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Allegato 1 istanza di partecipazione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72" w:firstLine="707.9999999999995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72" w:firstLine="707.9999999999995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Dell’IIS P.A. FIOCCHI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372" w:firstLine="707.9999999999995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di LECCO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5"/>
        <w:rPr>
          <w:rFonts w:ascii="Arial" w:cs="Arial" w:eastAsia="Arial" w:hAnsi="Arial"/>
          <w:b w:val="1"/>
          <w:smallCaps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Oggetto: Domanda di partecipazione per la selezione di personale Esperto Esterno</w:t>
      </w:r>
      <w:r w:rsidDel="00000000" w:rsidR="00000000" w:rsidRPr="00000000">
        <w:rPr>
          <w:rFonts w:ascii="Arial" w:cs="Arial" w:eastAsia="Arial" w:hAnsi="Arial"/>
          <w:smallCaps w:val="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0"/>
          <w:szCs w:val="20"/>
          <w:rtl w:val="0"/>
        </w:rPr>
        <w:t xml:space="preserve">per supporto operativo e formazione del personale DSGA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Il/La sottoscritto/a</w:t>
      </w:r>
    </w:p>
    <w:tbl>
      <w:tblPr>
        <w:tblStyle w:val="Table1"/>
        <w:tblW w:w="101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COGNOME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CODICE FISCALE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DATA  DI NASCITA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/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jc w:val="cente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LUOGO DI NASCITA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PROVINCIA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COMUNE DI RES.ZA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4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tblGridChange w:id="0">
          <w:tblGrid>
            <w:gridCol w:w="2448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PROVINCIA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VIA/PIAZZA/CORSO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N.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8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CAP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7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TELEFONO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8"/>
        <w:gridCol w:w="480"/>
        <w:gridCol w:w="480"/>
        <w:gridCol w:w="480"/>
        <w:gridCol w:w="480"/>
        <w:gridCol w:w="480"/>
        <w:gridCol w:w="479.99999999999943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tblGridChange w:id="0">
          <w:tblGrid>
            <w:gridCol w:w="2448"/>
            <w:gridCol w:w="480"/>
            <w:gridCol w:w="480"/>
            <w:gridCol w:w="480"/>
            <w:gridCol w:w="480"/>
            <w:gridCol w:w="480"/>
            <w:gridCol w:w="479.99999999999943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TITOLO DI STUDIO: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DIPLOMA  (SPECIFICARE) __________________________________________________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 LAUREA (SPECIFICARE) __________________________________________________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valendosi delle disposizioni di cui all'art. 46 del DPR 28/12/2000 n. 445</w:t>
      </w:r>
      <w:r w:rsidDel="00000000" w:rsidR="00000000" w:rsidRPr="00000000">
        <w:rPr>
          <w:rFonts w:ascii="Arial" w:cs="Arial" w:eastAsia="Arial" w:hAnsi="Arial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consapevole delle sanzioni stabilite per le false attestazioni e mendaci dichiarazioni, previste dal Codice Penale e dalle Leggi speciali in materia e preso atto delle tematiche proposte nei percorsi formativi,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Sotto la personale responsabilità, di: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non essere sottoposto a procedimenti penali;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line="276" w:lineRule="auto"/>
        <w:ind w:left="284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di titoli e della particolare e comprovata esperienza professionale strettamente correlata al contenuto della prestazione richiesta.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collegato, né come socio né come titolare, alla ditta che ha partecipato e vinto la gara di appalto.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Scheda di autovalutazione 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1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Griglia di valutazione per avviso di selezione di personale Esperto Esterno  per supporto operativo e formazione del personale DSGA  a.s. 2023/24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Sezione A: Titoli di studio e culturali (max 25 punti)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1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0"/>
        <w:gridCol w:w="1597"/>
        <w:gridCol w:w="1417"/>
        <w:gridCol w:w="1701.0000000000002"/>
        <w:gridCol w:w="1842.9999999999995"/>
        <w:tblGridChange w:id="0">
          <w:tblGrid>
            <w:gridCol w:w="3260"/>
            <w:gridCol w:w="1597"/>
            <w:gridCol w:w="1417"/>
            <w:gridCol w:w="1701.0000000000002"/>
            <w:gridCol w:w="1842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Titoli valutabili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145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Punteggio titoli valutabili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Totale Punteggio autovalutazione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Totale  Punteggio  attribuito dall’Ufficio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A1)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Diploma di Maturità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720" w:right="0" w:hanging="36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Fino a  90/100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720" w:right="0" w:hanging="36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Superiore a 90/100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720" w:right="0" w:hanging="36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100 con  lode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A2)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Laurea triennale o magistrale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3)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A3)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Altri titoli (dottorati di ricerca, seconda laurea, master universitari di I e/o II livello,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specializzazioni, ecc)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2)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A4)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Corsi di aggiornamento strettamente attinenti alla tematica di candidatura (ammissibili solo se di durata di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almeno 20 ore)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10)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Sezione B: Titoli professionali (max 50 punti)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8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60"/>
        <w:gridCol w:w="2164"/>
        <w:gridCol w:w="1275"/>
        <w:gridCol w:w="1701.0000000000002"/>
        <w:gridCol w:w="1984.000000000001"/>
        <w:tblGridChange w:id="0">
          <w:tblGrid>
            <w:gridCol w:w="3260"/>
            <w:gridCol w:w="2164"/>
            <w:gridCol w:w="1275"/>
            <w:gridCol w:w="1701.0000000000002"/>
            <w:gridCol w:w="1984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7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Esperienze valutabili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2"/>
                <w:tab w:val="left" w:leader="none" w:pos="2165"/>
              </w:tabs>
              <w:spacing w:after="0" w:before="0" w:line="264.99999999999994" w:lineRule="auto"/>
              <w:ind w:left="108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Punteggio  esperienze valutabili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8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99999999999994" w:lineRule="auto"/>
              <w:ind w:left="108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Punteggio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Totale Punteggio autovalutazione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Totale  Punteggio  attribuito dall’Ufficio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B1) Incarichi in qualità di tutor/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formatore strettamente attinenti alla tematica di candidatura rivolti al personale ATA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25)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B2)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Docenza in qualità di formatore in corsi sulla digitalizzazione della Pubblica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amministrazione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  50)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3" w:firstLine="0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</w:t>
        <w:tab/>
        <w:tab/>
        <w:tab/>
        <w:tab/>
        <w:tab/>
        <w:tab/>
        <w:t xml:space="preserve">Firma ____________________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Come previsto dall’Avviso, allega: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afterAutospacing="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Copia di un documento di identità valido;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60" w:before="0" w:line="259" w:lineRule="auto"/>
        <w:ind w:left="284" w:right="0" w:hanging="284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e professionale in formato europeo firmato con indicati i riferimenti dei titoli valutati.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907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firstLine="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720"/>
      </w:pPr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</w:pPr>
    <w:rPr>
      <w:smallCaps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</w:pPr>
    <w:rPr>
      <w:rFonts w:ascii="Comic Sans MS" w:cs="Comic Sans MS" w:eastAsia="Comic Sans MS" w:hAnsi="Comic Sans MS"/>
      <w:smallCaps w:val="0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Calibri" w:cs="Calibri" w:eastAsia="Calibri" w:hAnsi="Calibri"/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sRfPP/MeZtCKweUusoI/G72IfQ==">CgMxLjAyCWlkLmdqZGd4czgBciExRnJrbWpvTGlBTEMwVFpPdEUwd19LXzVfYTljekFVM2E=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