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0" w:right="400" w:firstLine="0"/>
        <w:jc w:val="right"/>
        <w:rPr>
          <w:rFonts w:ascii="Verdana" w:cs="Verdana" w:eastAsia="Verdana" w:hAnsi="Verdana"/>
          <w:i w:val="0"/>
          <w:sz w:val="18"/>
          <w:szCs w:val="18"/>
        </w:rPr>
      </w:pPr>
      <w:r w:rsidDel="00000000" w:rsidR="00000000" w:rsidRPr="00000000">
        <w:rPr>
          <w:rFonts w:ascii="Verdana" w:cs="Verdana" w:eastAsia="Verdana" w:hAnsi="Verdana"/>
          <w:i w:val="0"/>
          <w:sz w:val="18"/>
          <w:szCs w:val="18"/>
          <w:rtl w:val="0"/>
        </w:rPr>
        <w:t xml:space="preserve">Al Dirigente Scolastico</w:t>
      </w:r>
    </w:p>
    <w:p w:rsidR="00000000" w:rsidDel="00000000" w:rsidP="00000000" w:rsidRDefault="00000000" w:rsidRPr="00000000" w14:paraId="00000002">
      <w:pPr>
        <w:spacing w:after="0" w:before="0" w:lineRule="auto"/>
        <w:ind w:left="0" w:right="400" w:firstLine="0"/>
        <w:jc w:val="right"/>
        <w:rPr>
          <w:rFonts w:ascii="Verdana" w:cs="Verdana" w:eastAsia="Verdana" w:hAnsi="Verdana"/>
          <w:i w:val="0"/>
          <w:sz w:val="18"/>
          <w:szCs w:val="18"/>
        </w:rPr>
      </w:pPr>
      <w:r w:rsidDel="00000000" w:rsidR="00000000" w:rsidRPr="00000000">
        <w:rPr>
          <w:rFonts w:ascii="Verdana" w:cs="Verdana" w:eastAsia="Verdana" w:hAnsi="Verdana"/>
          <w:i w:val="0"/>
          <w:sz w:val="18"/>
          <w:szCs w:val="18"/>
          <w:rtl w:val="0"/>
        </w:rPr>
        <w:t xml:space="preserve">dell’I.I.S. “P. A. FIOCCHI”</w:t>
      </w:r>
    </w:p>
    <w:p w:rsidR="00000000" w:rsidDel="00000000" w:rsidP="00000000" w:rsidRDefault="00000000" w:rsidRPr="00000000" w14:paraId="00000003">
      <w:pPr>
        <w:spacing w:after="0" w:before="0" w:lineRule="auto"/>
        <w:ind w:left="0" w:right="400" w:firstLine="0"/>
        <w:jc w:val="right"/>
        <w:rPr>
          <w:rFonts w:ascii="Verdana" w:cs="Verdana" w:eastAsia="Verdana" w:hAnsi="Verdana"/>
          <w:i w:val="0"/>
          <w:sz w:val="18"/>
          <w:szCs w:val="18"/>
        </w:rPr>
      </w:pPr>
      <w:r w:rsidDel="00000000" w:rsidR="00000000" w:rsidRPr="00000000">
        <w:rPr>
          <w:rFonts w:ascii="Verdana" w:cs="Verdana" w:eastAsia="Verdana" w:hAnsi="Verdana"/>
          <w:i w:val="0"/>
          <w:sz w:val="18"/>
          <w:szCs w:val="18"/>
          <w:rtl w:val="0"/>
        </w:rPr>
        <w:t xml:space="preserve">LECCO</w:t>
      </w:r>
    </w:p>
    <w:p w:rsidR="00000000" w:rsidDel="00000000" w:rsidP="00000000" w:rsidRDefault="00000000" w:rsidRPr="00000000" w14:paraId="00000004">
      <w:pPr>
        <w:spacing w:after="0" w:before="0" w:lineRule="auto"/>
        <w:ind w:left="0" w:right="400" w:firstLine="0"/>
        <w:jc w:val="right"/>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54" w:lineRule="auto"/>
        <w:ind w:left="112" w:right="188" w:hanging="6.999999999999993"/>
        <w:jc w:val="both"/>
        <w:rPr>
          <w:rFonts w:ascii="Verdana" w:cs="Verdana" w:eastAsia="Verdana" w:hAnsi="Verdana"/>
          <w:b w:val="1"/>
          <w:sz w:val="18"/>
          <w:szCs w:val="18"/>
        </w:rPr>
      </w:pPr>
      <w:r w:rsidDel="00000000" w:rsidR="00000000" w:rsidRPr="00000000">
        <w:rPr>
          <w:rFonts w:ascii="Verdana" w:cs="Verdana" w:eastAsia="Verdana" w:hAnsi="Verdana"/>
          <w:i w:val="1"/>
          <w:sz w:val="18"/>
          <w:szCs w:val="18"/>
          <w:rtl w:val="0"/>
        </w:rPr>
        <w:t xml:space="preserve">Oggetto:</w:t>
      </w:r>
      <w:r w:rsidDel="00000000" w:rsidR="00000000" w:rsidRPr="00000000">
        <w:rPr>
          <w:rFonts w:ascii="Verdana" w:cs="Verdana" w:eastAsia="Verdana" w:hAnsi="Verdana"/>
          <w:b w:val="1"/>
          <w:i w:val="1"/>
          <w:sz w:val="18"/>
          <w:szCs w:val="18"/>
          <w:rtl w:val="0"/>
        </w:rPr>
        <w:t xml:space="preserve"> Dichiarazione di insussistenza cause ostative per il ruolo del personale ATA a valere sul progetto </w:t>
      </w:r>
      <w:r w:rsidDel="00000000" w:rsidR="00000000" w:rsidRPr="00000000">
        <w:rPr>
          <w:rFonts w:ascii="Verdana" w:cs="Verdana" w:eastAsia="Verdana" w:hAnsi="Verdana"/>
          <w:b w:val="1"/>
          <w:sz w:val="18"/>
          <w:szCs w:val="18"/>
          <w:rtl w:val="0"/>
        </w:rPr>
        <w:t xml:space="preserve">“PATTO TERRITORIALE PER LE COMPETENZE, L’ORIENTAMENTO E IL LAVORO IN PROVINCIA DI LECCO”</w:t>
      </w:r>
    </w:p>
    <w:p w:rsidR="00000000" w:rsidDel="00000000" w:rsidP="00000000" w:rsidRDefault="00000000" w:rsidRPr="00000000" w14:paraId="00000008">
      <w:pPr>
        <w:widowControl w:val="1"/>
        <w:ind w:right="510" w:firstLine="105"/>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9">
      <w:pPr>
        <w:widowControl w:val="1"/>
        <w:ind w:right="510" w:firstLine="105"/>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Codice progetto ID 5519439</w:t>
      </w:r>
    </w:p>
    <w:p w:rsidR="00000000" w:rsidDel="00000000" w:rsidP="00000000" w:rsidRDefault="00000000" w:rsidRPr="00000000" w14:paraId="0000000A">
      <w:pPr>
        <w:widowControl w:val="1"/>
        <w:ind w:right="510" w:firstLine="105"/>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E64G24000050007</w:t>
      </w:r>
    </w:p>
    <w:p w:rsidR="00000000" w:rsidDel="00000000" w:rsidP="00000000" w:rsidRDefault="00000000" w:rsidRPr="00000000" w14:paraId="0000000B">
      <w:pPr>
        <w:widowControl w:val="1"/>
        <w:ind w:right="510" w:firstLine="105"/>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C">
      <w:pPr>
        <w:tabs>
          <w:tab w:val="left" w:leader="none" w:pos="5262"/>
        </w:tabs>
        <w:spacing w:after="0" w:before="177" w:lineRule="auto"/>
        <w:ind w:left="112" w:right="0" w:hanging="6.999999999999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w:t>
      </w:r>
      <w:r w:rsidDel="00000000" w:rsidR="00000000" w:rsidRPr="00000000">
        <w:rPr>
          <w:rFonts w:ascii="Verdana" w:cs="Verdana" w:eastAsia="Verdana" w:hAnsi="Verdana"/>
          <w:sz w:val="18"/>
          <w:szCs w:val="18"/>
          <w:u w:val="single"/>
          <w:rtl w:val="0"/>
        </w:rPr>
        <w:t xml:space="preserve"> </w:t>
        <w:tab/>
        <w:t xml:space="preserve">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105"/>
        <w:jc w:val="left"/>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548"/>
          <w:tab w:val="left" w:leader="none" w:pos="4270"/>
          <w:tab w:val="left" w:leader="none" w:pos="6826"/>
          <w:tab w:val="left" w:leader="none" w:pos="9070"/>
        </w:tabs>
        <w:spacing w:after="0" w:before="93" w:lineRule="auto"/>
        <w:ind w:left="167" w:right="0" w:hanging="61.99999999999999"/>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nato/a a</w:t>
      </w:r>
      <w:r w:rsidDel="00000000" w:rsidR="00000000" w:rsidRPr="00000000">
        <w:rPr>
          <w:rFonts w:ascii="Verdana" w:cs="Verdana" w:eastAsia="Verdana" w:hAnsi="Verdana"/>
          <w:sz w:val="18"/>
          <w:szCs w:val="18"/>
          <w:u w:val="single"/>
          <w:rtl w:val="0"/>
        </w:rPr>
        <w:tab/>
      </w:r>
      <w:r w:rsidDel="00000000" w:rsidR="00000000" w:rsidRPr="00000000">
        <w:rPr>
          <w:rFonts w:ascii="Verdana" w:cs="Verdana" w:eastAsia="Verdana" w:hAnsi="Verdana"/>
          <w:sz w:val="18"/>
          <w:szCs w:val="18"/>
          <w:rtl w:val="0"/>
        </w:rPr>
        <w:t xml:space="preserve">il</w:t>
      </w:r>
      <w:r w:rsidDel="00000000" w:rsidR="00000000" w:rsidRPr="00000000">
        <w:rPr>
          <w:rFonts w:ascii="Verdana" w:cs="Verdana" w:eastAsia="Verdana" w:hAnsi="Verdana"/>
          <w:sz w:val="18"/>
          <w:szCs w:val="18"/>
          <w:u w:val="single"/>
          <w:rtl w:val="0"/>
        </w:rPr>
        <w:tab/>
      </w:r>
      <w:r w:rsidDel="00000000" w:rsidR="00000000" w:rsidRPr="00000000">
        <w:rPr>
          <w:rFonts w:ascii="Verdana" w:cs="Verdana" w:eastAsia="Verdana" w:hAnsi="Verdana"/>
          <w:sz w:val="18"/>
          <w:szCs w:val="18"/>
          <w:rtl w:val="0"/>
        </w:rPr>
        <w:t xml:space="preserve">residente a</w:t>
      </w:r>
      <w:r w:rsidDel="00000000" w:rsidR="00000000" w:rsidRPr="00000000">
        <w:rPr>
          <w:rFonts w:ascii="Verdana" w:cs="Verdana" w:eastAsia="Verdana" w:hAnsi="Verdana"/>
          <w:sz w:val="18"/>
          <w:szCs w:val="18"/>
          <w:u w:val="single"/>
          <w:rtl w:val="0"/>
        </w:rPr>
        <w:tab/>
        <w:t xml:space="preserve">_____</w:t>
      </w:r>
      <w:r w:rsidDel="00000000" w:rsidR="00000000" w:rsidRPr="00000000">
        <w:rPr>
          <w:rFonts w:ascii="Verdana" w:cs="Verdana" w:eastAsia="Verdana" w:hAnsi="Verdana"/>
          <w:sz w:val="18"/>
          <w:szCs w:val="18"/>
          <w:rtl w:val="0"/>
        </w:rPr>
        <w:t xml:space="preserve">Provincia di </w:t>
      </w:r>
      <w:r w:rsidDel="00000000" w:rsidR="00000000" w:rsidRPr="00000000">
        <w:rPr>
          <w:rFonts w:ascii="Verdana" w:cs="Verdana" w:eastAsia="Verdana" w:hAnsi="Verdana"/>
          <w:sz w:val="18"/>
          <w:szCs w:val="18"/>
          <w:u w:val="single"/>
          <w:rtl w:val="0"/>
        </w:rPr>
        <w:t xml:space="preserve"> </w:t>
        <w:tab/>
        <w:t xml:space="preserve">______</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tabs>
          <w:tab w:val="left" w:leader="none" w:pos="5852"/>
          <w:tab w:val="left" w:leader="none" w:pos="9362"/>
        </w:tabs>
        <w:spacing w:after="0" w:before="93" w:lineRule="auto"/>
        <w:ind w:left="167" w:right="0" w:hanging="61.99999999999999"/>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Via</w:t>
      </w:r>
      <w:r w:rsidDel="00000000" w:rsidR="00000000" w:rsidRPr="00000000">
        <w:rPr>
          <w:rFonts w:ascii="Verdana" w:cs="Verdana" w:eastAsia="Verdana" w:hAnsi="Verdana"/>
          <w:sz w:val="18"/>
          <w:szCs w:val="18"/>
          <w:u w:val="single"/>
          <w:rtl w:val="0"/>
        </w:rPr>
        <w:tab/>
      </w:r>
      <w:r w:rsidDel="00000000" w:rsidR="00000000" w:rsidRPr="00000000">
        <w:rPr>
          <w:rFonts w:ascii="Verdana" w:cs="Verdana" w:eastAsia="Verdana" w:hAnsi="Verdana"/>
          <w:sz w:val="18"/>
          <w:szCs w:val="18"/>
          <w:rtl w:val="0"/>
        </w:rPr>
        <w:t xml:space="preserve">Codice Fiscale </w:t>
      </w:r>
      <w:r w:rsidDel="00000000" w:rsidR="00000000" w:rsidRPr="00000000">
        <w:rPr>
          <w:rFonts w:ascii="Verdana" w:cs="Verdana" w:eastAsia="Verdana" w:hAnsi="Verdana"/>
          <w:sz w:val="18"/>
          <w:szCs w:val="18"/>
          <w:u w:val="single"/>
          <w:rtl w:val="0"/>
        </w:rPr>
        <w:t xml:space="preserve"> </w:t>
        <w:tab/>
        <w:t xml:space="preserve">___</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before="93" w:lineRule="auto"/>
        <w:ind w:left="112" w:right="0" w:hanging="6.999999999999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Individuato in qualità di personale ATA</w:t>
      </w:r>
    </w:p>
    <w:p w:rsidR="00000000" w:rsidDel="00000000" w:rsidP="00000000" w:rsidRDefault="00000000" w:rsidRPr="00000000" w14:paraId="00000013">
      <w:pPr>
        <w:spacing w:after="0" w:before="180" w:lineRule="auto"/>
        <w:ind w:left="5998.110236220473" w:right="3004" w:hanging="2895.000000000001"/>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4">
      <w:pPr>
        <w:spacing w:after="0" w:before="137" w:line="254" w:lineRule="auto"/>
        <w:ind w:left="112" w:right="0" w:hanging="6.999999999999993"/>
        <w:jc w:val="lef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ai sensi dell’art. 75 del d.P.R. n. 445 del 28 dicembre 2000 consapevole degli artt. 46 e 47 del d.P.R. n. 445 del 28 dicembre 2000:</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127" w:line="240" w:lineRule="auto"/>
        <w:ind w:left="833" w:right="125" w:hanging="728"/>
        <w:jc w:val="left"/>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sz w:val="18"/>
          <w:szCs w:val="18"/>
          <w:rtl w:val="0"/>
        </w:rPr>
        <w:t xml:space="preserve">di </w:t>
      </w: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3" w:hanging="728"/>
        <w:jc w:val="left"/>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non avere, direttamente o indirettamente, un interesse finanziario, economico o altro interesse personale nel procedimento in esame ai sensi e per gli effetti di quanto</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3" w:line="238" w:lineRule="auto"/>
        <w:ind w:left="1181" w:right="0" w:hanging="330.6062992125983"/>
        <w:jc w:val="left"/>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non coinvolge interessi propri;</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6" w:line="223" w:lineRule="auto"/>
        <w:ind w:left="1181" w:right="120" w:hanging="330.6062992125983"/>
        <w:jc w:val="left"/>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6" w:line="223" w:lineRule="auto"/>
        <w:ind w:left="1181" w:right="120" w:hanging="330.6062992125983"/>
        <w:jc w:val="left"/>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sz w:val="18"/>
          <w:szCs w:val="18"/>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1A">
      <w:pPr>
        <w:numPr>
          <w:ilvl w:val="1"/>
          <w:numId w:val="1"/>
        </w:numPr>
        <w:tabs>
          <w:tab w:val="left" w:leader="none" w:pos="1182"/>
        </w:tabs>
        <w:spacing w:before="12" w:line="230" w:lineRule="auto"/>
        <w:ind w:left="1181" w:right="114" w:hanging="330.60629921259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numPr>
          <w:ilvl w:val="0"/>
          <w:numId w:val="1"/>
        </w:numPr>
        <w:tabs>
          <w:tab w:val="left" w:leader="none" w:pos="834"/>
        </w:tabs>
        <w:spacing w:before="6" w:line="276" w:lineRule="auto"/>
        <w:ind w:left="833" w:right="113" w:hanging="728"/>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non sussistono diverse ragioni di opportunità che si frappongano al conferimento dell’incarico in questione;</w:t>
      </w:r>
    </w:p>
    <w:p w:rsidR="00000000" w:rsidDel="00000000" w:rsidP="00000000" w:rsidRDefault="00000000" w:rsidRPr="00000000" w14:paraId="0000001C">
      <w:pPr>
        <w:numPr>
          <w:ilvl w:val="0"/>
          <w:numId w:val="1"/>
        </w:numPr>
        <w:tabs>
          <w:tab w:val="left" w:leader="none" w:pos="834"/>
        </w:tabs>
        <w:spacing w:before="1" w:lineRule="auto"/>
        <w:ind w:left="833" w:right="124" w:hanging="728"/>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numPr>
          <w:ilvl w:val="0"/>
          <w:numId w:val="1"/>
        </w:numPr>
        <w:tabs>
          <w:tab w:val="left" w:leader="none" w:pos="834"/>
        </w:tabs>
        <w:ind w:left="840" w:right="118" w:hanging="698.267716535433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numPr>
          <w:ilvl w:val="0"/>
          <w:numId w:val="1"/>
        </w:numPr>
        <w:tabs>
          <w:tab w:val="left" w:leader="none" w:pos="834"/>
        </w:tabs>
        <w:ind w:left="840" w:right="122" w:hanging="698.267716535433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numPr>
          <w:ilvl w:val="0"/>
          <w:numId w:val="1"/>
        </w:numPr>
        <w:tabs>
          <w:tab w:val="left" w:leader="none" w:pos="834"/>
        </w:tabs>
        <w:spacing w:before="1" w:lineRule="auto"/>
        <w:ind w:left="840" w:right="117" w:hanging="698.267716535433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ind w:firstLine="105"/>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spacing w:before="7" w:lineRule="auto"/>
        <w:ind w:firstLine="105"/>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ind w:left="112" w:hanging="6.999999999999993"/>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Lecco, ______________</w:t>
      </w:r>
    </w:p>
    <w:p w:rsidR="00000000" w:rsidDel="00000000" w:rsidP="00000000" w:rsidRDefault="00000000" w:rsidRPr="00000000" w14:paraId="00000023">
      <w:pPr>
        <w:ind w:firstLine="105"/>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sz w:val="18"/>
          <w:szCs w:val="18"/>
          <w:rtl w:val="0"/>
        </w:rPr>
        <w:tab/>
        <w:tab/>
        <w:tab/>
        <w:tab/>
        <w:tab/>
        <w:tab/>
        <w:tab/>
        <w:tab/>
      </w:r>
      <w:r w:rsidDel="00000000" w:rsidR="00000000" w:rsidRPr="00000000">
        <w:rPr>
          <w:rFonts w:ascii="Verdana" w:cs="Verdana" w:eastAsia="Verdana" w:hAnsi="Verdana"/>
          <w:sz w:val="18"/>
          <w:szCs w:val="18"/>
          <w:rtl w:val="0"/>
        </w:rPr>
        <w:t xml:space="preserve">Firma ______________________</w:t>
      </w:r>
      <w:r w:rsidDel="00000000" w:rsidR="00000000" w:rsidRPr="00000000">
        <w:rPr>
          <w:rtl w:val="0"/>
        </w:rPr>
      </w:r>
    </w:p>
    <w:sectPr>
      <w:headerReference r:id="rId7" w:type="first"/>
      <w:footerReference r:id="rId8" w:type="default"/>
      <w:footerReference r:id="rId9" w:type="first"/>
      <w:pgSz w:h="16838" w:w="11906" w:orient="portrait"/>
      <w:pgMar w:bottom="280" w:top="1420" w:left="1020" w:right="102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before="93" w:lineRule="auto"/>
      <w:ind w:right="400" w:firstLine="0"/>
      <w:jc w:val="right"/>
      <w:rPr>
        <w:rFonts w:ascii="Arial" w:cs="Arial" w:eastAsia="Arial" w:hAnsi="Arial"/>
        <w:sz w:val="20"/>
        <w:szCs w:val="20"/>
      </w:rPr>
    </w:pPr>
    <w:r w:rsidDel="00000000" w:rsidR="00000000" w:rsidRPr="00000000">
      <w:rPr>
        <w:sz w:val="20"/>
        <w:szCs w:val="20"/>
      </w:rPr>
      <w:drawing>
        <wp:inline distB="114300" distT="114300" distL="114300" distR="114300">
          <wp:extent cx="6264600" cy="444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646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before="93" w:lineRule="auto"/>
      <w:ind w:right="400" w:firstLine="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before="93" w:lineRule="auto"/>
      <w:ind w:right="400" w:firstLine="0"/>
      <w:jc w:val="left"/>
      <w:rPr>
        <w:rFonts w:ascii="Arial" w:cs="Arial" w:eastAsia="Arial" w:hAnsi="Arial"/>
        <w:b w:val="1"/>
        <w:i w:val="1"/>
        <w:sz w:val="20"/>
        <w:szCs w:val="20"/>
      </w:rPr>
    </w:pPr>
    <w:r w:rsidDel="00000000" w:rsidR="00000000" w:rsidRPr="00000000">
      <w:rPr>
        <w:rFonts w:ascii="Arial" w:cs="Arial" w:eastAsia="Arial" w:hAnsi="Arial"/>
        <w:sz w:val="20"/>
        <w:szCs w:val="20"/>
        <w:rtl w:val="0"/>
      </w:rPr>
      <w:t xml:space="preserve">ALLEGATO </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28">
    <w:pPr>
      <w:spacing w:before="93" w:lineRule="auto"/>
      <w:ind w:right="400" w:firstLine="0"/>
      <w:jc w:val="center"/>
      <w:rPr/>
    </w:pPr>
    <w:r w:rsidDel="00000000" w:rsidR="00000000" w:rsidRPr="00000000">
      <w:rPr>
        <w:rtl w:val="0"/>
      </w:rPr>
    </w:r>
  </w:p>
  <w:p w:rsidR="00000000" w:rsidDel="00000000" w:rsidP="00000000" w:rsidRDefault="00000000" w:rsidRPr="00000000" w14:paraId="00000029">
    <w:pPr>
      <w:ind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33" w:hanging="360"/>
      </w:pPr>
      <w:rPr>
        <w:rFonts w:ascii="Arial" w:cs="Arial" w:eastAsia="Arial" w:hAnsi="Arial"/>
        <w:sz w:val="20"/>
        <w:szCs w:val="20"/>
      </w:rPr>
    </w:lvl>
    <w:lvl w:ilvl="1">
      <w:start w:val="0"/>
      <w:numFmt w:val="bullet"/>
      <w:lvlText w:val="-"/>
      <w:lvlJc w:val="left"/>
      <w:pPr>
        <w:ind w:left="1181" w:hanging="330.6062992125984"/>
      </w:pPr>
      <w:rPr>
        <w:rFonts w:ascii="Calibri" w:cs="Calibri" w:eastAsia="Calibri" w:hAnsi="Calibri"/>
        <w:sz w:val="20"/>
        <w:szCs w:val="20"/>
      </w:rPr>
    </w:lvl>
    <w:lvl w:ilvl="2">
      <w:start w:val="0"/>
      <w:numFmt w:val="bullet"/>
      <w:lvlText w:val="●"/>
      <w:lvlJc w:val="left"/>
      <w:pPr>
        <w:ind w:left="2145" w:hanging="360"/>
      </w:pPr>
      <w:rPr>
        <w:rFonts w:ascii="Noto Sans Symbols" w:cs="Noto Sans Symbols" w:eastAsia="Noto Sans Symbols" w:hAnsi="Noto Sans Symbols"/>
      </w:rPr>
    </w:lvl>
    <w:lvl w:ilvl="3">
      <w:start w:val="0"/>
      <w:numFmt w:val="bullet"/>
      <w:lvlText w:val="●"/>
      <w:lvlJc w:val="left"/>
      <w:pPr>
        <w:ind w:left="3110" w:hanging="360"/>
      </w:pPr>
      <w:rPr>
        <w:rFonts w:ascii="Noto Sans Symbols" w:cs="Noto Sans Symbols" w:eastAsia="Noto Sans Symbols" w:hAnsi="Noto Sans Symbols"/>
      </w:rPr>
    </w:lvl>
    <w:lvl w:ilvl="4">
      <w:start w:val="0"/>
      <w:numFmt w:val="bullet"/>
      <w:lvlText w:val="●"/>
      <w:lvlJc w:val="left"/>
      <w:pPr>
        <w:ind w:left="4075" w:hanging="360"/>
      </w:pPr>
      <w:rPr>
        <w:rFonts w:ascii="Noto Sans Symbols" w:cs="Noto Sans Symbols" w:eastAsia="Noto Sans Symbols" w:hAnsi="Noto Sans Symbols"/>
      </w:rPr>
    </w:lvl>
    <w:lvl w:ilvl="5">
      <w:start w:val="0"/>
      <w:numFmt w:val="bullet"/>
      <w:lvlText w:val="●"/>
      <w:lvlJc w:val="left"/>
      <w:pPr>
        <w:ind w:left="5040" w:hanging="360"/>
      </w:pPr>
      <w:rPr>
        <w:rFonts w:ascii="Noto Sans Symbols" w:cs="Noto Sans Symbols" w:eastAsia="Noto Sans Symbols" w:hAnsi="Noto Sans Symbols"/>
      </w:rPr>
    </w:lvl>
    <w:lvl w:ilvl="6">
      <w:start w:val="0"/>
      <w:numFmt w:val="bullet"/>
      <w:lvlText w:val="●"/>
      <w:lvlJc w:val="left"/>
      <w:pPr>
        <w:ind w:left="6005" w:hanging="360"/>
      </w:pPr>
      <w:rPr>
        <w:rFonts w:ascii="Noto Sans Symbols" w:cs="Noto Sans Symbols" w:eastAsia="Noto Sans Symbols" w:hAnsi="Noto Sans Symbols"/>
      </w:rPr>
    </w:lvl>
    <w:lvl w:ilvl="7">
      <w:start w:val="0"/>
      <w:numFmt w:val="bullet"/>
      <w:lvlText w:val="●"/>
      <w:lvlJc w:val="left"/>
      <w:pPr>
        <w:ind w:left="6970" w:hanging="360"/>
      </w:pPr>
      <w:rPr>
        <w:rFonts w:ascii="Noto Sans Symbols" w:cs="Noto Sans Symbols" w:eastAsia="Noto Sans Symbols" w:hAnsi="Noto Sans Symbols"/>
      </w:rPr>
    </w:lvl>
    <w:lvl w:ilvl="8">
      <w:start w:val="0"/>
      <w:numFmt w:val="bullet"/>
      <w:lvlText w:val="●"/>
      <w:lvlJc w:val="left"/>
      <w:pPr>
        <w:ind w:left="793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pPr>
      <w:widowControl w:val="0"/>
      <w:bidi w:val="0"/>
      <w:spacing w:after="0" w:before="0" w:line="240" w:lineRule="auto"/>
      <w:ind w:left="0" w:right="0"/>
      <w:jc w:val="left"/>
    </w:pPr>
    <w:rPr>
      <w:rFonts w:ascii="Arial MT" w:cs="Arial MT" w:eastAsia="Arial MT" w:hAnsi="Arial MT"/>
      <w:color w:val="auto"/>
      <w:kern w:val="0"/>
      <w:sz w:val="22"/>
      <w:szCs w:val="22"/>
      <w:lang w:bidi="ar-SA" w:eastAsia="en-US" w:val="it-IT"/>
    </w:rPr>
  </w:style>
  <w:style w:type="character" w:styleId="DefaultParagraphFont" w:default="1">
    <w:name w:val="Default Paragraph Font"/>
    <w:uiPriority w:val="1"/>
    <w:semiHidden w:val="1"/>
    <w:unhideWhenUsed w:val="1"/>
    <w:qFormat w:val="1"/>
    <w:rPr/>
  </w:style>
  <w:style w:type="character" w:styleId="Hyperlink">
    <w:name w:val="Hyperlink"/>
    <w:rPr>
      <w:color w:val="000080"/>
      <w:u w:val="single"/>
    </w:rPr>
  </w:style>
  <w:style w:type="paragraph" w:styleId="Titolo">
    <w:name w:val="Tito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uiPriority w:val="1"/>
    <w:qFormat w:val="1"/>
    <w:pPr/>
    <w:rPr>
      <w:rFonts w:ascii="Arial MT" w:cs="Arial MT" w:eastAsia="Arial MT" w:hAnsi="Arial MT"/>
      <w:sz w:val="20"/>
      <w:szCs w:val="20"/>
      <w:lang w:bidi="ar-SA" w:eastAsia="en-US" w:val="it-IT"/>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ice">
    <w:name w:val="Indice"/>
    <w:basedOn w:val="Normal"/>
    <w:qFormat w:val="1"/>
    <w:pPr>
      <w:suppressLineNumbers w:val="1"/>
    </w:pPr>
    <w:rPr>
      <w:rFonts w:cs="Lucida Sans"/>
    </w:rPr>
  </w:style>
  <w:style w:type="paragraph" w:styleId="ListParagraph">
    <w:name w:val="List Paragraph"/>
    <w:basedOn w:val="Normal"/>
    <w:uiPriority w:val="1"/>
    <w:qFormat w:val="1"/>
    <w:pPr>
      <w:ind w:left="833" w:right="122" w:hanging="360"/>
      <w:jc w:val="both"/>
    </w:pPr>
    <w:rPr>
      <w:rFonts w:ascii="Arial MT" w:cs="Arial MT" w:eastAsia="Arial MT" w:hAnsi="Arial MT"/>
      <w:lang w:bidi="ar-SA" w:eastAsia="en-US" w:val="it-IT"/>
    </w:rPr>
  </w:style>
  <w:style w:type="paragraph" w:styleId="TableParagraph">
    <w:name w:val="Table Paragraph"/>
    <w:basedOn w:val="Normal"/>
    <w:uiPriority w:val="1"/>
    <w:qFormat w:val="1"/>
    <w:pPr/>
    <w:rPr>
      <w:lang w:bidi="ar-SA" w:eastAsia="en-US" w:val="it-IT"/>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0CRakmd6ltwUaNPtDHDYIgErFg==">CgMxLjA4AHIhMUZneG44bDlEZEdqTGU3R2VsR2t5eldSNzA1MzdsMzNi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2024-02-01T22:59:07Z</dcterms:created>
  <dc:creator>Dirigente IIS Severi-Correnti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2023-09-09T00:00:00Z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LastSaved">
    <vt:lpwstr>2024-02-01T00:00:00Z</vt:lpwstr>
  </property>
  <property fmtid="{D5CDD505-2E9C-101B-9397-08002B2CF9AE}" pid="6" name="Creator">
    <vt:lpwstr>Microsoft® Word 2013</vt:lpwstr>
  </property>
  <property fmtid="{D5CDD505-2E9C-101B-9397-08002B2CF9AE}" pid="7" name="Created">
    <vt:lpwstr>2023-09-09T00:00:00Z</vt:lpwstr>
  </property>
</Properties>
</file>