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7161" w14:textId="77777777" w:rsidR="00C44658" w:rsidRDefault="00C44658">
      <w:pPr>
        <w:spacing w:before="3"/>
        <w:rPr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150"/>
        <w:gridCol w:w="1119"/>
        <w:gridCol w:w="1392"/>
        <w:gridCol w:w="1556"/>
        <w:gridCol w:w="1541"/>
      </w:tblGrid>
      <w:tr w:rsidR="008E5AC9" w:rsidRPr="008E5AC9" w14:paraId="3E082B8C" w14:textId="77777777" w:rsidTr="0018552E">
        <w:trPr>
          <w:trHeight w:val="698"/>
        </w:trPr>
        <w:tc>
          <w:tcPr>
            <w:tcW w:w="9889" w:type="dxa"/>
            <w:gridSpan w:val="6"/>
          </w:tcPr>
          <w:p w14:paraId="541B7FF1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ALLEGATO B: GRIGLIA DI VALUTAZIONE DEI TITOLI PER ESPERTO</w:t>
            </w:r>
          </w:p>
        </w:tc>
      </w:tr>
      <w:tr w:rsidR="008E5AC9" w:rsidRPr="008E5AC9" w14:paraId="55AFAD28" w14:textId="77777777" w:rsidTr="0018552E">
        <w:trPr>
          <w:trHeight w:val="1120"/>
        </w:trPr>
        <w:tc>
          <w:tcPr>
            <w:tcW w:w="9889" w:type="dxa"/>
            <w:gridSpan w:val="6"/>
          </w:tcPr>
          <w:p w14:paraId="5A7B8262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u w:val="thick"/>
                <w:lang w:val="it-IT"/>
              </w:rPr>
              <w:t>Criteri di ammissione:</w:t>
            </w:r>
          </w:p>
          <w:p w14:paraId="4F45D25A" w14:textId="77777777" w:rsidR="008E5AC9" w:rsidRPr="008E5AC9" w:rsidRDefault="008E5AC9" w:rsidP="008E5AC9">
            <w:pPr>
              <w:pStyle w:val="Corpotesto"/>
              <w:numPr>
                <w:ilvl w:val="0"/>
                <w:numId w:val="2"/>
              </w:numPr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essere in possesso dei requisiti di cui all’articolo 9 per il ruolo per cui si presenta domanda</w:t>
            </w:r>
          </w:p>
          <w:p w14:paraId="44A39DFD" w14:textId="77777777" w:rsidR="008E5AC9" w:rsidRPr="008E5AC9" w:rsidRDefault="008E5AC9" w:rsidP="008E5AC9">
            <w:pPr>
              <w:pStyle w:val="Corpotesto"/>
              <w:numPr>
                <w:ilvl w:val="0"/>
                <w:numId w:val="2"/>
              </w:numPr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Solo per gli interni: essere docente interno per tutto il periodo dell’incarico</w:t>
            </w:r>
          </w:p>
          <w:p w14:paraId="53F0BDD6" w14:textId="77777777" w:rsidR="008E5AC9" w:rsidRPr="008E5AC9" w:rsidRDefault="008E5AC9" w:rsidP="008E5AC9">
            <w:pPr>
              <w:pStyle w:val="Corpotesto"/>
              <w:numPr>
                <w:ilvl w:val="0"/>
                <w:numId w:val="2"/>
              </w:numPr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Solo per le CP: essere docente in servizio per tutto il periodo dell’incarico</w:t>
            </w:r>
          </w:p>
        </w:tc>
      </w:tr>
      <w:tr w:rsidR="008E5AC9" w:rsidRPr="008E5AC9" w14:paraId="3751A842" w14:textId="77777777" w:rsidTr="0018552E">
        <w:trPr>
          <w:trHeight w:val="690"/>
        </w:trPr>
        <w:tc>
          <w:tcPr>
            <w:tcW w:w="5400" w:type="dxa"/>
            <w:gridSpan w:val="3"/>
          </w:tcPr>
          <w:p w14:paraId="4F92BF62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L' ISTRUZIONE, LA FORMAZIONE NELLO SPECIFICO SETTORE IN CUI SI CONCORRE</w:t>
            </w:r>
          </w:p>
        </w:tc>
        <w:tc>
          <w:tcPr>
            <w:tcW w:w="1392" w:type="dxa"/>
          </w:tcPr>
          <w:p w14:paraId="4BC4E300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5B454D04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0CA88060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5FCC143E" w14:textId="77777777" w:rsidTr="0018552E">
        <w:trPr>
          <w:trHeight w:val="230"/>
        </w:trPr>
        <w:tc>
          <w:tcPr>
            <w:tcW w:w="3131" w:type="dxa"/>
            <w:vMerge w:val="restart"/>
          </w:tcPr>
          <w:p w14:paraId="52B0CD75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A1. LAUREA INERENTE AL</w:t>
            </w:r>
          </w:p>
          <w:p w14:paraId="63C6E768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 xml:space="preserve">RUOLO SPECIFICO </w:t>
            </w:r>
            <w:r w:rsidRPr="008E5AC9">
              <w:rPr>
                <w:w w:val="99"/>
                <w:lang w:val="it-IT"/>
              </w:rPr>
              <w:t xml:space="preserve">(vecchio ordinamento o magistrale) O per il Modulo Equitazione: </w:t>
            </w:r>
            <w:r w:rsidRPr="008E5AC9">
              <w:rPr>
                <w:b/>
                <w:bCs/>
                <w:w w:val="99"/>
                <w:lang w:val="it-IT"/>
              </w:rPr>
              <w:t>QUALIFICA TECNICO-PROFESSIONALE INERENTE AL RUOLO SPECIFICO</w:t>
            </w:r>
            <w:r w:rsidRPr="008E5AC9">
              <w:rPr>
                <w:w w:val="99"/>
                <w:lang w:val="it-IT"/>
              </w:rPr>
              <w:br/>
              <w:t>(istruttore/tecnico di equitazione rilasciato da Federazioni o Enti riconosciuti – es. FISE o Enti di Promozione Sportiva riconosciuti dal CONI</w:t>
            </w:r>
          </w:p>
        </w:tc>
        <w:tc>
          <w:tcPr>
            <w:tcW w:w="1150" w:type="dxa"/>
            <w:vMerge w:val="restart"/>
          </w:tcPr>
          <w:p w14:paraId="60A85BD1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w w:val="99"/>
                <w:lang w:val="it-IT"/>
              </w:rPr>
              <w:t>Verrà valutata una sola</w:t>
            </w:r>
          </w:p>
          <w:p w14:paraId="35D7555E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w w:val="99"/>
                <w:lang w:val="it-IT"/>
              </w:rPr>
              <w:t>laurea</w:t>
            </w:r>
          </w:p>
        </w:tc>
        <w:tc>
          <w:tcPr>
            <w:tcW w:w="1119" w:type="dxa"/>
          </w:tcPr>
          <w:p w14:paraId="20F2B4F7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PUNTI</w:t>
            </w:r>
          </w:p>
        </w:tc>
        <w:tc>
          <w:tcPr>
            <w:tcW w:w="1392" w:type="dxa"/>
          </w:tcPr>
          <w:p w14:paraId="1A153BF4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3BA9B969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793ACCB4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5DFC1D94" w14:textId="77777777" w:rsidTr="0018552E">
        <w:trPr>
          <w:trHeight w:val="678"/>
        </w:trPr>
        <w:tc>
          <w:tcPr>
            <w:tcW w:w="3131" w:type="dxa"/>
            <w:vMerge/>
            <w:tcBorders>
              <w:top w:val="nil"/>
            </w:tcBorders>
          </w:tcPr>
          <w:p w14:paraId="33317C4B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0C7A270F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119" w:type="dxa"/>
          </w:tcPr>
          <w:p w14:paraId="45392DCF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</w:p>
          <w:p w14:paraId="3D9F435A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20</w:t>
            </w:r>
          </w:p>
        </w:tc>
        <w:tc>
          <w:tcPr>
            <w:tcW w:w="1392" w:type="dxa"/>
          </w:tcPr>
          <w:p w14:paraId="21E7B5C7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51356437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0852726B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4BA2586F" w14:textId="77777777" w:rsidTr="0018552E">
        <w:trPr>
          <w:trHeight w:val="921"/>
        </w:trPr>
        <w:tc>
          <w:tcPr>
            <w:tcW w:w="3131" w:type="dxa"/>
          </w:tcPr>
          <w:p w14:paraId="2C07A523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A2. LAUREA TRIENNALE INERENTE AL RUOLO</w:t>
            </w:r>
          </w:p>
          <w:p w14:paraId="3C56F88C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 xml:space="preserve">SPECIFICO </w:t>
            </w:r>
            <w:r w:rsidRPr="008E5AC9">
              <w:rPr>
                <w:w w:val="99"/>
                <w:lang w:val="it-IT"/>
              </w:rPr>
              <w:t xml:space="preserve">(in alternativa al punto A1) O per il modulo equitazione </w:t>
            </w:r>
            <w:r w:rsidRPr="008E5AC9">
              <w:rPr>
                <w:b/>
                <w:bCs/>
                <w:w w:val="99"/>
                <w:lang w:val="it-IT"/>
              </w:rPr>
              <w:t>QUALIFICA DI LIVELLO BASE/INTERMEDIO NEL SETTORE EQUESTRE (in alternativa al punto A1)</w:t>
            </w:r>
            <w:r w:rsidRPr="008E5AC9">
              <w:rPr>
                <w:w w:val="99"/>
                <w:lang w:val="it-IT"/>
              </w:rPr>
              <w:br/>
              <w:t>(brevetti, patenti o qualifiche tecniche rilasciate da Federazioni o Enti riconosciuti dal CONI)</w:t>
            </w:r>
          </w:p>
        </w:tc>
        <w:tc>
          <w:tcPr>
            <w:tcW w:w="1150" w:type="dxa"/>
          </w:tcPr>
          <w:p w14:paraId="6F89DB9D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w w:val="99"/>
                <w:lang w:val="it-IT"/>
              </w:rPr>
              <w:t>Verrà valutata</w:t>
            </w:r>
          </w:p>
          <w:p w14:paraId="16BAFE30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w w:val="99"/>
                <w:lang w:val="it-IT"/>
              </w:rPr>
              <w:t>una sola laurea</w:t>
            </w:r>
          </w:p>
        </w:tc>
        <w:tc>
          <w:tcPr>
            <w:tcW w:w="1119" w:type="dxa"/>
          </w:tcPr>
          <w:p w14:paraId="1EB63D7F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</w:p>
          <w:p w14:paraId="5062049B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10</w:t>
            </w:r>
          </w:p>
        </w:tc>
        <w:tc>
          <w:tcPr>
            <w:tcW w:w="1392" w:type="dxa"/>
          </w:tcPr>
          <w:p w14:paraId="5B57957C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4A0E9475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2C622140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7DE6E882" w14:textId="77777777" w:rsidTr="0018552E">
        <w:trPr>
          <w:trHeight w:val="757"/>
        </w:trPr>
        <w:tc>
          <w:tcPr>
            <w:tcW w:w="3131" w:type="dxa"/>
          </w:tcPr>
          <w:p w14:paraId="2E277F67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A3. DIPLOMA DI ISTRUZIONE</w:t>
            </w:r>
          </w:p>
          <w:p w14:paraId="3C4F6D88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 xml:space="preserve">SECONDARIA </w:t>
            </w:r>
            <w:r w:rsidRPr="008E5AC9">
              <w:rPr>
                <w:w w:val="99"/>
                <w:lang w:val="it-IT"/>
              </w:rPr>
              <w:t>(in alternativa ai punti A1 e A2)</w:t>
            </w:r>
          </w:p>
        </w:tc>
        <w:tc>
          <w:tcPr>
            <w:tcW w:w="1150" w:type="dxa"/>
          </w:tcPr>
          <w:p w14:paraId="4E29CF73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w w:val="99"/>
                <w:lang w:val="it-IT"/>
              </w:rPr>
              <w:t>Verrà valutato un solo titolo</w:t>
            </w:r>
          </w:p>
        </w:tc>
        <w:tc>
          <w:tcPr>
            <w:tcW w:w="1119" w:type="dxa"/>
          </w:tcPr>
          <w:p w14:paraId="35084ED6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</w:p>
          <w:p w14:paraId="1AC53C57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5</w:t>
            </w:r>
          </w:p>
        </w:tc>
        <w:tc>
          <w:tcPr>
            <w:tcW w:w="1392" w:type="dxa"/>
          </w:tcPr>
          <w:p w14:paraId="1BA88BDB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2C0A1784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1A34FD52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40C650AD" w14:textId="77777777" w:rsidTr="0018552E">
        <w:trPr>
          <w:trHeight w:val="758"/>
        </w:trPr>
        <w:tc>
          <w:tcPr>
            <w:tcW w:w="4281" w:type="dxa"/>
            <w:gridSpan w:val="2"/>
          </w:tcPr>
          <w:p w14:paraId="1E72CC7F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A4. DOTTORATO DI RICERCA ATTINENTE ALLA SELEZIONE</w:t>
            </w:r>
          </w:p>
        </w:tc>
        <w:tc>
          <w:tcPr>
            <w:tcW w:w="1119" w:type="dxa"/>
          </w:tcPr>
          <w:p w14:paraId="351BF4FC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</w:p>
          <w:p w14:paraId="0C924104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5</w:t>
            </w:r>
          </w:p>
        </w:tc>
        <w:tc>
          <w:tcPr>
            <w:tcW w:w="1392" w:type="dxa"/>
          </w:tcPr>
          <w:p w14:paraId="61D4E548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3F6CE927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50394985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1FE778F2" w14:textId="77777777" w:rsidTr="0018552E">
        <w:trPr>
          <w:trHeight w:val="710"/>
        </w:trPr>
        <w:tc>
          <w:tcPr>
            <w:tcW w:w="4281" w:type="dxa"/>
            <w:gridSpan w:val="2"/>
          </w:tcPr>
          <w:p w14:paraId="1311E321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A5. MASTER UNIVERSITARIO DI II LIVELLO ATTINENTE ALLA SELEZIONE</w:t>
            </w:r>
          </w:p>
        </w:tc>
        <w:tc>
          <w:tcPr>
            <w:tcW w:w="1119" w:type="dxa"/>
          </w:tcPr>
          <w:p w14:paraId="30431A24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</w:p>
          <w:p w14:paraId="194EB6EA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5</w:t>
            </w:r>
          </w:p>
        </w:tc>
        <w:tc>
          <w:tcPr>
            <w:tcW w:w="1392" w:type="dxa"/>
          </w:tcPr>
          <w:p w14:paraId="7BCBEEB2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59910BA3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2C78587D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6EC15676" w14:textId="77777777" w:rsidTr="0018552E">
        <w:trPr>
          <w:trHeight w:val="964"/>
        </w:trPr>
        <w:tc>
          <w:tcPr>
            <w:tcW w:w="4281" w:type="dxa"/>
            <w:gridSpan w:val="2"/>
          </w:tcPr>
          <w:p w14:paraId="0E17A4F9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A6. MASTER UNIVERSITARIO DI I LIVELLO ATTINENTE ALLA SELEZIONE</w:t>
            </w:r>
          </w:p>
          <w:p w14:paraId="3C209BC1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w w:val="99"/>
                <w:lang w:val="it-IT"/>
              </w:rPr>
              <w:t>(in alternativa al punto A3)</w:t>
            </w:r>
          </w:p>
        </w:tc>
        <w:tc>
          <w:tcPr>
            <w:tcW w:w="1119" w:type="dxa"/>
          </w:tcPr>
          <w:p w14:paraId="4A0416E6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</w:p>
          <w:p w14:paraId="19EF62F4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5</w:t>
            </w:r>
          </w:p>
        </w:tc>
        <w:tc>
          <w:tcPr>
            <w:tcW w:w="1392" w:type="dxa"/>
          </w:tcPr>
          <w:p w14:paraId="0FB3E59D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037C69A4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56ED757E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7584E6BC" w14:textId="77777777" w:rsidTr="0018552E">
        <w:trPr>
          <w:trHeight w:val="921"/>
        </w:trPr>
        <w:tc>
          <w:tcPr>
            <w:tcW w:w="5400" w:type="dxa"/>
            <w:gridSpan w:val="3"/>
          </w:tcPr>
          <w:p w14:paraId="0A1ED818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</w:p>
          <w:p w14:paraId="5C54C17F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LE CERTIFICAZIONI OTTENUTE</w:t>
            </w:r>
          </w:p>
          <w:p w14:paraId="3A90087E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u w:val="single"/>
                <w:lang w:val="it-IT"/>
              </w:rPr>
              <w:t>NELLO SPECIFICO SETTORE IN CUI SI CONCORRE</w:t>
            </w:r>
          </w:p>
        </w:tc>
        <w:tc>
          <w:tcPr>
            <w:tcW w:w="1392" w:type="dxa"/>
          </w:tcPr>
          <w:p w14:paraId="42A29E11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7396D946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7D1A503B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27EC3449" w14:textId="77777777" w:rsidTr="0018552E">
        <w:trPr>
          <w:trHeight w:val="688"/>
        </w:trPr>
        <w:tc>
          <w:tcPr>
            <w:tcW w:w="3131" w:type="dxa"/>
          </w:tcPr>
          <w:p w14:paraId="0694AB84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B1. COMPETENZE I.C.T.</w:t>
            </w:r>
          </w:p>
          <w:p w14:paraId="1084AC1D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CERTIFICATE riconosciute dal MIUR</w:t>
            </w:r>
          </w:p>
        </w:tc>
        <w:tc>
          <w:tcPr>
            <w:tcW w:w="1150" w:type="dxa"/>
          </w:tcPr>
          <w:p w14:paraId="4CCBA11D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</w:p>
          <w:p w14:paraId="3AF0A170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w w:val="99"/>
                <w:lang w:val="it-IT"/>
              </w:rPr>
              <w:t xml:space="preserve">Max 2 </w:t>
            </w:r>
            <w:proofErr w:type="spellStart"/>
            <w:r w:rsidRPr="008E5AC9">
              <w:rPr>
                <w:w w:val="99"/>
                <w:lang w:val="it-IT"/>
              </w:rPr>
              <w:t>cert</w:t>
            </w:r>
            <w:proofErr w:type="spellEnd"/>
            <w:r w:rsidRPr="008E5AC9">
              <w:rPr>
                <w:w w:val="99"/>
                <w:lang w:val="it-IT"/>
              </w:rPr>
              <w:t>.</w:t>
            </w:r>
          </w:p>
        </w:tc>
        <w:tc>
          <w:tcPr>
            <w:tcW w:w="1119" w:type="dxa"/>
          </w:tcPr>
          <w:p w14:paraId="3C6E1F9A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 xml:space="preserve">5 punti </w:t>
            </w:r>
            <w:proofErr w:type="spellStart"/>
            <w:r w:rsidRPr="008E5AC9">
              <w:rPr>
                <w:b/>
                <w:w w:val="99"/>
                <w:lang w:val="it-IT"/>
              </w:rPr>
              <w:t>cad</w:t>
            </w:r>
            <w:proofErr w:type="spellEnd"/>
          </w:p>
        </w:tc>
        <w:tc>
          <w:tcPr>
            <w:tcW w:w="1392" w:type="dxa"/>
          </w:tcPr>
          <w:p w14:paraId="67BF2F95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2C9162C3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6086A170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0A124247" w14:textId="77777777" w:rsidTr="0018552E">
        <w:trPr>
          <w:trHeight w:val="918"/>
        </w:trPr>
        <w:tc>
          <w:tcPr>
            <w:tcW w:w="5400" w:type="dxa"/>
            <w:gridSpan w:val="3"/>
          </w:tcPr>
          <w:p w14:paraId="2B9E8BE5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</w:p>
          <w:p w14:paraId="7C698C95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LE ESPERIENZE</w:t>
            </w:r>
          </w:p>
          <w:p w14:paraId="78431966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u w:val="single"/>
                <w:lang w:val="it-IT"/>
              </w:rPr>
              <w:t>NELLO SPECIFICO SETTORE IN CUI SI CONCORRE</w:t>
            </w:r>
          </w:p>
        </w:tc>
        <w:tc>
          <w:tcPr>
            <w:tcW w:w="1392" w:type="dxa"/>
          </w:tcPr>
          <w:p w14:paraId="41326633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45878E04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7C6000F9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39A41A2D" w14:textId="77777777" w:rsidTr="0018552E">
        <w:trPr>
          <w:trHeight w:val="1610"/>
        </w:trPr>
        <w:tc>
          <w:tcPr>
            <w:tcW w:w="3131" w:type="dxa"/>
          </w:tcPr>
          <w:p w14:paraId="79854DF8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lastRenderedPageBreak/>
              <w:t>C1. CONOSCENZE SPECIFICHE DELL'</w:t>
            </w:r>
          </w:p>
          <w:p w14:paraId="0A0D1B6F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ARGOMENTO (documentate attraverso esperienze di esperto in tematiche inerenti</w:t>
            </w:r>
          </w:p>
          <w:p w14:paraId="33E21A03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all’argomento della selezione presso scuole statali)</w:t>
            </w:r>
          </w:p>
        </w:tc>
        <w:tc>
          <w:tcPr>
            <w:tcW w:w="1150" w:type="dxa"/>
          </w:tcPr>
          <w:p w14:paraId="040CB0C5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w w:val="99"/>
                <w:lang w:val="it-IT"/>
              </w:rPr>
              <w:t>Max 10</w:t>
            </w:r>
          </w:p>
        </w:tc>
        <w:tc>
          <w:tcPr>
            <w:tcW w:w="1119" w:type="dxa"/>
          </w:tcPr>
          <w:p w14:paraId="75E63A93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2 punti cad.</w:t>
            </w:r>
          </w:p>
        </w:tc>
        <w:tc>
          <w:tcPr>
            <w:tcW w:w="1392" w:type="dxa"/>
          </w:tcPr>
          <w:p w14:paraId="1C61FE68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7669AFEC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4F8EF043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39023C8A" w14:textId="77777777" w:rsidTr="0018552E">
        <w:trPr>
          <w:trHeight w:val="1609"/>
        </w:trPr>
        <w:tc>
          <w:tcPr>
            <w:tcW w:w="3131" w:type="dxa"/>
          </w:tcPr>
          <w:p w14:paraId="678CF009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C2. CONOSCENZE SPECIFICHE DELL'</w:t>
            </w:r>
          </w:p>
          <w:p w14:paraId="24E1723F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ARGOMENTO (documentate attraverso pubblicazioni, anche di corsi di formazione online,</w:t>
            </w:r>
          </w:p>
          <w:p w14:paraId="77E8A0B8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inerenti all’argomento della selezione)</w:t>
            </w:r>
          </w:p>
        </w:tc>
        <w:tc>
          <w:tcPr>
            <w:tcW w:w="1150" w:type="dxa"/>
          </w:tcPr>
          <w:p w14:paraId="326A97C6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w w:val="99"/>
                <w:lang w:val="it-IT"/>
              </w:rPr>
              <w:t>Max 5</w:t>
            </w:r>
          </w:p>
        </w:tc>
        <w:tc>
          <w:tcPr>
            <w:tcW w:w="1119" w:type="dxa"/>
          </w:tcPr>
          <w:p w14:paraId="3E4D542E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2 punti cad.</w:t>
            </w:r>
          </w:p>
        </w:tc>
        <w:tc>
          <w:tcPr>
            <w:tcW w:w="1392" w:type="dxa"/>
          </w:tcPr>
          <w:p w14:paraId="37A34CF7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0ECC7AEC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55946562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  <w:tr w:rsidR="008E5AC9" w:rsidRPr="008E5AC9" w14:paraId="3E5EC186" w14:textId="77777777" w:rsidTr="0018552E">
        <w:trPr>
          <w:trHeight w:val="460"/>
        </w:trPr>
        <w:tc>
          <w:tcPr>
            <w:tcW w:w="3131" w:type="dxa"/>
          </w:tcPr>
          <w:p w14:paraId="25D94F1A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C3. CONOSCENZE SPECIFICHE DELL'</w:t>
            </w:r>
          </w:p>
        </w:tc>
        <w:tc>
          <w:tcPr>
            <w:tcW w:w="1150" w:type="dxa"/>
          </w:tcPr>
          <w:p w14:paraId="1CBC718A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  <w:r w:rsidRPr="008E5AC9">
              <w:rPr>
                <w:w w:val="99"/>
                <w:lang w:val="it-IT"/>
              </w:rPr>
              <w:t>Max 10</w:t>
            </w:r>
          </w:p>
        </w:tc>
        <w:tc>
          <w:tcPr>
            <w:tcW w:w="1119" w:type="dxa"/>
          </w:tcPr>
          <w:p w14:paraId="045C6D7D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b/>
                <w:w w:val="99"/>
                <w:lang w:val="it-IT"/>
              </w:rPr>
            </w:pPr>
            <w:r w:rsidRPr="008E5AC9">
              <w:rPr>
                <w:b/>
                <w:w w:val="99"/>
                <w:lang w:val="it-IT"/>
              </w:rPr>
              <w:t>1 punti cad.</w:t>
            </w:r>
          </w:p>
        </w:tc>
        <w:tc>
          <w:tcPr>
            <w:tcW w:w="1392" w:type="dxa"/>
          </w:tcPr>
          <w:p w14:paraId="68E10A48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56" w:type="dxa"/>
          </w:tcPr>
          <w:p w14:paraId="1C545D00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  <w:tc>
          <w:tcPr>
            <w:tcW w:w="1541" w:type="dxa"/>
          </w:tcPr>
          <w:p w14:paraId="6B80919A" w14:textId="77777777" w:rsidR="008E5AC9" w:rsidRPr="008E5AC9" w:rsidRDefault="008E5AC9" w:rsidP="008E5AC9">
            <w:pPr>
              <w:pStyle w:val="Corpotesto"/>
              <w:spacing w:before="91"/>
              <w:ind w:right="80"/>
              <w:jc w:val="center"/>
              <w:rPr>
                <w:w w:val="99"/>
                <w:lang w:val="it-IT"/>
              </w:rPr>
            </w:pPr>
          </w:p>
        </w:tc>
      </w:tr>
    </w:tbl>
    <w:p w14:paraId="756B959D" w14:textId="5F8B3E96" w:rsidR="00C44658" w:rsidRDefault="00C44658">
      <w:pPr>
        <w:pStyle w:val="Corpotesto"/>
        <w:spacing w:before="91"/>
        <w:ind w:right="80"/>
        <w:jc w:val="center"/>
      </w:pPr>
    </w:p>
    <w:p w14:paraId="7BECF5AD" w14:textId="4C99F159" w:rsidR="008E5AC9" w:rsidRDefault="008E5AC9">
      <w:pPr>
        <w:pStyle w:val="Corpotesto"/>
        <w:spacing w:before="91"/>
        <w:ind w:right="80"/>
        <w:jc w:val="center"/>
      </w:pPr>
    </w:p>
    <w:p w14:paraId="48CCB4C7" w14:textId="38E535D6" w:rsidR="008E5AC9" w:rsidRDefault="008E5AC9">
      <w:pPr>
        <w:pStyle w:val="Corpotesto"/>
        <w:spacing w:before="91"/>
        <w:ind w:right="80"/>
        <w:jc w:val="center"/>
      </w:pPr>
      <w:r>
        <w:t>FIRMA</w:t>
      </w:r>
    </w:p>
    <w:p w14:paraId="4C4F2371" w14:textId="130F7195" w:rsidR="008E5AC9" w:rsidRDefault="008E5AC9">
      <w:pPr>
        <w:pStyle w:val="Corpotesto"/>
        <w:spacing w:before="91"/>
        <w:ind w:right="80"/>
        <w:jc w:val="center"/>
      </w:pPr>
    </w:p>
    <w:p w14:paraId="52851833" w14:textId="50B89613" w:rsidR="008E5AC9" w:rsidRDefault="008E5AC9">
      <w:pPr>
        <w:pStyle w:val="Corpotesto"/>
        <w:spacing w:before="91"/>
        <w:ind w:right="80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</w:p>
    <w:sectPr w:rsidR="008E5AC9">
      <w:type w:val="continuous"/>
      <w:pgSz w:w="11910" w:h="16840"/>
      <w:pgMar w:top="260" w:right="9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0F00"/>
    <w:multiLevelType w:val="hybridMultilevel"/>
    <w:tmpl w:val="316ECE2A"/>
    <w:lvl w:ilvl="0" w:tplc="A364D8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91CDA02">
      <w:numFmt w:val="bullet"/>
      <w:lvlText w:val="•"/>
      <w:lvlJc w:val="left"/>
      <w:pPr>
        <w:ind w:left="1726" w:hanging="360"/>
      </w:pPr>
      <w:rPr>
        <w:rFonts w:hint="default"/>
      </w:rPr>
    </w:lvl>
    <w:lvl w:ilvl="2" w:tplc="3B0CC192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9AB0D0EA">
      <w:numFmt w:val="bullet"/>
      <w:lvlText w:val="•"/>
      <w:lvlJc w:val="left"/>
      <w:pPr>
        <w:ind w:left="3538" w:hanging="360"/>
      </w:pPr>
      <w:rPr>
        <w:rFonts w:hint="default"/>
      </w:rPr>
    </w:lvl>
    <w:lvl w:ilvl="4" w:tplc="31F00C58">
      <w:numFmt w:val="bullet"/>
      <w:lvlText w:val="•"/>
      <w:lvlJc w:val="left"/>
      <w:pPr>
        <w:ind w:left="4444" w:hanging="360"/>
      </w:pPr>
      <w:rPr>
        <w:rFonts w:hint="default"/>
      </w:rPr>
    </w:lvl>
    <w:lvl w:ilvl="5" w:tplc="CE5ADA36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FDA8BA08"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4582DE06">
      <w:numFmt w:val="bullet"/>
      <w:lvlText w:val="•"/>
      <w:lvlJc w:val="left"/>
      <w:pPr>
        <w:ind w:left="7162" w:hanging="360"/>
      </w:pPr>
      <w:rPr>
        <w:rFonts w:hint="default"/>
      </w:rPr>
    </w:lvl>
    <w:lvl w:ilvl="8" w:tplc="2D9056E4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1" w15:restartNumberingAfterBreak="0">
    <w:nsid w:val="42602D23"/>
    <w:multiLevelType w:val="hybridMultilevel"/>
    <w:tmpl w:val="90FEF66A"/>
    <w:lvl w:ilvl="0" w:tplc="C296806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2C2E6A8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4F6C7E8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C8B4221A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8CE21CE6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5" w:tplc="FAF8C756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E9BA365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A3207E4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273EBB5A">
      <w:numFmt w:val="bullet"/>
      <w:lvlText w:val="•"/>
      <w:lvlJc w:val="left"/>
      <w:pPr>
        <w:ind w:left="806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58"/>
    <w:rsid w:val="008E5AC9"/>
    <w:rsid w:val="00C4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8BE0"/>
  <w15:docId w15:val="{FA27198C-A245-438A-B2AC-A04C6EEB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 INTEGRATO ESPERTI INTERNI-ESTERNI</dc:title>
  <dc:creator>utente</dc:creator>
  <cp:lastModifiedBy>utente</cp:lastModifiedBy>
  <cp:revision>2</cp:revision>
  <dcterms:created xsi:type="dcterms:W3CDTF">2026-04-14T12:08:00Z</dcterms:created>
  <dcterms:modified xsi:type="dcterms:W3CDTF">2026-04-14T12:08:00Z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2026-04-14T00:00:00Z</vt:filetime>
  </property>
</Properties>
</file>