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03D5" w14:textId="3613902B" w:rsidR="00EA4567" w:rsidRDefault="0002725B" w:rsidP="0002725B">
      <w:pPr>
        <w:ind w:left="7200" w:firstLine="720"/>
      </w:pPr>
      <w:r>
        <w:t>Al Dirigente Scolastico</w:t>
      </w:r>
    </w:p>
    <w:p w14:paraId="4FED2713" w14:textId="5800EB3A" w:rsidR="00EA4567" w:rsidRDefault="00EA4567" w:rsidP="00EA4567"/>
    <w:p w14:paraId="364CFC6B" w14:textId="427C6160" w:rsidR="00EA4567" w:rsidRPr="009608A5" w:rsidRDefault="00EA4567" w:rsidP="009608A5">
      <w:pPr>
        <w:jc w:val="both"/>
        <w:rPr>
          <w:b/>
        </w:rPr>
      </w:pPr>
    </w:p>
    <w:p w14:paraId="58440A09" w14:textId="00A2E614" w:rsidR="009608A5" w:rsidRPr="0002725B" w:rsidRDefault="007476C3" w:rsidP="007476C3">
      <w:pPr>
        <w:jc w:val="both"/>
        <w:rPr>
          <w:b/>
          <w:sz w:val="24"/>
          <w:szCs w:val="24"/>
        </w:rPr>
      </w:pPr>
      <w:r w:rsidRPr="0002725B">
        <w:rPr>
          <w:b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r w:rsidR="0002725B" w:rsidRPr="0002725B">
        <w:rPr>
          <w:b/>
          <w:sz w:val="24"/>
          <w:szCs w:val="24"/>
        </w:rPr>
        <w:t>6. A.4.A</w:t>
      </w:r>
      <w:r w:rsidRPr="0002725B">
        <w:rPr>
          <w:b/>
          <w:sz w:val="24"/>
          <w:szCs w:val="24"/>
        </w:rPr>
        <w:t xml:space="preserve">- Interventi di cui ai decreti del Ministro dell’istruzione e del merito </w:t>
      </w:r>
      <w:r w:rsidR="0002725B" w:rsidRPr="0002725B">
        <w:rPr>
          <w:b/>
          <w:sz w:val="24"/>
          <w:szCs w:val="24"/>
        </w:rPr>
        <w:t>dell’11</w:t>
      </w:r>
      <w:r w:rsidRPr="0002725B">
        <w:rPr>
          <w:b/>
          <w:sz w:val="24"/>
          <w:szCs w:val="24"/>
        </w:rPr>
        <w:t xml:space="preserve">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0879338A" w14:textId="77777777" w:rsidR="007476C3" w:rsidRPr="0002725B" w:rsidRDefault="007476C3" w:rsidP="007476C3">
      <w:pPr>
        <w:jc w:val="both"/>
        <w:rPr>
          <w:b/>
          <w:sz w:val="24"/>
          <w:szCs w:val="24"/>
        </w:rPr>
      </w:pPr>
    </w:p>
    <w:p w14:paraId="22617551" w14:textId="2260E078" w:rsidR="00EA4567" w:rsidRPr="0002725B" w:rsidRDefault="00EA4567" w:rsidP="0002725B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02725B">
        <w:rPr>
          <w:rFonts w:eastAsiaTheme="minorHAnsi"/>
          <w:sz w:val="24"/>
          <w:szCs w:val="24"/>
        </w:rPr>
        <w:t xml:space="preserve">Codice Progetto: </w:t>
      </w:r>
      <w:r w:rsidRPr="0002725B">
        <w:rPr>
          <w:rFonts w:eastAsiaTheme="minorHAnsi"/>
          <w:b/>
          <w:bCs/>
          <w:sz w:val="24"/>
          <w:szCs w:val="24"/>
        </w:rPr>
        <w:t>ESO4.</w:t>
      </w:r>
      <w:r w:rsidR="00E64CF1" w:rsidRPr="0002725B">
        <w:rPr>
          <w:rFonts w:eastAsiaTheme="minorHAnsi"/>
          <w:b/>
          <w:bCs/>
          <w:sz w:val="24"/>
          <w:szCs w:val="24"/>
        </w:rPr>
        <w:t>6. A4. A</w:t>
      </w:r>
      <w:r w:rsidRPr="0002725B">
        <w:rPr>
          <w:rFonts w:eastAsiaTheme="minorHAnsi"/>
          <w:b/>
          <w:bCs/>
          <w:sz w:val="24"/>
          <w:szCs w:val="24"/>
        </w:rPr>
        <w:t>-FSEPN-TO-2025-305</w:t>
      </w:r>
    </w:p>
    <w:p w14:paraId="0FDE71FB" w14:textId="18D9ADF7" w:rsidR="00EA4567" w:rsidRPr="0002725B" w:rsidRDefault="00EA4567" w:rsidP="0002725B">
      <w:pPr>
        <w:widowControl/>
        <w:adjustRightInd w:val="0"/>
        <w:jc w:val="center"/>
        <w:rPr>
          <w:rFonts w:eastAsiaTheme="minorHAnsi"/>
          <w:sz w:val="24"/>
          <w:szCs w:val="24"/>
        </w:rPr>
      </w:pPr>
      <w:r w:rsidRPr="0002725B">
        <w:rPr>
          <w:rFonts w:eastAsiaTheme="minorHAnsi"/>
          <w:sz w:val="24"/>
          <w:szCs w:val="24"/>
        </w:rPr>
        <w:t>Titolo progetto: "</w:t>
      </w:r>
      <w:r w:rsidRPr="0002725B">
        <w:rPr>
          <w:rFonts w:eastAsiaTheme="minorHAnsi"/>
          <w:b/>
          <w:bCs/>
          <w:sz w:val="24"/>
          <w:szCs w:val="24"/>
        </w:rPr>
        <w:t>STATE INSIEME: INCLUSIONE, COMPETENZE, BENESSERE”</w:t>
      </w:r>
    </w:p>
    <w:p w14:paraId="63C75D95" w14:textId="7DD3FD1E" w:rsidR="00EA4567" w:rsidRPr="0002725B" w:rsidRDefault="00EA4567" w:rsidP="0002725B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02725B">
        <w:rPr>
          <w:rFonts w:eastAsiaTheme="minorHAnsi"/>
          <w:sz w:val="24"/>
          <w:szCs w:val="24"/>
        </w:rPr>
        <w:t xml:space="preserve">CUP: </w:t>
      </w:r>
      <w:r w:rsidR="007476C3" w:rsidRPr="0002725B">
        <w:rPr>
          <w:b/>
          <w:sz w:val="24"/>
          <w:szCs w:val="24"/>
        </w:rPr>
        <w:t>G54D25003360007</w:t>
      </w:r>
    </w:p>
    <w:p w14:paraId="7C7F8B45" w14:textId="77777777" w:rsidR="0002725B" w:rsidRDefault="0002725B" w:rsidP="0002725B">
      <w:pPr>
        <w:widowControl/>
        <w:adjustRightInd w:val="0"/>
        <w:jc w:val="both"/>
        <w:rPr>
          <w:b/>
        </w:rPr>
      </w:pPr>
    </w:p>
    <w:p w14:paraId="094D1AA9" w14:textId="77777777" w:rsidR="0002725B" w:rsidRDefault="0002725B" w:rsidP="0002725B">
      <w:pPr>
        <w:widowControl/>
        <w:adjustRightInd w:val="0"/>
        <w:jc w:val="both"/>
        <w:rPr>
          <w:b/>
        </w:rPr>
      </w:pPr>
    </w:p>
    <w:p w14:paraId="398076E4" w14:textId="4630CFA6" w:rsidR="0002725B" w:rsidRPr="00EC3CED" w:rsidRDefault="0002725B" w:rsidP="0002725B">
      <w:pPr>
        <w:jc w:val="both"/>
        <w:rPr>
          <w:rFonts w:cstheme="minorHAnsi"/>
          <w:b/>
          <w:bCs/>
          <w:u w:val="single"/>
          <w:lang w:eastAsia="it-IT"/>
        </w:rPr>
      </w:pPr>
      <w:r w:rsidRPr="007A6491">
        <w:rPr>
          <w:b/>
        </w:rPr>
        <w:t>Allegato 3: Griglia di autovalutazione</w:t>
      </w:r>
      <w:r>
        <w:rPr>
          <w:b/>
        </w:rPr>
        <w:t xml:space="preserve">: </w:t>
      </w:r>
      <w:r>
        <w:rPr>
          <w:rFonts w:eastAsia="Calibri"/>
          <w:b/>
          <w:bCs/>
        </w:rPr>
        <w:t>Avviso</w:t>
      </w:r>
      <w:r w:rsidRPr="001D6DDD">
        <w:rPr>
          <w:rFonts w:eastAsia="Calibri"/>
          <w:b/>
          <w:bCs/>
        </w:rPr>
        <w:t xml:space="preserve"> di selezione per</w:t>
      </w:r>
      <w:r>
        <w:rPr>
          <w:rFonts w:cstheme="minorHAnsi"/>
          <w:b/>
          <w:bCs/>
          <w:lang w:eastAsia="it-IT"/>
        </w:rPr>
        <w:t xml:space="preserve"> il conferimento di incarichi individuali nella figura di Esperto, Tutor e Figura Aggiuntiva, per la realizzazione di moduli inerenti a “Percorsi educativi e formativi per il potenziamento delle competenze, l’inclusione e la socialità dal 25 Agosto 2025 al 30 Settembre 2026.</w:t>
      </w:r>
    </w:p>
    <w:p w14:paraId="105DCA2B" w14:textId="77777777" w:rsidR="0002725B" w:rsidRPr="007A6491" w:rsidRDefault="0002725B" w:rsidP="0002725B">
      <w:pPr>
        <w:rPr>
          <w:b/>
        </w:rPr>
      </w:pPr>
    </w:p>
    <w:p w14:paraId="79219614" w14:textId="77777777" w:rsidR="0002725B" w:rsidRPr="007A6491" w:rsidRDefault="0002725B" w:rsidP="0002725B">
      <w:pPr>
        <w:rPr>
          <w:b/>
        </w:rPr>
      </w:pPr>
    </w:p>
    <w:p w14:paraId="188781E4" w14:textId="77777777" w:rsidR="0002725B" w:rsidRDefault="0002725B" w:rsidP="0002725B">
      <w:r>
        <w:t>NOMINATIVO: _____________________________________</w:t>
      </w:r>
    </w:p>
    <w:p w14:paraId="7C7AF146" w14:textId="77777777" w:rsidR="00EA4567" w:rsidRDefault="00EA4567" w:rsidP="00EA4567">
      <w:pPr>
        <w:rPr>
          <w:rFonts w:ascii="Calibri,Bold" w:eastAsiaTheme="minorHAnsi" w:hAnsi="Calibri,Bold" w:cs="Calibri,Bold"/>
          <w:b/>
          <w:bCs/>
        </w:rPr>
      </w:pPr>
    </w:p>
    <w:tbl>
      <w:tblPr>
        <w:tblW w:w="9593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1980"/>
        <w:gridCol w:w="212"/>
        <w:gridCol w:w="1398"/>
        <w:gridCol w:w="1153"/>
        <w:gridCol w:w="2694"/>
      </w:tblGrid>
      <w:tr w:rsidR="0002725B" w:rsidRPr="0057382D" w14:paraId="4B1C14E4" w14:textId="77777777" w:rsidTr="00AE2C76">
        <w:trPr>
          <w:trHeight w:val="329"/>
        </w:trPr>
        <w:tc>
          <w:tcPr>
            <w:tcW w:w="4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C5E7"/>
            <w:vAlign w:val="center"/>
          </w:tcPr>
          <w:p w14:paraId="0BF2812E" w14:textId="77777777" w:rsidR="0002725B" w:rsidRPr="0057382D" w:rsidRDefault="0002725B" w:rsidP="00AE2C76">
            <w:pPr>
              <w:spacing w:after="6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TITOLI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3C5E7"/>
            <w:vAlign w:val="center"/>
          </w:tcPr>
          <w:p w14:paraId="71527329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Punti per ogni</w:t>
            </w:r>
          </w:p>
          <w:p w14:paraId="0318E79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titolo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3C5E7"/>
            <w:vAlign w:val="center"/>
          </w:tcPr>
          <w:p w14:paraId="6D79D496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Max titoli valutabili</w:t>
            </w:r>
          </w:p>
        </w:tc>
        <w:tc>
          <w:tcPr>
            <w:tcW w:w="26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3C5E7"/>
          </w:tcPr>
          <w:p w14:paraId="75DD6FEF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CANDIDATO </w:t>
            </w:r>
          </w:p>
        </w:tc>
      </w:tr>
      <w:tr w:rsidR="0002725B" w:rsidRPr="0057382D" w14:paraId="3A907FC1" w14:textId="77777777" w:rsidTr="00AE2C76">
        <w:trPr>
          <w:trHeight w:val="217"/>
        </w:trPr>
        <w:tc>
          <w:tcPr>
            <w:tcW w:w="413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C5E7"/>
            <w:vAlign w:val="center"/>
          </w:tcPr>
          <w:p w14:paraId="0F5A4C6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  <w:tcBorders>
              <w:right w:val="single" w:sz="4" w:space="0" w:color="000000"/>
            </w:tcBorders>
            <w:shd w:val="clear" w:color="auto" w:fill="B3C5E7"/>
            <w:vAlign w:val="center"/>
          </w:tcPr>
          <w:p w14:paraId="1632535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B3C5E7"/>
            <w:vAlign w:val="center"/>
          </w:tcPr>
          <w:p w14:paraId="23B388AC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3C5E7"/>
          </w:tcPr>
          <w:p w14:paraId="398EE914" w14:textId="77777777" w:rsidR="0002725B" w:rsidRPr="0057382D" w:rsidRDefault="0002725B" w:rsidP="00AE2C76">
            <w:pPr>
              <w:spacing w:after="60"/>
              <w:ind w:right="454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5A54AE96" w14:textId="77777777" w:rsidTr="00AE2C76">
        <w:trPr>
          <w:trHeight w:val="600"/>
        </w:trPr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81E0A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TITOLI DI STUDIO (Punteggio max 40)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9398AC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02725B" w:rsidRPr="0057382D" w14:paraId="1A48B29B" w14:textId="77777777" w:rsidTr="00AE2C76">
        <w:trPr>
          <w:trHeight w:val="297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A1D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Laurea vecchio</w:t>
            </w:r>
          </w:p>
          <w:p w14:paraId="7BE047F0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ordinamento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CC4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Lode: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B702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27AD3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71EEC36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89B40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71A8AEE4" w14:textId="77777777" w:rsidTr="00AE2C76">
        <w:trPr>
          <w:trHeight w:val="204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9B4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E59C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Da 105 a 110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8FA0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DD3ED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80D08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3C68C05C" w14:textId="77777777" w:rsidTr="00AE2C76">
        <w:trPr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4980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AA4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Da 100 a 104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A26E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64AD9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24E76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6D7F4341" w14:textId="77777777" w:rsidTr="00AE2C76">
        <w:trPr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6BC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844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Da 95 a 99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1B04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83B19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01556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57989100" w14:textId="77777777" w:rsidTr="00AE2C76">
        <w:trPr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0B99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D78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Fino a 94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516B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D62B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1E9F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146D7689" w14:textId="77777777" w:rsidTr="00AE2C76">
        <w:trPr>
          <w:trHeight w:val="315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8DA9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Laurea magistrale</w:t>
            </w:r>
          </w:p>
        </w:tc>
        <w:tc>
          <w:tcPr>
            <w:tcW w:w="21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4C0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Lode: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CABB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1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D85840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BBE73C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2B3E7D4C" w14:textId="77777777" w:rsidTr="00AE2C76">
        <w:trPr>
          <w:trHeight w:val="211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314C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0E0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Da 105 a 110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A93F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182E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458519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01986D74" w14:textId="77777777" w:rsidTr="00AE2C76">
        <w:trPr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A0F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84E3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Da 100 a 104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F226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FD750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E800DA6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6DF03A24" w14:textId="77777777" w:rsidTr="00AE2C76">
        <w:trPr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ADF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D63D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Da 95 a 99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9F61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360F13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DED26A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1569BA50" w14:textId="77777777" w:rsidTr="00AE2C76">
        <w:trPr>
          <w:trHeight w:val="31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6BB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1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2AD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Fino a 94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891C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D4FAAC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2A169E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1A85910E" w14:textId="77777777" w:rsidTr="00AE2C76">
        <w:trPr>
          <w:trHeight w:val="672"/>
        </w:trPr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D434A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Diploma di laurea triennale (da inserire solo in mancanza di laurea magistrale)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3883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0A3D02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N°2</w:t>
            </w:r>
          </w:p>
        </w:tc>
        <w:tc>
          <w:tcPr>
            <w:tcW w:w="2694" w:type="dxa"/>
            <w:tcBorders>
              <w:top w:val="single" w:sz="4" w:space="0" w:color="000000"/>
              <w:right w:val="single" w:sz="4" w:space="0" w:color="000000"/>
            </w:tcBorders>
          </w:tcPr>
          <w:p w14:paraId="07747A5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43EDBED0" w14:textId="77777777" w:rsidTr="00AE2C76">
        <w:trPr>
          <w:trHeight w:val="566"/>
        </w:trPr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1A83D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Diploma di scuola secondaria di 2° grado (da inserire solo in mancanza di laurea)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2944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F9F5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073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66099D1E" w14:textId="77777777" w:rsidTr="00AE2C76">
        <w:trPr>
          <w:trHeight w:val="566"/>
        </w:trPr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BE0D8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Diploma triennale Istituto professionale (da inserire solo in mancanza dei titoli precedenti)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8BC79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320A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B24A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11666B5C" w14:textId="77777777" w:rsidTr="00AE2C76">
        <w:trPr>
          <w:trHeight w:val="315"/>
        </w:trPr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DD78B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Corso di specializzazione post-laurea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D9A1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CFB3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FA8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201ABEE5" w14:textId="77777777" w:rsidTr="00AE2C76">
        <w:trPr>
          <w:trHeight w:val="652"/>
        </w:trPr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31592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Corso di perfezionamento e/o formazione/aggiornamento biennale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FD02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B348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1F98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60CC794C" w14:textId="77777777" w:rsidTr="00AE2C76">
        <w:trPr>
          <w:trHeight w:val="327"/>
        </w:trPr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A254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Master 1° o  2° livello 60 CFU (ore 1500)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485E2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1035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940EC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3C909EF1" w14:textId="77777777" w:rsidTr="00AE2C76">
        <w:trPr>
          <w:trHeight w:val="315"/>
        </w:trPr>
        <w:tc>
          <w:tcPr>
            <w:tcW w:w="434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56311A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Dottorato di ricerca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679C7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9A9E23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7B16C33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1E445E8A" w14:textId="77777777" w:rsidTr="00AE2C76">
        <w:trPr>
          <w:trHeight w:val="567"/>
        </w:trPr>
        <w:tc>
          <w:tcPr>
            <w:tcW w:w="5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6928" w14:textId="77777777" w:rsidR="0002725B" w:rsidRPr="0057382D" w:rsidRDefault="0002725B" w:rsidP="00AE2C76">
            <w:pPr>
              <w:spacing w:after="60"/>
              <w:ind w:firstLine="2409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Totale punteggio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4E2B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A539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6E81DFAA" w14:textId="77777777" w:rsidTr="00AE2C76">
        <w:trPr>
          <w:trHeight w:val="498"/>
        </w:trPr>
        <w:tc>
          <w:tcPr>
            <w:tcW w:w="68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EB9E03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ESPERIENZA LAVORATIVA </w:t>
            </w: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  <w:u w:val="single"/>
              </w:rPr>
              <w:t>ALL’INTERNO DI ISTITUZIONI SCOLASTICHE</w:t>
            </w: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AFFERENTE AL RUOLO DA RICOPRIRE (Punteggio max </w:t>
            </w:r>
            <w:r w:rsidRPr="0057382D"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</w:rPr>
              <w:t>__</w:t>
            </w: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D19B6AD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02725B" w:rsidRPr="0057382D" w14:paraId="5FF3EA74" w14:textId="77777777" w:rsidTr="00AE2C76">
        <w:trPr>
          <w:trHeight w:val="695"/>
        </w:trPr>
        <w:tc>
          <w:tcPr>
            <w:tcW w:w="434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6E6E4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Es: Attività di coordinamento di gruppi di lavoro in ambito scolastico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95477" w14:textId="77777777" w:rsidR="0002725B" w:rsidRPr="0057382D" w:rsidRDefault="0002725B" w:rsidP="00AE2C76">
            <w:pPr>
              <w:spacing w:after="6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5 per ogni anno scolastico</w:t>
            </w:r>
          </w:p>
          <w:p w14:paraId="597A1552" w14:textId="77777777" w:rsidR="0002725B" w:rsidRPr="0057382D" w:rsidRDefault="0002725B" w:rsidP="00AE2C76">
            <w:pPr>
              <w:spacing w:after="6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2 per incarichi superiori a 3 mesi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0DE8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6B96A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07A9EFDF" w14:textId="77777777" w:rsidTr="00AE2C76">
        <w:trPr>
          <w:trHeight w:val="695"/>
        </w:trPr>
        <w:tc>
          <w:tcPr>
            <w:tcW w:w="434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640E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Es: Attività di tutoraggio nell’ambito di progetti PON svolti in ambito scolastico minimo 30 ore a modulo</w:t>
            </w:r>
          </w:p>
          <w:p w14:paraId="72A4B2CF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Es: Attività organizzativa e gestionale nell’ambito di progetti PON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CA7AF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5</w:t>
            </w:r>
          </w:p>
          <w:p w14:paraId="6A69C168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DB50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N°3</w:t>
            </w:r>
          </w:p>
          <w:p w14:paraId="5285DBBA" w14:textId="77777777" w:rsidR="0002725B" w:rsidRPr="0057382D" w:rsidRDefault="0002725B" w:rsidP="00AE2C76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B4BDA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21C6977C" w14:textId="77777777" w:rsidTr="00AE2C76">
        <w:trPr>
          <w:trHeight w:val="567"/>
        </w:trPr>
        <w:tc>
          <w:tcPr>
            <w:tcW w:w="4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3F34A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Es: Attività di tutoraggio nell’ambito di progetti PON analoghi svolti in ambito scolastico minimo 15 ore a modulo</w:t>
            </w:r>
          </w:p>
          <w:p w14:paraId="1E7916F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Es:  Attività organizzativa e gestionale nell’ambito di altri progetti comunitari e non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35E65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91FE9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9F19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0F07A220" w14:textId="77777777" w:rsidTr="00AE2C76">
        <w:trPr>
          <w:trHeight w:val="567"/>
        </w:trPr>
        <w:tc>
          <w:tcPr>
            <w:tcW w:w="574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AE3129" w14:textId="77777777" w:rsidR="0002725B" w:rsidRPr="0057382D" w:rsidRDefault="0002725B" w:rsidP="00AE2C76">
            <w:pPr>
              <w:spacing w:after="60"/>
              <w:ind w:firstLine="2409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Totale Punteggio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0C5D0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DD1A730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1D546168" w14:textId="77777777" w:rsidTr="00AE2C76">
        <w:trPr>
          <w:trHeight w:val="867"/>
        </w:trPr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E3564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ESPERIENZA LAVORATIVA AFFERENTE AL RUOLO DA RICOPRIRE (Punteggio max 12)</w:t>
            </w:r>
          </w:p>
          <w:p w14:paraId="5670D108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saranno descritte attività analoghe/affini a quelle individuate nel bando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410FFC7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02725B" w:rsidRPr="0057382D" w14:paraId="0B92700E" w14:textId="77777777" w:rsidTr="00AE2C76">
        <w:trPr>
          <w:trHeight w:val="1433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8AE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Es: Esperienze professionali nei settori previsti dalla programmazione di massima inerente il D.M. 170/2022 (azioni di prevenzione e contrasto della dispersione scolastica)</w:t>
            </w:r>
          </w:p>
          <w:p w14:paraId="59C29BA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Es: Esperienze professionali nell’ambito delle attività di programmazione, progettazione, affidamento o esecuzione di appalti e concessioni di servizi e forniture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955EB" w14:textId="77777777" w:rsidR="0002725B" w:rsidRPr="0057382D" w:rsidRDefault="0002725B" w:rsidP="00AE2C76">
            <w:pPr>
              <w:spacing w:after="6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 per ogni anno o anno scolastico</w:t>
            </w:r>
          </w:p>
          <w:p w14:paraId="41C1D776" w14:textId="77777777" w:rsidR="0002725B" w:rsidRPr="0057382D" w:rsidRDefault="0002725B" w:rsidP="00AE2C76">
            <w:pPr>
              <w:spacing w:after="6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4473A175" w14:textId="77777777" w:rsidR="0002725B" w:rsidRPr="0057382D" w:rsidRDefault="0002725B" w:rsidP="00AE2C76">
            <w:pPr>
              <w:spacing w:after="6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0,5 per incarichi superiori a 6 mesi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5EC4F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 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74E45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329B3290" w14:textId="77777777" w:rsidTr="00AE2C76">
        <w:trPr>
          <w:trHeight w:val="567"/>
        </w:trPr>
        <w:tc>
          <w:tcPr>
            <w:tcW w:w="5746" w:type="dxa"/>
            <w:gridSpan w:val="4"/>
            <w:tcBorders>
              <w:left w:val="single" w:sz="4" w:space="0" w:color="000000"/>
            </w:tcBorders>
            <w:vAlign w:val="center"/>
          </w:tcPr>
          <w:p w14:paraId="0BE18B67" w14:textId="77777777" w:rsidR="0002725B" w:rsidRPr="0057382D" w:rsidRDefault="0002725B" w:rsidP="00AE2C76">
            <w:pPr>
              <w:spacing w:after="60"/>
              <w:ind w:firstLine="2409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Totale punteggio</w:t>
            </w:r>
          </w:p>
        </w:tc>
        <w:tc>
          <w:tcPr>
            <w:tcW w:w="1153" w:type="dxa"/>
            <w:tcBorders>
              <w:left w:val="single" w:sz="4" w:space="0" w:color="000000"/>
            </w:tcBorders>
            <w:vAlign w:val="center"/>
          </w:tcPr>
          <w:p w14:paraId="66AD9860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</w:tcBorders>
          </w:tcPr>
          <w:p w14:paraId="2CBB904A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32E9D0E4" w14:textId="77777777" w:rsidTr="00AE2C76">
        <w:trPr>
          <w:trHeight w:val="567"/>
        </w:trPr>
        <w:tc>
          <w:tcPr>
            <w:tcW w:w="6899" w:type="dxa"/>
            <w:gridSpan w:val="5"/>
            <w:shd w:val="clear" w:color="auto" w:fill="EFEFEF"/>
            <w:vAlign w:val="center"/>
          </w:tcPr>
          <w:p w14:paraId="06EF8353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color w:val="FF0000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ESPERIENZA LAVORATIVA NEL PROFILO PROFESSIONALE (per i docenti anche ordine di scuola, classe di concorso o area disciplinare) (Punteggio max 30) solo se prevista espressamente dal bando l’esperienza in un profilo professionale specifico</w:t>
            </w:r>
          </w:p>
        </w:tc>
        <w:tc>
          <w:tcPr>
            <w:tcW w:w="2694" w:type="dxa"/>
            <w:shd w:val="clear" w:color="auto" w:fill="EFEFEF"/>
          </w:tcPr>
          <w:p w14:paraId="2D8DC5C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02725B" w:rsidRPr="0057382D" w14:paraId="2B05E90F" w14:textId="77777777" w:rsidTr="00AE2C76">
        <w:trPr>
          <w:trHeight w:val="600"/>
        </w:trPr>
        <w:tc>
          <w:tcPr>
            <w:tcW w:w="413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FF93F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per ogni anno/anno scolastico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DD56F5" w14:textId="77777777" w:rsidR="0002725B" w:rsidRPr="0057382D" w:rsidRDefault="0002725B" w:rsidP="00AE2C76">
            <w:pPr>
              <w:spacing w:after="6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DCD1E" w14:textId="77777777" w:rsidR="0002725B" w:rsidRPr="0057382D" w:rsidRDefault="0002725B" w:rsidP="00AE2C76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C92E91D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3A4DCA38" w14:textId="77777777" w:rsidTr="00AE2C76">
        <w:trPr>
          <w:trHeight w:val="280"/>
        </w:trPr>
        <w:tc>
          <w:tcPr>
            <w:tcW w:w="6899" w:type="dxa"/>
            <w:gridSpan w:val="5"/>
            <w:shd w:val="clear" w:color="auto" w:fill="EFEFEF"/>
            <w:vAlign w:val="center"/>
          </w:tcPr>
          <w:p w14:paraId="1CCAB11A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CONTINUITA’ NEL PROFILO PROFESSIONALE E NELL’ISTITUTO (per i docenti anche ordine di scuola, classe di concorso o area disciplinare) (Punteggio max 15)</w:t>
            </w:r>
            <w:bookmarkStart w:id="0" w:name="_2s8eyo1" w:colFirst="0" w:colLast="0"/>
            <w:bookmarkEnd w:id="0"/>
          </w:p>
        </w:tc>
        <w:tc>
          <w:tcPr>
            <w:tcW w:w="2694" w:type="dxa"/>
            <w:shd w:val="clear" w:color="auto" w:fill="EFEFEF"/>
          </w:tcPr>
          <w:p w14:paraId="26F9055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02725B" w:rsidRPr="0057382D" w14:paraId="2B83BD03" w14:textId="77777777" w:rsidTr="00AE2C76">
        <w:trPr>
          <w:trHeight w:val="280"/>
        </w:trPr>
        <w:tc>
          <w:tcPr>
            <w:tcW w:w="413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39F5C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per ogni anno/anno scolastico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155E2C" w14:textId="77777777" w:rsidR="0002725B" w:rsidRPr="0057382D" w:rsidRDefault="0002725B" w:rsidP="00AE2C76">
            <w:pPr>
              <w:spacing w:after="6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A77FB" w14:textId="77777777" w:rsidR="0002725B" w:rsidRPr="0057382D" w:rsidRDefault="0002725B" w:rsidP="00AE2C76">
            <w:pPr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C69A249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0D0E6443" w14:textId="77777777" w:rsidTr="00AE2C76">
        <w:trPr>
          <w:trHeight w:val="160"/>
        </w:trPr>
        <w:tc>
          <w:tcPr>
            <w:tcW w:w="68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F6E48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CERTIFICAZIONI INFORMATICHE (Punteggio max 19)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5AA9B23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02725B" w:rsidRPr="0057382D" w14:paraId="76DFCE97" w14:textId="77777777" w:rsidTr="00AE2C76">
        <w:trPr>
          <w:trHeight w:val="315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909F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ICDL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F7E2D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spellStart"/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Essential</w:t>
            </w:r>
            <w:proofErr w:type="spellEnd"/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/Prime/Base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86887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ED74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50578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1DB1714C" w14:textId="77777777" w:rsidTr="00AE2C76">
        <w:trPr>
          <w:trHeight w:val="83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57CC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FC25F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spellStart"/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Full_Standard</w:t>
            </w:r>
            <w:proofErr w:type="spellEnd"/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/standard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206A38" w14:textId="77777777" w:rsidR="0002725B" w:rsidRPr="0057382D" w:rsidRDefault="0002725B" w:rsidP="00AE2C76">
            <w:pPr>
              <w:spacing w:after="60"/>
              <w:ind w:firstLine="64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97972F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A8FE78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4B463F62" w14:textId="77777777" w:rsidTr="00AE2C76">
        <w:trPr>
          <w:trHeight w:val="371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428E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B1296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Expert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8D9926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392D0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080764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21C0A0D6" w14:textId="77777777" w:rsidTr="00AE2C76">
        <w:trPr>
          <w:trHeight w:val="315"/>
        </w:trPr>
        <w:tc>
          <w:tcPr>
            <w:tcW w:w="21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FA784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TABLET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E5284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Livello base (100 ore)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477953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0621D9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44D3A4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36DC2338" w14:textId="77777777" w:rsidTr="00AE2C76">
        <w:trPr>
          <w:trHeight w:val="315"/>
        </w:trPr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707AF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1EAB8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Livello intermedio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A723B3" w14:textId="77777777" w:rsidR="0002725B" w:rsidRPr="0057382D" w:rsidRDefault="0002725B" w:rsidP="00AE2C76">
            <w:pPr>
              <w:spacing w:after="60"/>
              <w:ind w:firstLine="64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1152B6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09ECAF0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01F3DD2A" w14:textId="77777777" w:rsidTr="00AE2C76">
        <w:trPr>
          <w:trHeight w:val="315"/>
        </w:trPr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FEC0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4DBDA0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Livello avanzato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70861B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D591A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1407C7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299AAFCC" w14:textId="77777777" w:rsidTr="00AE2C76">
        <w:trPr>
          <w:trHeight w:val="315"/>
        </w:trPr>
        <w:tc>
          <w:tcPr>
            <w:tcW w:w="21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8585F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LIM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E2EC43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Livello base (100 ore)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8E9635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252B93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0056258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5C88502C" w14:textId="77777777" w:rsidTr="00AE2C76">
        <w:trPr>
          <w:trHeight w:val="382"/>
        </w:trPr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56F92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A22BE8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Livello intermedio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7B4716" w14:textId="77777777" w:rsidR="0002725B" w:rsidRPr="0057382D" w:rsidRDefault="0002725B" w:rsidP="00AE2C76">
            <w:pPr>
              <w:spacing w:after="60"/>
              <w:ind w:firstLine="64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62EEBC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76D70AD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62A82051" w14:textId="77777777" w:rsidTr="00AE2C76">
        <w:trPr>
          <w:trHeight w:val="315"/>
        </w:trPr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8921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891143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Livello avanzato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804E4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0789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B6F29ED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6BE1CA52" w14:textId="77777777" w:rsidTr="00AE2C76">
        <w:trPr>
          <w:trHeight w:val="315"/>
        </w:trPr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ECBE9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CISCO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5931D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D94C9C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5CD829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ADD6E6C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67B0C602" w14:textId="77777777" w:rsidTr="00AE2C76">
        <w:trPr>
          <w:trHeight w:val="315"/>
        </w:trPr>
        <w:tc>
          <w:tcPr>
            <w:tcW w:w="21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BA89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MICROSOFT</w:t>
            </w:r>
          </w:p>
          <w:p w14:paraId="5020A6EA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MCE-MCSA-MCSD-</w:t>
            </w:r>
          </w:p>
          <w:p w14:paraId="0FB03FF8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MCSE-MOS-MTA.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92C23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Livello base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31AFDD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34A31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B61F2EA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47B882DB" w14:textId="77777777" w:rsidTr="00AE2C76">
        <w:trPr>
          <w:trHeight w:val="315"/>
        </w:trPr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A9341D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40F9E8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Intermedio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BFE3B2" w14:textId="77777777" w:rsidR="0002725B" w:rsidRPr="0057382D" w:rsidRDefault="0002725B" w:rsidP="00AE2C76">
            <w:pPr>
              <w:spacing w:after="60"/>
              <w:ind w:firstLine="64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8ECFCC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DC69E6C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15C0BCDD" w14:textId="77777777" w:rsidTr="00AE2C76">
        <w:trPr>
          <w:trHeight w:val="315"/>
        </w:trPr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0DB83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71DCCC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Avanzato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305E65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A20BD3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6AC944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0E8DFF85" w14:textId="77777777" w:rsidTr="00AE2C76">
        <w:trPr>
          <w:trHeight w:val="315"/>
        </w:trPr>
        <w:tc>
          <w:tcPr>
            <w:tcW w:w="215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1A1AB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PEKIT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7EB8D0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Livello base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4EC77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705018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7BD91C6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2529F40A" w14:textId="77777777" w:rsidTr="00AE2C76">
        <w:trPr>
          <w:trHeight w:val="315"/>
        </w:trPr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9059B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CDED56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Intermedio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16D6D4" w14:textId="77777777" w:rsidR="0002725B" w:rsidRPr="0057382D" w:rsidRDefault="0002725B" w:rsidP="00AE2C76">
            <w:pPr>
              <w:spacing w:after="60"/>
              <w:ind w:firstLine="64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1,5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C740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483B4745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2D9E68B0" w14:textId="77777777" w:rsidTr="00AE2C76">
        <w:trPr>
          <w:trHeight w:val="315"/>
        </w:trPr>
        <w:tc>
          <w:tcPr>
            <w:tcW w:w="215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83F288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C2F83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Avanzato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781D8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FCF95C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07F7199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7F2E6FEF" w14:textId="77777777" w:rsidTr="00AE2C76">
        <w:trPr>
          <w:trHeight w:val="315"/>
        </w:trPr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2FACF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EUCIP/IC3/altro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FCACF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56549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B99A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F9195D9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4C6F9F9B" w14:textId="77777777" w:rsidTr="00AE2C76">
        <w:trPr>
          <w:trHeight w:val="315"/>
        </w:trPr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89165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proofErr w:type="spellStart"/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DigComp</w:t>
            </w:r>
            <w:proofErr w:type="spellEnd"/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/</w:t>
            </w:r>
            <w:proofErr w:type="spellStart"/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DigComp</w:t>
            </w:r>
            <w:proofErr w:type="spellEnd"/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Edu</w:t>
            </w:r>
            <w:proofErr w:type="spellEnd"/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9E9E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E4F61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3812A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02F94E3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0580A383" w14:textId="77777777" w:rsidTr="00AE2C76">
        <w:trPr>
          <w:trHeight w:val="315"/>
        </w:trPr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4AE0A9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Altre certificazioni informatiche (specificare)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9AE0D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70FE7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E9C8F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N°3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ACF8079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0BD2A605" w14:textId="77777777" w:rsidTr="00AE2C76">
        <w:trPr>
          <w:trHeight w:val="567"/>
        </w:trPr>
        <w:tc>
          <w:tcPr>
            <w:tcW w:w="574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0D8E51" w14:textId="77777777" w:rsidR="0002725B" w:rsidRPr="0057382D" w:rsidRDefault="0002725B" w:rsidP="00AE2C76">
            <w:pPr>
              <w:spacing w:after="60"/>
              <w:ind w:firstLine="2409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Totale punteggio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1975F8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DCF7BF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67370A8A" w14:textId="77777777" w:rsidTr="00AE2C76">
        <w:trPr>
          <w:trHeight w:val="600"/>
        </w:trPr>
        <w:tc>
          <w:tcPr>
            <w:tcW w:w="68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37BCA6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CERTIFICAZIONI LINGUISTICHE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(INGLESE)</w:t>
            </w: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(Punteggio max 10)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44CF3F0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02725B" w:rsidRPr="0057382D" w14:paraId="14DD4C54" w14:textId="77777777" w:rsidTr="00AE2C76">
        <w:trPr>
          <w:trHeight w:val="315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C2D7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B1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A210E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2C73D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24EFF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3318359A" w14:textId="77777777" w:rsidTr="00AE2C76">
        <w:trPr>
          <w:trHeight w:val="315"/>
        </w:trPr>
        <w:tc>
          <w:tcPr>
            <w:tcW w:w="41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5F52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B2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59B8D3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4353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04A7285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3127C9BC" w14:textId="77777777" w:rsidTr="00AE2C76">
        <w:trPr>
          <w:trHeight w:val="583"/>
        </w:trPr>
        <w:tc>
          <w:tcPr>
            <w:tcW w:w="41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D344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C1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5A7D40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83DFB6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5D2A0C5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3428B366" w14:textId="77777777" w:rsidTr="00AE2C76">
        <w:trPr>
          <w:trHeight w:val="315"/>
        </w:trPr>
        <w:tc>
          <w:tcPr>
            <w:tcW w:w="41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2F54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C2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37B526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2D5A48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DED502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00657361" w14:textId="77777777" w:rsidTr="00AE2C76">
        <w:trPr>
          <w:trHeight w:val="567"/>
        </w:trPr>
        <w:tc>
          <w:tcPr>
            <w:tcW w:w="574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77119F" w14:textId="77777777" w:rsidR="0002725B" w:rsidRPr="0057382D" w:rsidRDefault="0002725B" w:rsidP="00AE2C76">
            <w:pPr>
              <w:spacing w:after="60"/>
              <w:ind w:firstLine="2409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Totale punteggio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EBB1C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F0F7E1A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5B360BF3" w14:textId="77777777" w:rsidTr="00AE2C76">
        <w:trPr>
          <w:trHeight w:val="600"/>
        </w:trPr>
        <w:tc>
          <w:tcPr>
            <w:tcW w:w="68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08121A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color w:val="FF0000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ABILITAZIONE ALL’INSEGNAMENTO (Punteggio max 8)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3AB3C5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02725B" w:rsidRPr="0057382D" w14:paraId="11B1D3B1" w14:textId="77777777" w:rsidTr="00AE2C76">
        <w:trPr>
          <w:trHeight w:val="315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755446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Abilitazione all’insegnamento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72EE9F5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21E6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4B99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0DF899BD" w14:textId="77777777" w:rsidTr="00AE2C76">
        <w:trPr>
          <w:trHeight w:val="567"/>
        </w:trPr>
        <w:tc>
          <w:tcPr>
            <w:tcW w:w="57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12F95A" w14:textId="77777777" w:rsidR="0002725B" w:rsidRPr="0057382D" w:rsidRDefault="0002725B" w:rsidP="00AE2C76">
            <w:pPr>
              <w:spacing w:after="60"/>
              <w:ind w:firstLine="2409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Totale punteggio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4D98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44AA069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5D878D14" w14:textId="77777777" w:rsidTr="00AE2C76">
        <w:trPr>
          <w:trHeight w:val="567"/>
        </w:trPr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2EA6FA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CORSI DI FORMAZIONE PER LA DIDATTICA (Punteggio max 10) </w:t>
            </w: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br/>
              <w:t xml:space="preserve">(anche sperimentali - esclusi quelli di lingua straniera e informatica - di durata </w:t>
            </w: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lastRenderedPageBreak/>
              <w:t>non inferiore a 25 ore)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39C88AF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02725B" w:rsidRPr="0057382D" w14:paraId="4A787DB5" w14:textId="77777777" w:rsidTr="00AE2C76">
        <w:trPr>
          <w:trHeight w:val="329"/>
        </w:trPr>
        <w:tc>
          <w:tcPr>
            <w:tcW w:w="4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3C1B5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Corsi di formazione riconosciuti dal MIUR.</w:t>
            </w:r>
          </w:p>
          <w:p w14:paraId="00F0F79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Durata da 25 a 50 ore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693A0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A371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F799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4DD2A309" w14:textId="77777777" w:rsidTr="00AE2C76">
        <w:trPr>
          <w:trHeight w:val="315"/>
        </w:trPr>
        <w:tc>
          <w:tcPr>
            <w:tcW w:w="4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7B594E" w14:textId="77777777" w:rsidR="0002725B" w:rsidRPr="0057382D" w:rsidRDefault="0002725B" w:rsidP="00AE2C7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DC2E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BE3C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E0F6D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6635E66B" w14:textId="77777777" w:rsidTr="00AE2C76">
        <w:trPr>
          <w:trHeight w:val="329"/>
        </w:trPr>
        <w:tc>
          <w:tcPr>
            <w:tcW w:w="4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5735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Corsi di formazione riconosciuti dal MIUR.</w:t>
            </w:r>
          </w:p>
          <w:p w14:paraId="45E615F0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Durata maggiore di 50 ore</w:t>
            </w:r>
          </w:p>
        </w:tc>
        <w:tc>
          <w:tcPr>
            <w:tcW w:w="161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E46969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ACB71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3F8ADF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2FA02814" w14:textId="77777777" w:rsidTr="00AE2C76">
        <w:trPr>
          <w:trHeight w:val="315"/>
        </w:trPr>
        <w:tc>
          <w:tcPr>
            <w:tcW w:w="4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577FB" w14:textId="77777777" w:rsidR="0002725B" w:rsidRPr="0057382D" w:rsidRDefault="0002725B" w:rsidP="00AE2C7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89B3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18892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45302D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19DCE7A9" w14:textId="77777777" w:rsidTr="00AE2C76">
        <w:trPr>
          <w:trHeight w:val="567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2E4F6C" w14:textId="77777777" w:rsidR="0002725B" w:rsidRPr="0057382D" w:rsidRDefault="0002725B" w:rsidP="00AE2C76">
            <w:pPr>
              <w:spacing w:after="60"/>
              <w:ind w:firstLine="240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Totale punteggio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A9B900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2B1BE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BD94946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393446AA" w14:textId="77777777" w:rsidTr="00AE2C76">
        <w:trPr>
          <w:trHeight w:val="567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0115" w14:textId="77777777" w:rsidR="0002725B" w:rsidRPr="0057382D" w:rsidRDefault="0002725B" w:rsidP="00AE2C76">
            <w:pPr>
              <w:spacing w:after="60"/>
              <w:ind w:firstLine="9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TOTALE GENERALE PUNTEGGIO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264F6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20FC5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2CE3C61E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02725B" w:rsidRPr="0057382D" w14:paraId="71F0F516" w14:textId="77777777" w:rsidTr="00AE2C76">
        <w:trPr>
          <w:trHeight w:val="567"/>
        </w:trPr>
        <w:tc>
          <w:tcPr>
            <w:tcW w:w="689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87B277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ESPERIENZE IN QUALITA’ DI FORMATORE nell'ambito specifico individuato dal bando (Punteggio max 45)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1D63660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02725B" w:rsidRPr="0057382D" w14:paraId="6C9133A2" w14:textId="77777777" w:rsidTr="00AE2C76">
        <w:trPr>
          <w:trHeight w:val="567"/>
        </w:trPr>
        <w:tc>
          <w:tcPr>
            <w:tcW w:w="4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F742A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Corsi di durata fino a 10 ore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3FB38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9804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B74EB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767AB329" w14:textId="77777777" w:rsidTr="00AE2C76">
        <w:trPr>
          <w:trHeight w:val="329"/>
        </w:trPr>
        <w:tc>
          <w:tcPr>
            <w:tcW w:w="4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76CD02" w14:textId="77777777" w:rsidR="0002725B" w:rsidRPr="0057382D" w:rsidRDefault="0002725B" w:rsidP="00AE2C76">
            <w:pPr>
              <w:spacing w:after="60"/>
              <w:ind w:firstLine="9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382A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7C145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E38EC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503748DB" w14:textId="77777777" w:rsidTr="00AE2C76">
        <w:trPr>
          <w:trHeight w:val="567"/>
        </w:trPr>
        <w:tc>
          <w:tcPr>
            <w:tcW w:w="4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382EA5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Corsi di durata da 11 ore a 20 ore</w:t>
            </w:r>
          </w:p>
        </w:tc>
        <w:tc>
          <w:tcPr>
            <w:tcW w:w="161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62486E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8191A8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68BDB0DF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741BC2D7" w14:textId="77777777" w:rsidTr="00AE2C76">
        <w:trPr>
          <w:trHeight w:val="329"/>
        </w:trPr>
        <w:tc>
          <w:tcPr>
            <w:tcW w:w="4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F2DE56" w14:textId="77777777" w:rsidR="0002725B" w:rsidRPr="0057382D" w:rsidRDefault="0002725B" w:rsidP="00AE2C76">
            <w:pPr>
              <w:spacing w:after="60"/>
              <w:ind w:firstLine="9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61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486ED8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139FF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5AACA3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4470BAE4" w14:textId="77777777" w:rsidTr="00AE2C76">
        <w:trPr>
          <w:trHeight w:val="567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0EBAC6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Corsi di durata superiore a 20 ore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2023C3" w14:textId="77777777" w:rsidR="0002725B" w:rsidRPr="0057382D" w:rsidRDefault="0002725B" w:rsidP="00AE2C76">
            <w:pPr>
              <w:spacing w:after="60"/>
              <w:ind w:firstLine="80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089D8C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sz w:val="20"/>
                <w:szCs w:val="20"/>
              </w:rPr>
              <w:t>N°5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7990D60D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06D48EFA" w14:textId="77777777" w:rsidTr="00AE2C76">
        <w:trPr>
          <w:trHeight w:val="567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BE9492" w14:textId="77777777" w:rsidR="0002725B" w:rsidRPr="0057382D" w:rsidRDefault="0002725B" w:rsidP="00AE2C76">
            <w:pPr>
              <w:spacing w:after="60"/>
              <w:ind w:firstLine="240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Totale punteggio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6736A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68332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1533FF44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02725B" w:rsidRPr="0057382D" w14:paraId="3C3210F0" w14:textId="77777777" w:rsidTr="00AE2C76">
        <w:trPr>
          <w:trHeight w:val="567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B3EF" w14:textId="77777777" w:rsidR="0002725B" w:rsidRPr="0057382D" w:rsidRDefault="0002725B" w:rsidP="00AE2C76">
            <w:pPr>
              <w:spacing w:after="60"/>
              <w:ind w:firstLine="9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7382D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TOTALE GENERALE PUNTEGGIO</w:t>
            </w:r>
          </w:p>
        </w:tc>
        <w:tc>
          <w:tcPr>
            <w:tcW w:w="161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6CAA9F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DA6495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14:paraId="3451ABA1" w14:textId="77777777" w:rsidR="0002725B" w:rsidRPr="0057382D" w:rsidRDefault="0002725B" w:rsidP="00AE2C76">
            <w:pPr>
              <w:spacing w:after="60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</w:tbl>
    <w:p w14:paraId="7E11F426" w14:textId="77777777" w:rsidR="005344B2" w:rsidRDefault="005344B2" w:rsidP="00E64CF1">
      <w:pPr>
        <w:widowControl/>
        <w:adjustRightInd w:val="0"/>
        <w:jc w:val="both"/>
      </w:pPr>
    </w:p>
    <w:p w14:paraId="38C6F94A" w14:textId="77777777" w:rsidR="00F94986" w:rsidRDefault="00F94986" w:rsidP="005344B2"/>
    <w:p w14:paraId="40FC6237" w14:textId="77777777" w:rsidR="00F94986" w:rsidRDefault="00F94986" w:rsidP="00F94986">
      <w:pPr>
        <w:jc w:val="center"/>
      </w:pPr>
    </w:p>
    <w:p w14:paraId="0D356648" w14:textId="52E6763B" w:rsidR="00F94986" w:rsidRDefault="0002725B" w:rsidP="0002725B">
      <w:r>
        <w:t>Data_____________________________________________</w:t>
      </w:r>
    </w:p>
    <w:p w14:paraId="6E528D66" w14:textId="70076555" w:rsidR="0002725B" w:rsidRDefault="0002725B" w:rsidP="0002725B"/>
    <w:p w14:paraId="66C761A4" w14:textId="77777777" w:rsidR="0002725B" w:rsidRDefault="0002725B" w:rsidP="0002725B"/>
    <w:p w14:paraId="55372EDC" w14:textId="27D6ADF2" w:rsidR="00F94986" w:rsidRDefault="0002725B" w:rsidP="0002725B">
      <w:r>
        <w:t>Firma____________________________________________</w:t>
      </w:r>
    </w:p>
    <w:p w14:paraId="3DEA835A" w14:textId="77777777" w:rsidR="00F94986" w:rsidRDefault="00F94986" w:rsidP="00F94986">
      <w:pPr>
        <w:jc w:val="center"/>
      </w:pPr>
    </w:p>
    <w:p w14:paraId="5654B4B6" w14:textId="77777777" w:rsidR="00F94986" w:rsidRDefault="00F94986" w:rsidP="00F94986">
      <w:pPr>
        <w:jc w:val="center"/>
      </w:pPr>
    </w:p>
    <w:p w14:paraId="0D61E18C" w14:textId="77777777" w:rsidR="00F94986" w:rsidRDefault="00F94986" w:rsidP="00F94986">
      <w:pPr>
        <w:jc w:val="center"/>
      </w:pPr>
    </w:p>
    <w:p w14:paraId="25D62421" w14:textId="6E8AAAD8" w:rsidR="005E2897" w:rsidRPr="00B974F0" w:rsidRDefault="005E2897" w:rsidP="00B974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both"/>
        <w:rPr>
          <w:rFonts w:eastAsiaTheme="minorHAnsi"/>
          <w:b/>
          <w:color w:val="000000"/>
          <w:sz w:val="20"/>
          <w:szCs w:val="20"/>
          <w:lang w:eastAsia="it-IT"/>
        </w:rPr>
      </w:pPr>
    </w:p>
    <w:sectPr w:rsidR="005E2897" w:rsidRPr="00B974F0" w:rsidSect="00F94986">
      <w:headerReference w:type="default" r:id="rId8"/>
      <w:footerReference w:type="default" r:id="rId9"/>
      <w:pgSz w:w="11910" w:h="16840"/>
      <w:pgMar w:top="3828" w:right="900" w:bottom="1180" w:left="920" w:header="708" w:footer="1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69BD" w14:textId="77777777" w:rsidR="007F0308" w:rsidRDefault="007F0308">
      <w:r>
        <w:separator/>
      </w:r>
    </w:p>
  </w:endnote>
  <w:endnote w:type="continuationSeparator" w:id="0">
    <w:p w14:paraId="312FAC57" w14:textId="77777777" w:rsidR="007F0308" w:rsidRDefault="007F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54AC" w14:textId="306BEA53" w:rsidR="009F1D67" w:rsidRDefault="00F94986" w:rsidP="00C04ACE">
    <w:pPr>
      <w:pStyle w:val="Corpotesto"/>
      <w:tabs>
        <w:tab w:val="left" w:pos="1550"/>
      </w:tabs>
      <w:spacing w:line="14" w:lineRule="auto"/>
    </w:pPr>
    <w:r>
      <w:rPr>
        <w:rFonts w:eastAsiaTheme="minorHAnsi"/>
        <w:b/>
        <w:noProof/>
        <w:color w:val="000000"/>
        <w:lang w:eastAsia="it-IT"/>
      </w:rPr>
      <w:drawing>
        <wp:anchor distT="0" distB="0" distL="114300" distR="114300" simplePos="0" relativeHeight="251659776" behindDoc="0" locked="0" layoutInCell="1" allowOverlap="1" wp14:anchorId="0056DFB2" wp14:editId="07DAFC82">
          <wp:simplePos x="0" y="0"/>
          <wp:positionH relativeFrom="margin">
            <wp:align>right</wp:align>
          </wp:positionH>
          <wp:positionV relativeFrom="paragraph">
            <wp:posOffset>301625</wp:posOffset>
          </wp:positionV>
          <wp:extent cx="6304915" cy="631190"/>
          <wp:effectExtent l="0" t="0" r="635" b="0"/>
          <wp:wrapNone/>
          <wp:docPr id="64" name="Immagin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1D6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0B71" w14:textId="77777777" w:rsidR="007F0308" w:rsidRDefault="007F0308">
      <w:r>
        <w:separator/>
      </w:r>
    </w:p>
  </w:footnote>
  <w:footnote w:type="continuationSeparator" w:id="0">
    <w:p w14:paraId="14C79ABD" w14:textId="77777777" w:rsidR="007F0308" w:rsidRDefault="007F0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DF03" w14:textId="78646AB3" w:rsidR="0079587D" w:rsidRPr="00D36D1E" w:rsidRDefault="00EA5D56" w:rsidP="0079587D">
    <w:pPr>
      <w:pStyle w:val="PreformattatoHTML"/>
      <w:shd w:val="clear" w:color="auto" w:fill="FFFFFF"/>
      <w:jc w:val="center"/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</w:pPr>
    <w:r w:rsidRPr="00EA5D56">
      <w:rPr>
        <w:noProof/>
      </w:rPr>
      <w:drawing>
        <wp:anchor distT="0" distB="0" distL="114300" distR="114300" simplePos="0" relativeHeight="251658752" behindDoc="0" locked="0" layoutInCell="1" allowOverlap="1" wp14:anchorId="5F5F4A79" wp14:editId="20FB53B3">
          <wp:simplePos x="0" y="0"/>
          <wp:positionH relativeFrom="column">
            <wp:posOffset>109220</wp:posOffset>
          </wp:positionH>
          <wp:positionV relativeFrom="paragraph">
            <wp:posOffset>-142240</wp:posOffset>
          </wp:positionV>
          <wp:extent cx="883869" cy="990600"/>
          <wp:effectExtent l="0" t="0" r="0" b="0"/>
          <wp:wrapNone/>
          <wp:docPr id="59" name="Immagine 14" descr="Immagine che contiene schizzo, Line art, disegno al trat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922687" name="Immagine 14" descr="Immagine che contiene schizzo, Line art, disegno al trat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869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87D" w:rsidRPr="00D36D1E"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  <w:t>ISTITUTO STATALE DI ISTRUZIONE SUPERIORE</w:t>
    </w:r>
  </w:p>
  <w:p w14:paraId="1702419F" w14:textId="3F5E3B28" w:rsidR="0079587D" w:rsidRPr="00D36D1E" w:rsidRDefault="006B77CE" w:rsidP="0079587D">
    <w:pPr>
      <w:pStyle w:val="PreformattatoHTML"/>
      <w:shd w:val="clear" w:color="auto" w:fill="FFFFFF"/>
      <w:jc w:val="center"/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</w:pPr>
    <w:r w:rsidRPr="00D36D1E">
      <w:rPr>
        <w:rFonts w:ascii="Arial Narrow" w:hAnsi="Arial Narrow" w:cs="Aldhabi"/>
        <w:b/>
        <w:bCs/>
        <w:noProof/>
        <w:color w:val="333333"/>
        <w:sz w:val="22"/>
        <w:szCs w:val="22"/>
        <w:shd w:val="clear" w:color="auto" w:fill="FFFFFF"/>
      </w:rPr>
      <w:drawing>
        <wp:anchor distT="0" distB="0" distL="114300" distR="114300" simplePos="0" relativeHeight="251655680" behindDoc="0" locked="0" layoutInCell="1" allowOverlap="1" wp14:anchorId="27EFADAF" wp14:editId="3211C2AE">
          <wp:simplePos x="0" y="0"/>
          <wp:positionH relativeFrom="column">
            <wp:posOffset>5496560</wp:posOffset>
          </wp:positionH>
          <wp:positionV relativeFrom="paragraph">
            <wp:posOffset>92075</wp:posOffset>
          </wp:positionV>
          <wp:extent cx="1089660" cy="778745"/>
          <wp:effectExtent l="0" t="0" r="0" b="0"/>
          <wp:wrapNone/>
          <wp:docPr id="60" name="Immagine 2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540426" name="Immagine 2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778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87D" w:rsidRPr="00D36D1E">
      <w:rPr>
        <w:rFonts w:ascii="Arial Narrow" w:hAnsi="Arial Narrow" w:cs="Aldhabi"/>
        <w:b/>
        <w:bCs/>
        <w:color w:val="333333"/>
        <w:sz w:val="24"/>
        <w:szCs w:val="24"/>
        <w:shd w:val="clear" w:color="auto" w:fill="FFFFFF"/>
      </w:rPr>
      <w:t>“Carducci-Volta-Pacinotti”</w:t>
    </w:r>
  </w:p>
  <w:p w14:paraId="4C9C27D5" w14:textId="02AA6665" w:rsidR="0079587D" w:rsidRPr="00D36D1E" w:rsidRDefault="0079587D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Sede Legale: Via della Pace 27/29 – 57925 Piombino (LI)</w:t>
    </w:r>
  </w:p>
  <w:p w14:paraId="1DB103A0" w14:textId="01868935" w:rsidR="0079587D" w:rsidRPr="00D36D1E" w:rsidRDefault="0079587D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Tel. 0565225376</w:t>
    </w:r>
  </w:p>
  <w:p w14:paraId="2AE4E486" w14:textId="01014A51" w:rsidR="0079587D" w:rsidRPr="00D36D1E" w:rsidRDefault="006B77CE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r w:rsidRPr="00D36D1E">
      <w:rPr>
        <w:rFonts w:ascii="Arial Narrow" w:hAnsi="Arial Narrow" w:cs="Aldhabi"/>
        <w:noProof/>
      </w:rPr>
      <w:drawing>
        <wp:anchor distT="0" distB="0" distL="114300" distR="114300" simplePos="0" relativeHeight="251656704" behindDoc="0" locked="0" layoutInCell="1" allowOverlap="1" wp14:anchorId="6E5D9173" wp14:editId="55D88750">
          <wp:simplePos x="0" y="0"/>
          <wp:positionH relativeFrom="column">
            <wp:posOffset>5694680</wp:posOffset>
          </wp:positionH>
          <wp:positionV relativeFrom="paragraph">
            <wp:posOffset>91440</wp:posOffset>
          </wp:positionV>
          <wp:extent cx="701040" cy="840490"/>
          <wp:effectExtent l="0" t="0" r="0" b="0"/>
          <wp:wrapNone/>
          <wp:docPr id="61" name="Immagine 61" descr="Immagine che contiene Elementi grafici, cerchio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411907" name="Immagine 6" descr="Immagine che contiene Elementi grafici, cerchio, scherma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4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87D"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 xml:space="preserve">Email </w:t>
    </w:r>
    <w:hyperlink r:id="rId4" w:history="1">
      <w:r w:rsidR="0079587D" w:rsidRPr="00D36D1E">
        <w:rPr>
          <w:rStyle w:val="Collegamentoipertestuale"/>
          <w:rFonts w:ascii="Arial Narrow" w:hAnsi="Arial Narrow" w:cs="Aldhabi"/>
          <w:sz w:val="22"/>
          <w:szCs w:val="22"/>
          <w:shd w:val="clear" w:color="auto" w:fill="FFFFFF"/>
        </w:rPr>
        <w:t>liis01100c@istruzione.it</w:t>
      </w:r>
    </w:hyperlink>
  </w:p>
  <w:p w14:paraId="2A1FA287" w14:textId="156FD53E" w:rsidR="0079587D" w:rsidRPr="00D36D1E" w:rsidRDefault="0079587D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z w:val="22"/>
        <w:szCs w:val="22"/>
        <w:shd w:val="clear" w:color="auto" w:fill="FFFFFF"/>
      </w:rPr>
    </w:pPr>
    <w:proofErr w:type="spellStart"/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Pec</w:t>
    </w:r>
    <w:proofErr w:type="spellEnd"/>
    <w:r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 xml:space="preserve"> </w:t>
    </w:r>
    <w:hyperlink r:id="rId5" w:history="1">
      <w:r w:rsidRPr="00D36D1E">
        <w:rPr>
          <w:rStyle w:val="Collegamentoipertestuale"/>
          <w:rFonts w:ascii="Arial Narrow" w:hAnsi="Arial Narrow" w:cs="Aldhabi"/>
          <w:sz w:val="22"/>
          <w:szCs w:val="22"/>
          <w:shd w:val="clear" w:color="auto" w:fill="FFFFFF"/>
        </w:rPr>
        <w:t>liis01100c@pec.istruzione.it</w:t>
      </w:r>
    </w:hyperlink>
  </w:p>
  <w:p w14:paraId="1AAAD137" w14:textId="7E545B06" w:rsidR="0079587D" w:rsidRDefault="006B77CE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hd w:val="clear" w:color="auto" w:fill="FFFFFF"/>
      </w:rPr>
    </w:pPr>
    <w:r w:rsidRPr="00D36D1E">
      <w:rPr>
        <w:rFonts w:ascii="Arial Narrow" w:hAnsi="Arial Narrow" w:cs="Aldhabi"/>
        <w:noProof/>
        <w:color w:val="333333"/>
        <w:shd w:val="clear" w:color="auto" w:fill="FFFFFF"/>
      </w:rPr>
      <w:drawing>
        <wp:anchor distT="0" distB="0" distL="114300" distR="114300" simplePos="0" relativeHeight="251657728" behindDoc="0" locked="0" layoutInCell="1" allowOverlap="1" wp14:anchorId="4F48728C" wp14:editId="709A4819">
          <wp:simplePos x="0" y="0"/>
          <wp:positionH relativeFrom="column">
            <wp:posOffset>238760</wp:posOffset>
          </wp:positionH>
          <wp:positionV relativeFrom="paragraph">
            <wp:posOffset>98425</wp:posOffset>
          </wp:positionV>
          <wp:extent cx="624840" cy="624840"/>
          <wp:effectExtent l="0" t="0" r="0" b="0"/>
          <wp:wrapNone/>
          <wp:docPr id="62" name="Immagine 8" descr="Immagine che contiene testo, Carattere, schermat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512314" name="Immagine 8" descr="Immagine che contiene testo, Carattere, schermat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87D" w:rsidRPr="00D36D1E">
      <w:rPr>
        <w:rFonts w:ascii="Arial Narrow" w:hAnsi="Arial Narrow" w:cs="Aldhabi"/>
        <w:color w:val="333333"/>
        <w:sz w:val="22"/>
        <w:szCs w:val="22"/>
        <w:shd w:val="clear" w:color="auto" w:fill="FFFFFF"/>
      </w:rPr>
      <w:t>CF 90032670490</w:t>
    </w:r>
    <w:r w:rsidR="00D36D1E" w:rsidRPr="00D36D1E">
      <w:rPr>
        <w:rFonts w:ascii="Arial Narrow" w:hAnsi="Arial Narrow" w:cs="Aldhabi"/>
        <w:color w:val="333333"/>
        <w:shd w:val="clear" w:color="auto" w:fill="FFFFFF"/>
      </w:rPr>
      <w:t xml:space="preserve"> </w:t>
    </w:r>
  </w:p>
  <w:p w14:paraId="1D65EE27" w14:textId="77777777" w:rsidR="0037535B" w:rsidRDefault="0037535B" w:rsidP="0079587D">
    <w:pPr>
      <w:pStyle w:val="PreformattatoHTML"/>
      <w:shd w:val="clear" w:color="auto" w:fill="FFFFFF"/>
      <w:jc w:val="center"/>
      <w:rPr>
        <w:rFonts w:ascii="Arial Narrow" w:hAnsi="Arial Narrow" w:cs="Aldhabi"/>
        <w:color w:val="333333"/>
        <w:shd w:val="clear" w:color="auto" w:fill="FFFFFF"/>
      </w:rPr>
    </w:pPr>
  </w:p>
  <w:p w14:paraId="193C28E0" w14:textId="7E73CB05" w:rsidR="0037535B" w:rsidRDefault="0037535B" w:rsidP="0079587D">
    <w:pPr>
      <w:pStyle w:val="PreformattatoHTML"/>
      <w:shd w:val="clear" w:color="auto" w:fill="FFFFFF"/>
      <w:jc w:val="center"/>
      <w:rPr>
        <w:rFonts w:ascii="Arial Narrow" w:hAnsi="Arial Narrow" w:cs="Aldhabi"/>
        <w:i/>
        <w:iCs/>
        <w:color w:val="333333"/>
        <w:shd w:val="clear" w:color="auto" w:fill="FFFFFF"/>
      </w:rPr>
    </w:pPr>
    <w:r w:rsidRPr="00E32582">
      <w:rPr>
        <w:rFonts w:ascii="Arial Narrow" w:hAnsi="Arial Narrow" w:cs="Aldhabi"/>
        <w:i/>
        <w:iCs/>
        <w:color w:val="333333"/>
        <w:shd w:val="clear" w:color="auto" w:fill="FFFFFF"/>
      </w:rPr>
      <w:t>Agenzia formativa Regione Toscana</w:t>
    </w:r>
    <w:r w:rsidRPr="00E32582">
      <w:rPr>
        <w:rFonts w:ascii="Arial Narrow" w:hAnsi="Arial Narrow" w:cs="Aldhabi"/>
        <w:i/>
        <w:iCs/>
        <w:color w:val="333333"/>
        <w:shd w:val="clear" w:color="auto" w:fill="FFFFFF"/>
      </w:rPr>
      <w:br/>
      <w:t>Sede accreditata AICA – ECDL Core Level – Test center AXO_01</w:t>
    </w:r>
  </w:p>
  <w:p w14:paraId="3B406FA9" w14:textId="073B38EA" w:rsidR="00F94986" w:rsidRDefault="00F94986" w:rsidP="0079587D">
    <w:pPr>
      <w:pStyle w:val="PreformattatoHTML"/>
      <w:shd w:val="clear" w:color="auto" w:fill="FFFFFF"/>
      <w:jc w:val="center"/>
      <w:rPr>
        <w:rFonts w:ascii="Arial Narrow" w:hAnsi="Arial Narrow" w:cs="Aldhabi"/>
        <w:i/>
        <w:iCs/>
        <w:color w:val="333333"/>
        <w:sz w:val="22"/>
        <w:szCs w:val="22"/>
        <w:shd w:val="clear" w:color="auto" w:fill="FFFFFF"/>
      </w:rPr>
    </w:pPr>
  </w:p>
  <w:p w14:paraId="06032E8C" w14:textId="431D538D" w:rsidR="00F94986" w:rsidRPr="00E32582" w:rsidRDefault="00F94986" w:rsidP="0079587D">
    <w:pPr>
      <w:pStyle w:val="PreformattatoHTML"/>
      <w:shd w:val="clear" w:color="auto" w:fill="FFFFFF"/>
      <w:jc w:val="center"/>
      <w:rPr>
        <w:rFonts w:ascii="Arial Narrow" w:hAnsi="Arial Narrow" w:cs="Aldhabi"/>
        <w:i/>
        <w:iCs/>
        <w:color w:val="333333"/>
        <w:sz w:val="22"/>
        <w:szCs w:val="22"/>
        <w:shd w:val="clear" w:color="auto" w:fill="FFFFFF"/>
      </w:rPr>
    </w:pPr>
    <w:r>
      <w:rPr>
        <w:rFonts w:eastAsiaTheme="minorHAnsi"/>
        <w:b/>
        <w:noProof/>
        <w:color w:val="000000"/>
      </w:rPr>
      <w:drawing>
        <wp:inline distT="0" distB="0" distL="0" distR="0" wp14:anchorId="571B25E2" wp14:editId="47892AE3">
          <wp:extent cx="6305010" cy="631391"/>
          <wp:effectExtent l="0" t="0" r="635" b="0"/>
          <wp:docPr id="63" name="Immagin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4402" cy="705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773544" w14:textId="2C7449B9" w:rsidR="0079587D" w:rsidRPr="0079587D" w:rsidRDefault="0079587D" w:rsidP="0079587D">
    <w:pPr>
      <w:pStyle w:val="Intestazione"/>
    </w:pPr>
  </w:p>
  <w:p w14:paraId="7A2574C6" w14:textId="698082EE" w:rsidR="009F1D67" w:rsidRPr="0079587D" w:rsidRDefault="009F1D67" w:rsidP="007958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456E5"/>
    <w:multiLevelType w:val="hybridMultilevel"/>
    <w:tmpl w:val="AAD06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16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4D"/>
    <w:rsid w:val="0002725B"/>
    <w:rsid w:val="0004681B"/>
    <w:rsid w:val="00055DA0"/>
    <w:rsid w:val="000653F0"/>
    <w:rsid w:val="00081AC9"/>
    <w:rsid w:val="00085A49"/>
    <w:rsid w:val="000A2138"/>
    <w:rsid w:val="000A2986"/>
    <w:rsid w:val="000A5108"/>
    <w:rsid w:val="000E5168"/>
    <w:rsid w:val="00160FF8"/>
    <w:rsid w:val="00165C5D"/>
    <w:rsid w:val="001A1590"/>
    <w:rsid w:val="001B60A8"/>
    <w:rsid w:val="001D5606"/>
    <w:rsid w:val="0023155D"/>
    <w:rsid w:val="002B6C2D"/>
    <w:rsid w:val="00315125"/>
    <w:rsid w:val="0032096A"/>
    <w:rsid w:val="003261CF"/>
    <w:rsid w:val="0032750E"/>
    <w:rsid w:val="003347EE"/>
    <w:rsid w:val="00352549"/>
    <w:rsid w:val="003559C0"/>
    <w:rsid w:val="0037535B"/>
    <w:rsid w:val="003F5391"/>
    <w:rsid w:val="00410C28"/>
    <w:rsid w:val="004146FB"/>
    <w:rsid w:val="0044785D"/>
    <w:rsid w:val="004712AF"/>
    <w:rsid w:val="0051354D"/>
    <w:rsid w:val="005253C7"/>
    <w:rsid w:val="005344B2"/>
    <w:rsid w:val="00553D57"/>
    <w:rsid w:val="005608BD"/>
    <w:rsid w:val="00572C16"/>
    <w:rsid w:val="005922B1"/>
    <w:rsid w:val="005B1D77"/>
    <w:rsid w:val="005E2897"/>
    <w:rsid w:val="005E3DB2"/>
    <w:rsid w:val="00601048"/>
    <w:rsid w:val="00612A3D"/>
    <w:rsid w:val="00621BD4"/>
    <w:rsid w:val="0065501A"/>
    <w:rsid w:val="006706E7"/>
    <w:rsid w:val="00685A24"/>
    <w:rsid w:val="006A719E"/>
    <w:rsid w:val="006B437A"/>
    <w:rsid w:val="006B77CE"/>
    <w:rsid w:val="006C2044"/>
    <w:rsid w:val="006E2F7B"/>
    <w:rsid w:val="006F1A0E"/>
    <w:rsid w:val="00730AA2"/>
    <w:rsid w:val="007426E8"/>
    <w:rsid w:val="007476C3"/>
    <w:rsid w:val="00764D2C"/>
    <w:rsid w:val="0079587D"/>
    <w:rsid w:val="007E208B"/>
    <w:rsid w:val="007F0308"/>
    <w:rsid w:val="00814194"/>
    <w:rsid w:val="00865EC5"/>
    <w:rsid w:val="008900AB"/>
    <w:rsid w:val="008E007A"/>
    <w:rsid w:val="008E7368"/>
    <w:rsid w:val="00903896"/>
    <w:rsid w:val="00954A71"/>
    <w:rsid w:val="009608A5"/>
    <w:rsid w:val="00981B7B"/>
    <w:rsid w:val="009B51E6"/>
    <w:rsid w:val="009F1D67"/>
    <w:rsid w:val="00A156AA"/>
    <w:rsid w:val="00A158C0"/>
    <w:rsid w:val="00A47181"/>
    <w:rsid w:val="00A5375B"/>
    <w:rsid w:val="00A75E50"/>
    <w:rsid w:val="00A8281F"/>
    <w:rsid w:val="00A8657B"/>
    <w:rsid w:val="00A9552A"/>
    <w:rsid w:val="00AA7631"/>
    <w:rsid w:val="00AC2BCD"/>
    <w:rsid w:val="00B974F0"/>
    <w:rsid w:val="00BB4B08"/>
    <w:rsid w:val="00BF46CE"/>
    <w:rsid w:val="00C04ACE"/>
    <w:rsid w:val="00C27C7D"/>
    <w:rsid w:val="00C54962"/>
    <w:rsid w:val="00C90FD1"/>
    <w:rsid w:val="00CB0AA8"/>
    <w:rsid w:val="00CC065E"/>
    <w:rsid w:val="00CD3C86"/>
    <w:rsid w:val="00CE624A"/>
    <w:rsid w:val="00D11B0A"/>
    <w:rsid w:val="00D36D1E"/>
    <w:rsid w:val="00D41FEF"/>
    <w:rsid w:val="00D920F0"/>
    <w:rsid w:val="00D9563B"/>
    <w:rsid w:val="00DA540A"/>
    <w:rsid w:val="00DA7996"/>
    <w:rsid w:val="00DB7E88"/>
    <w:rsid w:val="00DC0466"/>
    <w:rsid w:val="00DE5D3E"/>
    <w:rsid w:val="00DE7B46"/>
    <w:rsid w:val="00E13539"/>
    <w:rsid w:val="00E14721"/>
    <w:rsid w:val="00E32582"/>
    <w:rsid w:val="00E4555F"/>
    <w:rsid w:val="00E52314"/>
    <w:rsid w:val="00E64CF1"/>
    <w:rsid w:val="00E743CE"/>
    <w:rsid w:val="00EA4567"/>
    <w:rsid w:val="00EA5D56"/>
    <w:rsid w:val="00ED480D"/>
    <w:rsid w:val="00F15E1B"/>
    <w:rsid w:val="00F94986"/>
    <w:rsid w:val="00FC593C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80BA5"/>
  <w15:docId w15:val="{63E25C6A-71F2-4B02-8A68-24BCD27F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375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A5375B"/>
    <w:pPr>
      <w:spacing w:before="10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37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5375B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A5375B"/>
  </w:style>
  <w:style w:type="paragraph" w:customStyle="1" w:styleId="TableParagraph">
    <w:name w:val="Table Paragraph"/>
    <w:basedOn w:val="Normale"/>
    <w:uiPriority w:val="1"/>
    <w:qFormat/>
    <w:rsid w:val="00A5375B"/>
    <w:pPr>
      <w:spacing w:before="22"/>
      <w:ind w:left="115"/>
    </w:pPr>
  </w:style>
  <w:style w:type="paragraph" w:styleId="Intestazione">
    <w:name w:val="header"/>
    <w:basedOn w:val="Normale"/>
    <w:link w:val="IntestazioneCarattere"/>
    <w:uiPriority w:val="99"/>
    <w:unhideWhenUsed/>
    <w:rsid w:val="006A71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19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71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19E"/>
    <w:rPr>
      <w:rFonts w:ascii="Times New Roman" w:eastAsia="Times New Roman" w:hAnsi="Times New Roman" w:cs="Times New Roman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E62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E624A"/>
    <w:rPr>
      <w:rFonts w:ascii="Courier New" w:eastAsia="Times New Roman" w:hAnsi="Courier New" w:cs="Courier New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59"/>
    <w:rsid w:val="00CE624A"/>
    <w:pPr>
      <w:widowControl/>
      <w:autoSpaceDE/>
      <w:autoSpaceDN/>
    </w:pPr>
    <w:rPr>
      <w:lang w:val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B1D7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9587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5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liis01100c@pec.istruzione.it" TargetMode="External"/><Relationship Id="rId4" Type="http://schemas.openxmlformats.org/officeDocument/2006/relationships/hyperlink" Target="mailto:liis011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608E2-B1D0-432F-AFF0-558AC241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Amministratore</dc:creator>
  <cp:lastModifiedBy>Cristiano Lena</cp:lastModifiedBy>
  <cp:revision>2</cp:revision>
  <cp:lastPrinted>2022-09-02T11:50:00Z</cp:lastPrinted>
  <dcterms:created xsi:type="dcterms:W3CDTF">2025-07-17T07:09:00Z</dcterms:created>
  <dcterms:modified xsi:type="dcterms:W3CDTF">2025-07-17T07:09:00Z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2021-12-29T00:00:00Z</vt:filetime>
  </property>
</Properties>
</file>