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39BE3" w14:textId="77777777" w:rsidR="00C05CE5" w:rsidRPr="00C05CE5" w:rsidRDefault="00C05CE5" w:rsidP="00C05C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MODIFICA AL PROGRAMMA ANNUALE </w:t>
      </w: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E4E4E4"/>
          <w:lang w:eastAsia="it-IT"/>
        </w:rPr>
        <w:t>2026</w:t>
      </w:r>
    </w:p>
    <w:p w14:paraId="6F601566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5421E443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333EC212" w14:textId="77777777" w:rsidR="00C05CE5" w:rsidRPr="00C05CE5" w:rsidRDefault="00C05CE5" w:rsidP="00C05C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IL DIRIGENTE SCOLASTICO</w:t>
      </w:r>
    </w:p>
    <w:p w14:paraId="09A7FD51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0CADB890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VISTO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    il programma annuale per l'esercizio finanziario 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E4E4E4"/>
          <w:lang w:eastAsia="it-IT"/>
        </w:rPr>
        <w:t>2026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approvato dal Consiglio di Istituto nella seduta del 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E4E4E4"/>
          <w:lang w:eastAsia="it-IT"/>
        </w:rPr>
        <w:t>04/02/2026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</w:p>
    <w:p w14:paraId="7F8E1F43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0A523AF7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VISTO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    l'art. 10 comma 3 e 5 del D.I. n. 129 del 28 Agosto 2018</w:t>
      </w:r>
    </w:p>
    <w:p w14:paraId="0FACBF52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00470EEC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411436F2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tbl>
      <w:tblPr>
        <w:tblW w:w="9694" w:type="dxa"/>
        <w:tblCellSpacing w:w="0" w:type="dxa"/>
        <w:tblBorders>
          <w:top w:val="single" w:sz="6" w:space="0" w:color="000000"/>
        </w:tblBorders>
        <w:shd w:val="clear" w:color="auto" w:fill="E4E4E4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92"/>
        <w:gridCol w:w="880"/>
        <w:gridCol w:w="3785"/>
        <w:gridCol w:w="3437"/>
      </w:tblGrid>
      <w:tr w:rsidR="00C05CE5" w:rsidRPr="00C05CE5" w14:paraId="140F2248" w14:textId="315B1157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F8CB922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bookmarkStart w:id="0" w:name="_Hlk230851781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N. Movimentazione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4A71FB3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Importo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A77E167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Descrizione Movimentazione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0DB50091" w14:textId="45672951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Note</w:t>
            </w:r>
          </w:p>
        </w:tc>
      </w:tr>
      <w:tr w:rsidR="00C05CE5" w:rsidRPr="00C05CE5" w14:paraId="54579C96" w14:textId="73E360E3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3A2F348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D5BE3C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0.03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93F16B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Interessi attivi Banca D'Italia al 15/0/2026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7508D6BA" w14:textId="3BC382F5" w:rsidR="00C05CE5" w:rsidRPr="00C05CE5" w:rsidRDefault="00044747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Delibera n° </w:t>
            </w:r>
            <w:r w:rsidR="00CD3D69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55</w:t>
            </w:r>
          </w:p>
        </w:tc>
      </w:tr>
      <w:tr w:rsidR="00EF04A0" w:rsidRPr="00C05CE5" w14:paraId="7B6F1C77" w14:textId="6F229DEC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01EF71E" w14:textId="77777777" w:rsidR="00EF04A0" w:rsidRPr="00C05CE5" w:rsidRDefault="00EF04A0" w:rsidP="00EF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EFAFE74" w14:textId="77777777" w:rsidR="00EF04A0" w:rsidRPr="00C05CE5" w:rsidRDefault="00EF04A0" w:rsidP="00EF0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E00B00F" w14:textId="77777777" w:rsidR="00EF04A0" w:rsidRPr="00C05CE5" w:rsidRDefault="00EF04A0" w:rsidP="00EF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Variazione da P/02/12 a P/5/1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1E11466C" w14:textId="555B717B" w:rsidR="00EF04A0" w:rsidRPr="00C05CE5" w:rsidRDefault="00EF04A0" w:rsidP="00EF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</w:p>
        </w:tc>
      </w:tr>
      <w:tr w:rsidR="00EF04A0" w:rsidRPr="00C05CE5" w14:paraId="6364A289" w14:textId="17C74F11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0A40C85" w14:textId="77777777" w:rsidR="00EF04A0" w:rsidRPr="00C05CE5" w:rsidRDefault="00EF04A0" w:rsidP="00EF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813DEE" w14:textId="77777777" w:rsidR="00EF04A0" w:rsidRPr="00C05CE5" w:rsidRDefault="00EF04A0" w:rsidP="00EF0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149943.00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931B7CA" w14:textId="77777777" w:rsidR="00EF04A0" w:rsidRPr="00C05CE5" w:rsidRDefault="00EF04A0" w:rsidP="00EF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PON AGENDA NORD COD: ESO4.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6.A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1.B-FSEPN-LO-2026-800 CUP: E24D26000540007 “ADENDA NORD DELL' IC GRAMSCI LODI VECCHIO”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5430EAA2" w14:textId="7F596151" w:rsidR="00EF04A0" w:rsidRPr="00C05CE5" w:rsidRDefault="00EF04A0" w:rsidP="00EF0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5AE08831" w14:textId="73A6302D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6BC6007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3BCA27E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61928.61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6B28D39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Riallineamento avanzo a seguito di consuntivo 2025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49931AB2" w14:textId="2A045F2A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67887DD4" w14:textId="2B73EB51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2D59A63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790B8F6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2322.29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614658C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PON ORIENTAMENTO 2025-26 AVVISO 57173 DEL 14/04/25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1917554D" w14:textId="217CEA61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347C252A" w14:textId="2F301A67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A502346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F663EE5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15581.70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087CAC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PON PIANO ESTATE 25/26 AVVISO 81652 DELL'23/05/25 Decreto prot. 5969 del 30/08/25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371BA6E" w14:textId="4210FAB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6C777898" w14:textId="1D0A0613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9AA9E6B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7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18C2066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7200.27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7C3C55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Programma Nazionale 21-27 (FSE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+)_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CUP E24D24000690007 € 51.884.00 Decreto prot. 3280 del 19-06-24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2497C0E6" w14:textId="368291D4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0F1902B5" w14:textId="6CD001A8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E5A4A1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8D848EA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650.00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C721194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Contributo "Giovani cronisti"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02DC7C87" w14:textId="12988573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4282527D" w14:textId="5FA1E922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D89861C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9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FEACE65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400.00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DFCB395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Donazione da A.I.D.O. Lodi Vecchio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179AFFE" w14:textId="132FA16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5E7CCC8D" w14:textId="146190AC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A36CD0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4923484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3246.00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7F57456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Certificazioni Trinity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7DF7D173" w14:textId="5095D384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0FD3E09D" w14:textId="272B271C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4C017BC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11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85B7153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127.50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7173187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Contributi da famiglie vincolati a vario titolo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3D881A3D" w14:textId="54AE88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38C358EF" w14:textId="2963716D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E5C8EF9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12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FE5B92D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0.03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AFDE19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Interessi attivi Banca D'Italia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7031F36" w14:textId="0259AE53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704940FE" w14:textId="7DD158CB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93799D3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13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514F4B1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-1000.00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FFBF74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imprese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3485F73" w14:textId="4BD27E9B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1ABFB051" w14:textId="6A82BAC8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54F3BF2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BBB8D82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300.00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530587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Contributo Università tirocinanti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34447C19" w14:textId="1E3B4EA4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6E9518A3" w14:textId="4259A512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6DBE566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15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CFC48F3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-7200.27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5879CB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Variazione finale di riallineamento a seguito </w:t>
            </w:r>
            <w:proofErr w:type="spell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rend</w:t>
            </w:r>
            <w:proofErr w:type="spellEnd"/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041E8327" w14:textId="42CF14B0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36576D27" w14:textId="219A19F4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8DF098B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16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F7DFBBA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-2322.29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F2EED6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Riallineamento a seguito di </w:t>
            </w:r>
            <w:proofErr w:type="spell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cert</w:t>
            </w:r>
            <w:proofErr w:type="spellEnd"/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2FE2749E" w14:textId="315B91C6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1197BCF2" w14:textId="1DA0961C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30342FD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17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F2DCB3D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-15581.70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ADAA924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Riallineamento a seguito di </w:t>
            </w:r>
            <w:proofErr w:type="spell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cert</w:t>
            </w:r>
            <w:proofErr w:type="spellEnd"/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34AB794E" w14:textId="6C5E1D34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20CDABCD" w14:textId="3159639A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53854DA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18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D1BE6DE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267.50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274AAEB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Versamento volontario alunni per gare e concorsi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4D4EE29C" w14:textId="1B6D8FBA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2B9DF3B2" w14:textId="66586871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D44945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19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AFAADC9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1084.00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DE9C10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Variazione per contributi visite, viaggi e programmi di studio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8AB94DC" w14:textId="55AEB89E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2297FFE1" w14:textId="197AA5A6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59AAD35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20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9F3B745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46.00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5CADD49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Variazione per versamento contributo assicurativo- volontario alunni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11319019" w14:textId="2B99DECD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0C6B64DF" w14:textId="3571CACD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C4023B8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21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3A7208A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D9807A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Storno avanzo non vincolato da A03/01 a A01/04 - A02/01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97DEB65" w14:textId="44FB2E25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20A72DDA" w14:textId="1EBC6220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097D8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22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A208411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49168.00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C7787F2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PNRR M4C1I2.1-2026-1745 - Snodi formativi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3C0D36B3" w14:textId="09396173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5D8B705B" w14:textId="61F83908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896BCF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23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9DD29F9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4A01D29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Storno avanzo non vincolato da A03/01 a A01/03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0AB0D71A" w14:textId="6726570A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0454480F" w14:textId="3D38C934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9623151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70ADD98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600.00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6E40302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Orti di Lombardia 2026 - Ammissione al rimborso Prot. 2124 del 03-03-2026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468B91AD" w14:textId="340EFC2C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4075B0BD" w14:textId="7360861E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05D233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25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01DD96B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20.50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42A93D3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Assicurazione, diario e contributo volontario </w:t>
            </w:r>
            <w:proofErr w:type="spell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a.s.</w:t>
            </w:r>
            <w:proofErr w:type="spell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 2025-26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590618CB" w14:textId="6AEA3989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  <w:tr w:rsidR="00CD3D69" w:rsidRPr="00C05CE5" w14:paraId="782EED67" w14:textId="59F2132A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E0A1582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26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3E82040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316.00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B2A1330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Variazione per Uscite didattiche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36D60FEB" w14:textId="0922BE79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Per conoscenza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CdI</w:t>
            </w:r>
            <w:proofErr w:type="spellEnd"/>
          </w:p>
        </w:tc>
      </w:tr>
      <w:tr w:rsidR="00CD3D69" w:rsidRPr="00C05CE5" w14:paraId="75F26691" w14:textId="4D2D8628" w:rsidTr="00C05CE5">
        <w:trPr>
          <w:tblCellSpacing w:w="0" w:type="dxa"/>
        </w:trPr>
        <w:tc>
          <w:tcPr>
            <w:tcW w:w="15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B5687DF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27</w:t>
            </w:r>
          </w:p>
        </w:tc>
        <w:tc>
          <w:tcPr>
            <w:tcW w:w="88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1A74ECE" w14:textId="77777777" w:rsidR="00CD3D69" w:rsidRPr="00C05CE5" w:rsidRDefault="00CD3D69" w:rsidP="00CD3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-0.03</w:t>
            </w:r>
          </w:p>
        </w:tc>
        <w:tc>
          <w:tcPr>
            <w:tcW w:w="3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A86F1AE" w14:textId="77777777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Variazione in diminuzione per interessi banca d'Italia non accertati</w:t>
            </w:r>
          </w:p>
        </w:tc>
        <w:tc>
          <w:tcPr>
            <w:tcW w:w="3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68099ED" w14:textId="2CC7C5DD" w:rsidR="00CD3D69" w:rsidRPr="00C05CE5" w:rsidRDefault="00CD3D69" w:rsidP="00CD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Delibera n° 55</w:t>
            </w:r>
          </w:p>
        </w:tc>
      </w:tr>
    </w:tbl>
    <w:p w14:paraId="6F55C385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483AAAB2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0DB33F5D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CONSIDERATO CHE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    occorre modificare il programma annuale</w:t>
      </w:r>
    </w:p>
    <w:p w14:paraId="30929E50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03D04081" w14:textId="77777777" w:rsidR="00C05CE5" w:rsidRPr="00C05CE5" w:rsidRDefault="00C05CE5" w:rsidP="00C05C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lastRenderedPageBreak/>
        <w:t>DECRETA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67473561" w14:textId="77777777" w:rsidR="00C05CE5" w:rsidRPr="00C05CE5" w:rsidRDefault="00C05CE5" w:rsidP="00C05C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31D7C3FF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di apportare le seguenti </w:t>
      </w:r>
      <w:r w:rsidRPr="00C05CE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>VARIAZIONI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al programma annuale 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E4E4E4"/>
          <w:lang w:eastAsia="it-IT"/>
        </w:rPr>
        <w:t>2026</w:t>
      </w:r>
    </w:p>
    <w:p w14:paraId="3D86EDD8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7C5F59FF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tbl>
      <w:tblPr>
        <w:tblW w:w="10340" w:type="dxa"/>
        <w:tblCellSpacing w:w="0" w:type="dxa"/>
        <w:tblBorders>
          <w:top w:val="single" w:sz="6" w:space="0" w:color="000000"/>
        </w:tblBorders>
        <w:shd w:val="clear" w:color="auto" w:fill="E4E4E4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97"/>
        <w:gridCol w:w="3406"/>
        <w:gridCol w:w="1985"/>
        <w:gridCol w:w="1559"/>
        <w:gridCol w:w="1276"/>
        <w:gridCol w:w="1417"/>
      </w:tblGrid>
      <w:tr w:rsidR="00C05CE5" w:rsidRPr="00C05CE5" w14:paraId="4B37F98F" w14:textId="77777777" w:rsidTr="00C05CE5">
        <w:trPr>
          <w:tblCellSpacing w:w="0" w:type="dxa"/>
        </w:trPr>
        <w:tc>
          <w:tcPr>
            <w:tcW w:w="4103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10C865E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ENTRATE</w:t>
            </w: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br/>
            </w:r>
            <w:proofErr w:type="spellStart"/>
            <w:proofErr w:type="gramStart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Aggr</w:t>
            </w:r>
            <w:proofErr w:type="spellEnd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./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Voce/Sottovoce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88BB25F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PREVISIONE INIZIALE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246A17A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MODIFICHE PRECEDENTI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AADC3A7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MODIFICA ATTUALE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7379ABD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PREVISIONE DEFINITIVA</w:t>
            </w:r>
          </w:p>
        </w:tc>
      </w:tr>
      <w:tr w:rsidR="00C05CE5" w:rsidRPr="00C05CE5" w14:paraId="6650FE98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D6DC5E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01|01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74F134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NON VINCOLATO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FA3602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202.478,60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9ABF44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4C758C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-138.940,64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EA5B65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63.537,96</w:t>
            </w:r>
          </w:p>
        </w:tc>
      </w:tr>
      <w:tr w:rsidR="00C05CE5" w:rsidRPr="00C05CE5" w14:paraId="0FC88ED6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C44091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01|02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91D0168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VINCOLATO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8CBD50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115.852,50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EB7B2F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858EC7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200.869,25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674896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316.721,75</w:t>
            </w:r>
          </w:p>
        </w:tc>
      </w:tr>
      <w:tr w:rsidR="00C05CE5" w:rsidRPr="00C05CE5" w14:paraId="39D2D6DE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1C6DB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02|01/03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9AA451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Programma Nazionale 21-27 (FSE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+)_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CUP E24D24000690007 € 51.884.00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428AED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7C825C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45E1B8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95415B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0C4CF84C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889C90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02|01/04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8F11AB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PON ORIENTAMENTO 25/26 AVVISO 57173 DEL 14/04/2025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49A687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2A5BD5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B5CDFC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502ED0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377A1126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FDE36B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02|01/05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AE6637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ESO4.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6.A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4.A-FSEPN-LO-2025-807 PON PIANO ESTATE 25/26 AVVISO 81652 DELL'23/05/25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382F3F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1D74BB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B80694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8545CD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31F17AEA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F0BA5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02|01/06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E2A80A4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Programma Nazionale 21-27 (FSE+) - CUP E24D26000540007 AGENDA NORD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95DAE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2FBF37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6B8C9E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149.943,00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A26149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149.943,00</w:t>
            </w:r>
          </w:p>
        </w:tc>
      </w:tr>
      <w:tr w:rsidR="00C05CE5" w:rsidRPr="00C05CE5" w14:paraId="22598ED8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8053F7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02|03/7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60BDF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M4C1I2.1-2026-1745 - Snodi formativi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665026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C1AEAF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FB3BCC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49.168,00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D5DCBA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49.168,00</w:t>
            </w:r>
          </w:p>
        </w:tc>
      </w:tr>
      <w:tr w:rsidR="00C05CE5" w:rsidRPr="00C05CE5" w14:paraId="39C54E0C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C9C68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04|04/01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7D18BD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ERSAF REGIONE LOMBARDIA - Orti di Lombardia 2026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CEDD74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B68660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F2007D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AD8C9E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600,00</w:t>
            </w:r>
          </w:p>
        </w:tc>
      </w:tr>
      <w:tr w:rsidR="00C05CE5" w:rsidRPr="00C05CE5" w14:paraId="3B5755FC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14FFAA0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05|04/01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44EA4E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Contributo Progetto "Giovani Cronisti"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819883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68B6C5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DC80E9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650,00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EE4673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650,00</w:t>
            </w:r>
          </w:p>
        </w:tc>
      </w:tr>
      <w:tr w:rsidR="00C05CE5" w:rsidRPr="00C05CE5" w14:paraId="5C04F893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08A6B3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05|05/2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93F8EB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CONTRIBUTI UNIVERSITA' TIROCINANTI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653FB9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EE7D7B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4AD3E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4B12C8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300,00</w:t>
            </w:r>
          </w:p>
        </w:tc>
      </w:tr>
      <w:tr w:rsidR="00C05CE5" w:rsidRPr="00C05CE5" w14:paraId="0493549F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5C1039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06|01/1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8B33F5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CONTRIBUTO VOLONTARIO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F92197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7.000,00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2E7C5C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9BD53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20,50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5504C7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7.020,50</w:t>
            </w:r>
          </w:p>
        </w:tc>
      </w:tr>
      <w:tr w:rsidR="00C05CE5" w:rsidRPr="00C05CE5" w14:paraId="6B1CCB5C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321F8E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06|01/3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955B484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VERSAMENTI VARI DELLE FAMIGILE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7FB118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5DD5A1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7D6E91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267,50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AB9206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267,50</w:t>
            </w:r>
          </w:p>
        </w:tc>
      </w:tr>
      <w:tr w:rsidR="00C05CE5" w:rsidRPr="00C05CE5" w14:paraId="0D426C69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AB26E40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06|04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A3C616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CONTRIBUTI PER 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VISITE,VIAGGI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 E PROGRAMMI DI STUDIO ALL'ESTERO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97138D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31.292,20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79F093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B3267A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1.400,00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7BEC96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32.692,20</w:t>
            </w:r>
          </w:p>
        </w:tc>
      </w:tr>
      <w:tr w:rsidR="00C05CE5" w:rsidRPr="00C05CE5" w14:paraId="0D4AA028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845BDC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06|05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68D652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CONTRIBUTI PER COPERTURA ASSICURATIVA DEGLI ALUNNI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96DC94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3CE9EC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8ADFBC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46,00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5A1DA8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6.046,00</w:t>
            </w:r>
          </w:p>
        </w:tc>
      </w:tr>
      <w:tr w:rsidR="00C05CE5" w:rsidRPr="00C05CE5" w14:paraId="3F7F87DB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2EEC9D8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06|08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DC2167F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CONTRIBUTI DA IMPRESE NON VINCOLATI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9E5D45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110D68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E03556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-1.000,00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0F0587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2F94E132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A8BAB3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06|09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B34EBF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CONTRIBUTI DA ISTITUZIONI SOCIALI PRIVATE NON VINCOLATI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84E6F4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40ECD6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6E9E7F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675C86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400,00</w:t>
            </w:r>
          </w:p>
        </w:tc>
      </w:tr>
      <w:tr w:rsidR="00C05CE5" w:rsidRPr="00C05CE5" w14:paraId="239C58C6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D8FF83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06|10/01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732CAB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Certificazioni Trinity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296F1C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3C6DE8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F52A19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3.246,00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00E674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3.246,00</w:t>
            </w:r>
          </w:p>
        </w:tc>
      </w:tr>
      <w:tr w:rsidR="00C05CE5" w:rsidRPr="00C05CE5" w14:paraId="7F085455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00658D4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06|10/05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E8A9FFF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Contributi da famiglie vincolati a vario titolo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728D17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3F8247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19C7E9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127,50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BB2378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127,50</w:t>
            </w:r>
          </w:p>
        </w:tc>
      </w:tr>
      <w:tr w:rsidR="00C05CE5" w:rsidRPr="00C05CE5" w14:paraId="1D5898B2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D98467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12|02</w:t>
            </w:r>
          </w:p>
        </w:tc>
        <w:tc>
          <w:tcPr>
            <w:tcW w:w="34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5D48B10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INTERESSI ATTIVI DA BANCA D'ITALIA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5E7CF6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90DC15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FC0308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B119A4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0,03</w:t>
            </w:r>
          </w:p>
        </w:tc>
      </w:tr>
      <w:tr w:rsidR="00C05CE5" w:rsidRPr="00C05CE5" w14:paraId="0588EC74" w14:textId="77777777" w:rsidTr="00C05CE5">
        <w:trPr>
          <w:tblCellSpacing w:w="0" w:type="dxa"/>
        </w:trPr>
        <w:tc>
          <w:tcPr>
            <w:tcW w:w="0" w:type="auto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6AE6A4B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3406" w:type="dxa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2D4A590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184612E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5350B61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A6729D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267.097,14</w:t>
            </w:r>
          </w:p>
        </w:tc>
        <w:tc>
          <w:tcPr>
            <w:tcW w:w="1417" w:type="dxa"/>
            <w:tcBorders>
              <w:left w:val="single" w:sz="6" w:space="0" w:color="000000"/>
            </w:tcBorders>
            <w:shd w:val="clear" w:color="auto" w:fill="E4E4E4"/>
            <w:vAlign w:val="center"/>
            <w:hideMark/>
          </w:tcPr>
          <w:p w14:paraId="42BDC70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</w:p>
        </w:tc>
      </w:tr>
    </w:tbl>
    <w:p w14:paraId="70E3C540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6D132168" w14:textId="75C93D37" w:rsid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443E5174" w14:textId="77777777" w:rsidR="00C05CE5" w:rsidRDefault="00C05CE5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br w:type="page"/>
      </w:r>
    </w:p>
    <w:p w14:paraId="66AF7FDD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</w:p>
    <w:p w14:paraId="11F5880C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tbl>
      <w:tblPr>
        <w:tblW w:w="10340" w:type="dxa"/>
        <w:tblCellSpacing w:w="0" w:type="dxa"/>
        <w:tblBorders>
          <w:top w:val="single" w:sz="6" w:space="0" w:color="000000"/>
        </w:tblBorders>
        <w:shd w:val="clear" w:color="auto" w:fill="E4E4E4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50"/>
        <w:gridCol w:w="3453"/>
        <w:gridCol w:w="1985"/>
        <w:gridCol w:w="1559"/>
        <w:gridCol w:w="1276"/>
        <w:gridCol w:w="1417"/>
      </w:tblGrid>
      <w:tr w:rsidR="00C05CE5" w:rsidRPr="00C05CE5" w14:paraId="25FE391A" w14:textId="77777777" w:rsidTr="00C05CE5">
        <w:trPr>
          <w:tblCellSpacing w:w="0" w:type="dxa"/>
        </w:trPr>
        <w:tc>
          <w:tcPr>
            <w:tcW w:w="4103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370F22E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SPESE</w:t>
            </w: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br/>
            </w:r>
            <w:proofErr w:type="spellStart"/>
            <w:proofErr w:type="gramStart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Aggr</w:t>
            </w:r>
            <w:proofErr w:type="spellEnd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./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Voce/Sottovoce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F077C91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PREVISIONE INIZIALE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D42A6D0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MODIFICHE PRECEDENTI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1062ED6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MODIFICA ATTUALE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53FA733" w14:textId="77777777" w:rsidR="00C05CE5" w:rsidRPr="00C05CE5" w:rsidRDefault="00C05CE5" w:rsidP="00C0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shd w:val="clear" w:color="auto" w:fill="E4E4E4"/>
                <w:lang w:eastAsia="it-IT"/>
              </w:rPr>
              <w:t>PREVISIONE DEFINITIVA</w:t>
            </w:r>
          </w:p>
        </w:tc>
      </w:tr>
      <w:tr w:rsidR="00C05CE5" w:rsidRPr="00C05CE5" w14:paraId="34CA7E54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4E171B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A|01/1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7D52A9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Spese di personale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7CFAEE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824,20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575E23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673E2A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8.877,71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6C9BFA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9.701,91</w:t>
            </w:r>
          </w:p>
        </w:tc>
      </w:tr>
      <w:tr w:rsidR="00C05CE5" w:rsidRPr="00C05CE5" w14:paraId="576E15B4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75D1E60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A|01/3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A633C1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Sicurezza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C060C5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F13227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C1F15E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5.000,00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F98793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5.000,00</w:t>
            </w:r>
          </w:p>
        </w:tc>
      </w:tr>
      <w:tr w:rsidR="00C05CE5" w:rsidRPr="00C05CE5" w14:paraId="5CADAC62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543907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A|01/4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C0A7C5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Spese generali di funzionamento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9514EF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82.959,73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F4FB55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FECD9B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-63.777,35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C693F4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19.182,38</w:t>
            </w:r>
          </w:p>
        </w:tc>
      </w:tr>
      <w:tr w:rsidR="00C05CE5" w:rsidRPr="00C05CE5" w14:paraId="26E301F4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DBB15C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A|01/7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D3F358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RISORSE EX ART. 31, COMMA 6, D.L. 41/2021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CF56BC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E33EB0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8CB9D6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17.850,00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661F43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17.850,00</w:t>
            </w:r>
          </w:p>
        </w:tc>
      </w:tr>
      <w:tr w:rsidR="00C05CE5" w:rsidRPr="00C05CE5" w14:paraId="0728F280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DCEBFF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A|02/01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FA8184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Funzionamento amministrativo per la segreteria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EB89E8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15.000,00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BA6A47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30059F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3.397,30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F8973B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18.397,30</w:t>
            </w:r>
          </w:p>
        </w:tc>
      </w:tr>
      <w:tr w:rsidR="00C05CE5" w:rsidRPr="00C05CE5" w14:paraId="699380D0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8EBC2D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A|02/02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79E574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PAGAMENTO AULE CONC. STEM SEZ:129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086CF8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ED34EB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B80C8C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6A380D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240,00</w:t>
            </w:r>
          </w:p>
        </w:tc>
      </w:tr>
      <w:tr w:rsidR="00C05CE5" w:rsidRPr="00C05CE5" w14:paraId="38354330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AC1A64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A|02/05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215795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PNRR AVVISO MISURA 1.4.1 "ESPERIENZA DEL CITTADINO NEI SERVIZI PUBBLICI 7.301,00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DBEBC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BEFD7A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B2FFBC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438,50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ADAD54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438,50</w:t>
            </w:r>
          </w:p>
        </w:tc>
      </w:tr>
      <w:tr w:rsidR="00C05CE5" w:rsidRPr="00C05CE5" w14:paraId="013BADA8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E5F510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A|02/06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9B4ED3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PNRR CLOUD _ AVVISO INVESTIMENTO 1.2 _ ABILITAZIONE AL CLOUD PER LE PA LOCALI_ 4.977,00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CFCFEC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C6905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C9C9CC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1.967,99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F37F84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1.967,99</w:t>
            </w:r>
          </w:p>
        </w:tc>
      </w:tr>
      <w:tr w:rsidR="00C05CE5" w:rsidRPr="00C05CE5" w14:paraId="19A2DF3A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981C9E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A|02/09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32C0594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Tutor tirocinanti università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ADECF7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0C9D3C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9CD96E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F2355E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300,00</w:t>
            </w:r>
          </w:p>
        </w:tc>
      </w:tr>
      <w:tr w:rsidR="00C05CE5" w:rsidRPr="00C05CE5" w14:paraId="3A68B21F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85A6DE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A|03/01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378C8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Didattica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E175E8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100.041,47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191429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CB3AE5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-64.959,55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434D8A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35.081,92</w:t>
            </w:r>
          </w:p>
        </w:tc>
      </w:tr>
      <w:tr w:rsidR="00C05CE5" w:rsidRPr="00C05CE5" w14:paraId="0651D825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D862A3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A|03/03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F0EBA2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Acquisto beni di consumo - Orti di Lombardia 2026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30938A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3CF0C2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911F18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406BE58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600,00</w:t>
            </w:r>
          </w:p>
        </w:tc>
      </w:tr>
      <w:tr w:rsidR="00C05CE5" w:rsidRPr="00C05CE5" w14:paraId="6DB230D7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CDDC45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A|03/09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2C1AFE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Supporto psicologico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B85B4D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3767A7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345C89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3.282,33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72DA8D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3.282,33</w:t>
            </w:r>
          </w:p>
        </w:tc>
      </w:tr>
      <w:tr w:rsidR="00C05CE5" w:rsidRPr="00C05CE5" w14:paraId="768AD363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8089CE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A|03/11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D78C41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AZIONI DI PREVENZIONE E CONTRASTO DELLA DISPERSIONE SCOLASTICA D.M. N.170/2022-M4C1I1.4-2022-981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D08066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7EA083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849F04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57.526,91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794E7B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57.526,91</w:t>
            </w:r>
          </w:p>
        </w:tc>
      </w:tr>
      <w:tr w:rsidR="00C05CE5" w:rsidRPr="00C05CE5" w14:paraId="6FA02478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6DC70B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A|03/14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1DD81D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STEM M4C1I3.1-2023-1143 _ P-37104 _ NEXT GENERETION _CUP E24D23003160006_ € 69.626.62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9CAC8A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380ADA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A9374D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50.984,89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5F5BEA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50.984,89</w:t>
            </w:r>
          </w:p>
        </w:tc>
      </w:tr>
      <w:tr w:rsidR="00C05CE5" w:rsidRPr="00C05CE5" w14:paraId="2E046E10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DA41018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A|03/15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A0A565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INVESTIMENTO 2.1 - FORMAZIONE D.M. N. 66/2023 -M4C1I2.1-2023-1222-P-37164 - 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CUP:E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24D23003730006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99F178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757752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1365FD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35.527,21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E06981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35.527,21</w:t>
            </w:r>
          </w:p>
        </w:tc>
      </w:tr>
      <w:tr w:rsidR="00C05CE5" w:rsidRPr="00C05CE5" w14:paraId="1284E852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AFF23E4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A|03/16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910D7F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 xml:space="preserve">PNRR DM 19/2024-NON DISPERDIAMOCI, DIAMOCI UNA 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MANO!-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M4C1I1.4-2024-1322-P-53066 -CUP E24D21000780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63AEFF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E155FA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504547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44.959,63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229A3F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44.959,63</w:t>
            </w:r>
          </w:p>
        </w:tc>
      </w:tr>
      <w:tr w:rsidR="00C05CE5" w:rsidRPr="00C05CE5" w14:paraId="3D18608E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D1493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A|03/17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AF3838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QUOTA PARTECIPAZIONE GARA KANGOUROU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B0987C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7AA4D2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B5FDBE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176,50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7838F2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176,50</w:t>
            </w:r>
          </w:p>
        </w:tc>
      </w:tr>
      <w:tr w:rsidR="00C05CE5" w:rsidRPr="00C05CE5" w14:paraId="62100F19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B3CEBB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A|03/18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B2AE9C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INTEGRAZIONE PER DISPERSIONE SCOLASTICA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857302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3DF8FE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2A15AA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254,83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320880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254,83</w:t>
            </w:r>
          </w:p>
        </w:tc>
      </w:tr>
      <w:tr w:rsidR="00C05CE5" w:rsidRPr="00C05CE5" w14:paraId="22DF2FBE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D200AA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A|05/1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145509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Visite, viaggi e programmi di studio all'estero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B321D0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33.584,40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9083C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F1BB11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747,51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465DD1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34.331,91</w:t>
            </w:r>
          </w:p>
        </w:tc>
      </w:tr>
      <w:tr w:rsidR="00C05CE5" w:rsidRPr="00C05CE5" w14:paraId="4F693EA0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7375FF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A|06/1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2688B2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PERCORSI ORIENTAMENTO EX ART. 8 DL 104/2013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B0030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E7120E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507ECF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243,74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C1AE8F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243,74</w:t>
            </w:r>
          </w:p>
        </w:tc>
      </w:tr>
      <w:tr w:rsidR="00C05CE5" w:rsidRPr="00C05CE5" w14:paraId="7EC20AF1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3945E9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A|06/2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DFE626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ORIENTAMENTO 2025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311300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56C61F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9F84B3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-1.000,00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56AD6D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1FDB4984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52AA8E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P|02/01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09E686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Offerta formativa Infanzia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8172F9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C88E82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B40007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96,01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615F4B5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96,01</w:t>
            </w:r>
          </w:p>
        </w:tc>
      </w:tr>
      <w:tr w:rsidR="00C05CE5" w:rsidRPr="00C05CE5" w14:paraId="699839F0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AA003C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P|02/02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7BEA7D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Offerta formativa Primaria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838B65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2B746E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26C61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847,46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68AE5A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847,46</w:t>
            </w:r>
          </w:p>
        </w:tc>
      </w:tr>
      <w:tr w:rsidR="00C05CE5" w:rsidRPr="00C05CE5" w14:paraId="20483316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F38DF9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P|02/03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D9A3E8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Offerta formativa Sec. I grado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15CCBC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002873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C0AB8A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4.865,29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25BA14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4.865,29</w:t>
            </w:r>
          </w:p>
        </w:tc>
      </w:tr>
      <w:tr w:rsidR="00C05CE5" w:rsidRPr="00C05CE5" w14:paraId="57717C09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CDC8F3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P|02/04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46FCC2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Offerta formativa Alunni DVA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FF71E4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65243A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CFACCD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3.128,00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C912627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5.128,00</w:t>
            </w:r>
          </w:p>
        </w:tc>
      </w:tr>
      <w:tr w:rsidR="00C05CE5" w:rsidRPr="00C05CE5" w14:paraId="0A50F528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7B0454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P|02/12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05D9C3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PROGETTI VERTICALI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23FB0E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8.250,00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07207C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1A1233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697,61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DD0476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8.947,61</w:t>
            </w:r>
          </w:p>
        </w:tc>
      </w:tr>
      <w:tr w:rsidR="00C05CE5" w:rsidRPr="00C05CE5" w14:paraId="6F5C9532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ED9C57A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P|02/13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379B58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PROGRAMMA NAZIONALE 21-27(FSE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+)_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ESO4.6.A4.A-FSEPN-LO-2024-263_CUP E24D24000690007_ 51.884.00 E24D240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F35898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36.321,80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3E9F48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157D6B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-22.569,15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1D5BA6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13.752,65</w:t>
            </w:r>
          </w:p>
        </w:tc>
      </w:tr>
      <w:tr w:rsidR="00C05CE5" w:rsidRPr="00C05CE5" w14:paraId="7FF5D807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DD49D9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P|02/14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0ADADFF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PON ORIENTAMENTO 25/26 AVVISO 57173 DEL 14/04/2025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1F9062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14.720,00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96EAD9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6071B8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9B7EC6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14.720,00</w:t>
            </w:r>
          </w:p>
        </w:tc>
      </w:tr>
      <w:tr w:rsidR="00C05CE5" w:rsidRPr="00C05CE5" w14:paraId="2A94C74F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56D7AD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P|02/15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40EF63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ESO4.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6.A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4.A-FSEPN-LO-2025-807-PIANO ESTATE 25/26 AVVISO 81652 DEL 23/05/2025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D08102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51.939,00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9601A7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6E3CB3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0BF7556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51.939,00</w:t>
            </w:r>
          </w:p>
        </w:tc>
      </w:tr>
      <w:tr w:rsidR="00C05CE5" w:rsidRPr="00C05CE5" w14:paraId="5479D1A5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8AEE89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lastRenderedPageBreak/>
              <w:t>P|02/16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91D6F8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BLOG GIORNALISTICO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94C47E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E6EB1F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7AF580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-3.000,00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CD00C6E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2E501A8B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06C802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P|02/17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D7E4B5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Progetto "Giovani Cronisti"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11E02C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75D7DE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8B32F0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650,00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D1FF6E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650,00</w:t>
            </w:r>
          </w:p>
        </w:tc>
      </w:tr>
      <w:tr w:rsidR="00C05CE5" w:rsidRPr="00C05CE5" w14:paraId="66A9ABBA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2170E6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P|02/18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99153D2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ESO4.</w:t>
            </w:r>
            <w:proofErr w:type="gramStart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6.A</w:t>
            </w:r>
            <w:proofErr w:type="gramEnd"/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1.B-FSEPNLO-2026-800 - Avviso prot. n. 55669 del 10/03/2026 – Agenda Nord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749928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872CD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8CF3DB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149.943,00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17F95FC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149.943,00</w:t>
            </w:r>
          </w:p>
        </w:tc>
      </w:tr>
      <w:tr w:rsidR="00C05CE5" w:rsidRPr="00C05CE5" w14:paraId="352A76E1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62DEDD7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P|03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B0A20D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Progetti per "Certificazioni e corsi professionali"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E9A490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FF117B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F27B6D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3.246,00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219D935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3.246,00</w:t>
            </w:r>
          </w:p>
        </w:tc>
      </w:tr>
      <w:tr w:rsidR="00C05CE5" w:rsidRPr="00C05CE5" w14:paraId="5C220297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391F5C65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P|04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328738D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Progetti per "Formazione / aggiornamento del personale"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1E5881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DA1D59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48BAB1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499,00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D2E814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499,00</w:t>
            </w:r>
          </w:p>
        </w:tc>
      </w:tr>
      <w:tr w:rsidR="00C05CE5" w:rsidRPr="00C05CE5" w14:paraId="40C6EA0C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FCA427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P|04/1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D654A8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Progetti per Formazione / aggiornamento del personale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1E9728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30.000,00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3DAF86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5277BDE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-30.000,00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56BD8C9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</w:tr>
      <w:tr w:rsidR="00C05CE5" w:rsidRPr="00C05CE5" w14:paraId="5720CFCD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A0DB7DC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P|04/4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B53432B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PNRR M4C1I2.1-2026-1745 - Snodi formativi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444B710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B2FD721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55CB945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49.168,00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113C7352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49.168,00</w:t>
            </w:r>
          </w:p>
        </w:tc>
      </w:tr>
      <w:tr w:rsidR="00C05CE5" w:rsidRPr="00C05CE5" w14:paraId="499F4924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20D0E27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P|05/1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88C8D6E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Progetti per Gare e Concorsi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31A7028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329,50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84D7509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E8FD78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247,50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7F4D0AA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577,00</w:t>
            </w:r>
          </w:p>
        </w:tc>
      </w:tr>
      <w:tr w:rsidR="00C05CE5" w:rsidRPr="00C05CE5" w14:paraId="2FF8C223" w14:textId="77777777" w:rsidTr="00C05CE5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7EC5D034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Z|01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05D14AD6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DISPONIBILITA' FINANZIARIA DA PROGRAMMARE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930B59B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6CB3C82F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0,00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48139ADA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6.640,27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  <w:hideMark/>
          </w:tcPr>
          <w:p w14:paraId="332866B3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6.640,27</w:t>
            </w:r>
          </w:p>
        </w:tc>
      </w:tr>
      <w:tr w:rsidR="00C05CE5" w:rsidRPr="00C05CE5" w14:paraId="063717C5" w14:textId="77777777" w:rsidTr="00C05CE5">
        <w:trPr>
          <w:tblCellSpacing w:w="0" w:type="dxa"/>
        </w:trPr>
        <w:tc>
          <w:tcPr>
            <w:tcW w:w="0" w:type="auto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753C7BC6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3453" w:type="dxa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2C654A93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44EAB5C1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dotted" w:sz="6" w:space="0" w:color="D8D8D7"/>
              <w:left w:val="dotted" w:sz="6" w:space="0" w:color="D8D8D7"/>
              <w:bottom w:val="dotted" w:sz="6" w:space="0" w:color="D8D8D7"/>
              <w:right w:val="dotted" w:sz="6" w:space="0" w:color="D8D8D7"/>
            </w:tcBorders>
            <w:shd w:val="clear" w:color="auto" w:fill="E4E4E4"/>
            <w:vAlign w:val="center"/>
            <w:hideMark/>
          </w:tcPr>
          <w:p w14:paraId="7B4B8A78" w14:textId="77777777" w:rsidR="00C05CE5" w:rsidRPr="00C05CE5" w:rsidRDefault="00C05CE5" w:rsidP="00C0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  <w:hideMark/>
          </w:tcPr>
          <w:p w14:paraId="1C0C2A3D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  <w:r w:rsidRPr="00C05CE5"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  <w:t>267.097,14</w:t>
            </w:r>
          </w:p>
        </w:tc>
        <w:tc>
          <w:tcPr>
            <w:tcW w:w="1417" w:type="dxa"/>
            <w:tcBorders>
              <w:left w:val="single" w:sz="6" w:space="0" w:color="000000"/>
            </w:tcBorders>
            <w:shd w:val="clear" w:color="auto" w:fill="E4E4E4"/>
            <w:vAlign w:val="center"/>
            <w:hideMark/>
          </w:tcPr>
          <w:p w14:paraId="19BD1764" w14:textId="77777777" w:rsidR="00C05CE5" w:rsidRPr="00C05CE5" w:rsidRDefault="00C05CE5" w:rsidP="00C0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it-IT"/>
              </w:rPr>
            </w:pPr>
          </w:p>
        </w:tc>
      </w:tr>
    </w:tbl>
    <w:bookmarkEnd w:id="0"/>
    <w:p w14:paraId="0A979C23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754DADB3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400D94B4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Data, </w:t>
      </w: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E4E4E4"/>
          <w:lang w:eastAsia="it-IT"/>
        </w:rPr>
        <w:t>27/05/2026</w:t>
      </w:r>
    </w:p>
    <w:p w14:paraId="640E8DC9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1D625467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Affisso all'ALBO in data</w:t>
      </w:r>
    </w:p>
    <w:p w14:paraId="604CBAF9" w14:textId="77777777" w:rsidR="00C05CE5" w:rsidRPr="00C05CE5" w:rsidRDefault="00C05CE5" w:rsidP="00C05C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</w:t>
      </w:r>
    </w:p>
    <w:p w14:paraId="7AADCE33" w14:textId="77777777" w:rsidR="00C05CE5" w:rsidRPr="00C05CE5" w:rsidRDefault="00C05CE5" w:rsidP="00C05CE5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05CE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IL DIRIGENTE SCOLASTICO</w:t>
      </w:r>
    </w:p>
    <w:p w14:paraId="7F67AA89" w14:textId="77777777" w:rsidR="00945B3F" w:rsidRDefault="00945B3F"/>
    <w:sectPr w:rsidR="00945B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5E"/>
    <w:rsid w:val="00017CA2"/>
    <w:rsid w:val="00044747"/>
    <w:rsid w:val="0005555E"/>
    <w:rsid w:val="003B194A"/>
    <w:rsid w:val="00945B3F"/>
    <w:rsid w:val="00C05CE5"/>
    <w:rsid w:val="00CD3D69"/>
    <w:rsid w:val="00EF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FA6D"/>
  <w15:chartTrackingRefBased/>
  <w15:docId w15:val="{86CF3B2E-99EE-419B-B9F8-268FECF6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22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560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5770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890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23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253428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14652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139520">
                                      <w:blockQuote w:val="1"/>
                                      <w:marLeft w:val="72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869945">
                                          <w:blockQuote w:val="1"/>
                                          <w:marLeft w:val="72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585636">
                                              <w:blockQuote w:val="1"/>
                                              <w:marLeft w:val="72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42779">
                                                  <w:blockQuote w:val="1"/>
                                                  <w:marLeft w:val="72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428807">
                                                      <w:blockQuote w:val="1"/>
                                                      <w:marLeft w:val="72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Morselli Cristiana 2024_25</dc:creator>
  <cp:keywords/>
  <dc:description/>
  <cp:lastModifiedBy>DSGA Morselli Cristiana 2024_25</cp:lastModifiedBy>
  <cp:revision>5</cp:revision>
  <dcterms:created xsi:type="dcterms:W3CDTF">2026-05-27T12:12:00Z</dcterms:created>
  <dcterms:modified xsi:type="dcterms:W3CDTF">2026-06-08T15:17:00Z</dcterms:modified>
</cp:coreProperties>
</file>