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B0" w:rsidRPr="00636EB3" w:rsidRDefault="00E559D9" w:rsidP="00636EB3">
      <w:pPr>
        <w:pStyle w:val="Titolo11"/>
        <w:spacing w:before="5"/>
        <w:ind w:left="0" w:right="112"/>
        <w:jc w:val="right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lang w:val="it-IT"/>
        </w:rPr>
        <w:t>ALLEGATO A</w:t>
      </w:r>
    </w:p>
    <w:p w:rsidR="00A34BB0" w:rsidRPr="00636EB3" w:rsidRDefault="00A34BB0" w:rsidP="00636EB3">
      <w:pPr>
        <w:pStyle w:val="Corpotesto"/>
        <w:spacing w:before="2"/>
        <w:rPr>
          <w:rFonts w:ascii="Arial" w:hAnsi="Arial" w:cs="Arial"/>
          <w:b/>
          <w:lang w:val="it-IT"/>
        </w:rPr>
      </w:pPr>
    </w:p>
    <w:p w:rsidR="00A34BB0" w:rsidRPr="00636EB3" w:rsidRDefault="00E559D9" w:rsidP="00636EB3">
      <w:pPr>
        <w:pStyle w:val="Corpotesto"/>
        <w:spacing w:before="74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b/>
          <w:lang w:val="it-IT"/>
        </w:rPr>
        <w:t xml:space="preserve">GARA D’APPALTO PER INSTALLAZIONE DI MACCHINARI AUTOMATICI PER LA DISTRIBUZIONE DI ALIMENTI E BEVANDE ALL’INTERNO DELL’ISTITUTO </w:t>
      </w:r>
      <w:r w:rsidR="00636EB3">
        <w:rPr>
          <w:rFonts w:ascii="Arial" w:hAnsi="Arial" w:cs="Arial"/>
          <w:b/>
          <w:lang w:val="it-IT"/>
        </w:rPr>
        <w:t>MAFFEO VEGIO DI LODI DAL 01/09/</w:t>
      </w:r>
      <w:r w:rsidR="0095431D">
        <w:rPr>
          <w:rFonts w:ascii="Arial" w:hAnsi="Arial" w:cs="Arial"/>
          <w:b/>
          <w:lang w:val="it-IT"/>
        </w:rPr>
        <w:t>20</w:t>
      </w:r>
      <w:r w:rsidR="00A8379B">
        <w:rPr>
          <w:rFonts w:ascii="Arial" w:hAnsi="Arial" w:cs="Arial"/>
          <w:b/>
          <w:lang w:val="it-IT"/>
        </w:rPr>
        <w:t>22</w:t>
      </w:r>
      <w:r w:rsidRPr="00636EB3">
        <w:rPr>
          <w:rFonts w:ascii="Arial" w:hAnsi="Arial" w:cs="Arial"/>
          <w:b/>
          <w:lang w:val="it-IT"/>
        </w:rPr>
        <w:t xml:space="preserve"> AL</w:t>
      </w:r>
      <w:r w:rsidR="00636EB3" w:rsidRPr="00636EB3">
        <w:rPr>
          <w:rFonts w:ascii="Arial" w:hAnsi="Arial" w:cs="Arial"/>
          <w:b/>
          <w:lang w:val="it-IT"/>
        </w:rPr>
        <w:t xml:space="preserve"> 31/08/20</w:t>
      </w:r>
      <w:r w:rsidR="0095431D">
        <w:rPr>
          <w:rFonts w:ascii="Arial" w:hAnsi="Arial" w:cs="Arial"/>
          <w:b/>
          <w:lang w:val="it-IT"/>
        </w:rPr>
        <w:t>2</w:t>
      </w:r>
      <w:r w:rsidR="00A8379B">
        <w:rPr>
          <w:rFonts w:ascii="Arial" w:hAnsi="Arial" w:cs="Arial"/>
          <w:b/>
          <w:lang w:val="it-IT"/>
        </w:rPr>
        <w:t>5</w:t>
      </w:r>
    </w:p>
    <w:p w:rsidR="00A34BB0" w:rsidRDefault="00A34BB0" w:rsidP="00636EB3">
      <w:pPr>
        <w:pStyle w:val="Corpotesto"/>
        <w:spacing w:before="6"/>
        <w:rPr>
          <w:rFonts w:ascii="Arial" w:hAnsi="Arial" w:cs="Arial"/>
          <w:lang w:val="it-IT"/>
        </w:rPr>
      </w:pPr>
    </w:p>
    <w:p w:rsidR="004B27BD" w:rsidRDefault="004B27BD" w:rsidP="004B27BD">
      <w:pPr>
        <w:pStyle w:val="Corpotesto"/>
        <w:spacing w:before="6"/>
        <w:jc w:val="center"/>
        <w:rPr>
          <w:rFonts w:ascii="Arial" w:hAnsi="Arial" w:cs="Arial"/>
          <w:b/>
          <w:lang w:val="it-IT"/>
        </w:rPr>
      </w:pPr>
      <w:r w:rsidRPr="004B27BD">
        <w:rPr>
          <w:rFonts w:ascii="Arial" w:hAnsi="Arial" w:cs="Arial"/>
          <w:b/>
          <w:lang w:val="it-IT"/>
        </w:rPr>
        <w:t>OFFERTA ECONOMICA</w:t>
      </w:r>
    </w:p>
    <w:p w:rsidR="004B27BD" w:rsidRDefault="004B27BD" w:rsidP="004B27BD">
      <w:pPr>
        <w:pStyle w:val="Corpotesto"/>
        <w:jc w:val="center"/>
        <w:rPr>
          <w:rFonts w:ascii="Arial" w:hAnsi="Arial" w:cs="Arial"/>
          <w:b/>
          <w:bCs/>
          <w:lang w:val="it-IT"/>
        </w:rPr>
      </w:pPr>
      <w:r w:rsidRPr="00441AA4">
        <w:rPr>
          <w:rFonts w:ascii="Arial" w:hAnsi="Arial" w:cs="Arial"/>
          <w:b/>
          <w:bCs/>
          <w:lang w:val="it-IT"/>
        </w:rPr>
        <w:t xml:space="preserve">Punteggio massimo </w:t>
      </w:r>
      <w:r w:rsidR="0095431D">
        <w:rPr>
          <w:rFonts w:ascii="Arial" w:eastAsiaTheme="minorHAnsi" w:hAnsi="Arial" w:cs="Arial"/>
          <w:b/>
          <w:bCs/>
          <w:lang w:val="it-IT"/>
        </w:rPr>
        <w:t>4</w:t>
      </w:r>
      <w:r w:rsidRPr="00441AA4">
        <w:rPr>
          <w:rFonts w:ascii="Arial" w:eastAsiaTheme="minorHAnsi" w:hAnsi="Arial" w:cs="Arial"/>
          <w:b/>
          <w:bCs/>
          <w:lang w:val="it-IT"/>
        </w:rPr>
        <w:t xml:space="preserve">0 </w:t>
      </w:r>
      <w:r w:rsidRPr="00441AA4">
        <w:rPr>
          <w:rFonts w:ascii="Arial" w:hAnsi="Arial" w:cs="Arial"/>
          <w:b/>
          <w:bCs/>
          <w:lang w:val="it-IT"/>
        </w:rPr>
        <w:t xml:space="preserve">punti su </w:t>
      </w:r>
      <w:r w:rsidRPr="00441AA4">
        <w:rPr>
          <w:rFonts w:ascii="Arial" w:eastAsiaTheme="minorHAnsi" w:hAnsi="Arial" w:cs="Arial"/>
          <w:b/>
          <w:bCs/>
          <w:lang w:val="it-IT"/>
        </w:rPr>
        <w:t>100</w:t>
      </w:r>
    </w:p>
    <w:p w:rsidR="004B27BD" w:rsidRPr="0094154F" w:rsidRDefault="004B27BD" w:rsidP="004B27BD">
      <w:pPr>
        <w:pStyle w:val="Corpotesto"/>
        <w:spacing w:before="6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 distributori automatici devono contenere almeno le bevande e gli alimenti di seguito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elencati che dovranno essere di prima qualità, provenienti da primarie ditte produttrici.</w:t>
      </w:r>
    </w:p>
    <w:p w:rsidR="00A707D4" w:rsidRPr="00A707D4" w:rsidRDefault="001D1A9D" w:rsidP="00D77AE7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Bevande calde</w:t>
      </w:r>
      <w:r w:rsidRPr="00A707D4">
        <w:rPr>
          <w:rFonts w:ascii="Arial" w:hAnsi="Arial" w:cs="Arial"/>
          <w:lang w:val="it-IT"/>
        </w:rPr>
        <w:t xml:space="preserve">: </w:t>
      </w:r>
      <w:r w:rsidR="00525DEE">
        <w:rPr>
          <w:rFonts w:ascii="Arial" w:hAnsi="Arial" w:cs="Arial"/>
          <w:lang w:val="it-IT"/>
        </w:rPr>
        <w:t>(</w:t>
      </w:r>
      <w:r w:rsidR="00525DEE" w:rsidRPr="00525DEE">
        <w:rPr>
          <w:rFonts w:ascii="Arial" w:hAnsi="Arial" w:cs="Arial"/>
          <w:b/>
          <w:lang w:val="it-IT"/>
        </w:rPr>
        <w:t>MAX</w:t>
      </w:r>
      <w:r w:rsidR="00596CCE">
        <w:rPr>
          <w:rFonts w:ascii="Arial" w:hAnsi="Arial" w:cs="Arial"/>
          <w:b/>
          <w:lang w:val="it-IT"/>
        </w:rPr>
        <w:t xml:space="preserve"> </w:t>
      </w:r>
      <w:r w:rsidR="00590478">
        <w:rPr>
          <w:rFonts w:ascii="Arial" w:hAnsi="Arial" w:cs="Arial"/>
          <w:b/>
          <w:lang w:val="it-IT"/>
        </w:rPr>
        <w:t>5</w:t>
      </w:r>
      <w:r w:rsidR="00525DEE" w:rsidRPr="00525DEE">
        <w:rPr>
          <w:rFonts w:ascii="Arial" w:hAnsi="Arial" w:cs="Arial"/>
          <w:b/>
          <w:lang w:val="it-IT"/>
        </w:rPr>
        <w:t xml:space="preserve"> punti</w:t>
      </w:r>
      <w:r w:rsidR="00525DEE">
        <w:rPr>
          <w:rFonts w:ascii="Arial" w:hAnsi="Arial" w:cs="Arial"/>
          <w:lang w:val="it-IT"/>
        </w:rPr>
        <w:t>)</w:t>
      </w:r>
    </w:p>
    <w:p w:rsidR="001B1A78" w:rsidRPr="00A707D4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Bevande fredde</w:t>
      </w:r>
      <w:r w:rsidRPr="00A707D4">
        <w:rPr>
          <w:rFonts w:ascii="Arial" w:hAnsi="Arial" w:cs="Arial"/>
          <w:lang w:val="it-IT"/>
        </w:rPr>
        <w:t>: bibite in</w:t>
      </w:r>
      <w:r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lattina e succhi nelle confezioni di seguito specificate</w:t>
      </w:r>
      <w:r>
        <w:rPr>
          <w:rFonts w:ascii="Arial" w:hAnsi="Arial" w:cs="Arial"/>
          <w:lang w:val="it-IT"/>
        </w:rPr>
        <w:t xml:space="preserve"> 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  <w:r w:rsidRPr="00A707D4">
        <w:rPr>
          <w:rFonts w:ascii="Arial" w:hAnsi="Arial" w:cs="Arial"/>
          <w:lang w:val="it-IT"/>
        </w:rPr>
        <w:t>:</w:t>
      </w:r>
    </w:p>
    <w:p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 xml:space="preserve">Merende dolci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Snack</w:t>
      </w:r>
      <w:r w:rsidRPr="001D1A9D">
        <w:rPr>
          <w:rFonts w:ascii="Arial" w:hAnsi="Arial" w:cs="Arial"/>
          <w:b/>
          <w:lang w:val="it-IT"/>
        </w:rPr>
        <w:t xml:space="preserve"> salati</w:t>
      </w:r>
      <w:r w:rsidRPr="00A707D4">
        <w:rPr>
          <w:rFonts w:ascii="Arial" w:hAnsi="Arial" w:cs="Arial"/>
          <w:lang w:val="it-IT"/>
        </w:rPr>
        <w:t xml:space="preserve"> in monoporzione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Prodotti da forno e panini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4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:rsidR="00590478" w:rsidRPr="00A707D4" w:rsidRDefault="00590478" w:rsidP="005904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Yogurt e frutta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5 </w:t>
      </w:r>
      <w:r w:rsidRPr="00525DEE">
        <w:rPr>
          <w:rFonts w:ascii="Arial" w:hAnsi="Arial" w:cs="Arial"/>
          <w:b/>
          <w:lang w:val="it-IT"/>
        </w:rPr>
        <w:t>punti</w:t>
      </w:r>
      <w:r>
        <w:rPr>
          <w:rFonts w:ascii="Arial" w:hAnsi="Arial" w:cs="Arial"/>
          <w:lang w:val="it-IT"/>
        </w:rPr>
        <w:t>)</w:t>
      </w:r>
    </w:p>
    <w:p w:rsidR="00D77AE7" w:rsidRPr="0094154F" w:rsidRDefault="00D77AE7" w:rsidP="00D77AE7">
      <w:pPr>
        <w:pStyle w:val="Corpotesto"/>
        <w:spacing w:before="6" w:after="60"/>
        <w:rPr>
          <w:rFonts w:ascii="Arial" w:hAnsi="Arial" w:cs="Arial"/>
          <w:sz w:val="10"/>
          <w:szCs w:val="10"/>
          <w:lang w:val="it-IT"/>
        </w:rPr>
      </w:pPr>
    </w:p>
    <w:p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 distributori automatici dovranno obbligatoriamente fornire almeno 1 prodotto “senza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zuccheri/dietetico”.</w:t>
      </w:r>
    </w:p>
    <w:p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Nei distributori deve essere garantita, in ogni caso, la presenza contemporanea di vari tipi di</w:t>
      </w:r>
      <w:r w:rsidR="00596CCE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panini, tramezzini</w:t>
      </w:r>
      <w:r w:rsidR="00DB4A5F">
        <w:rPr>
          <w:rFonts w:ascii="Arial" w:hAnsi="Arial" w:cs="Arial"/>
          <w:lang w:val="it-IT"/>
        </w:rPr>
        <w:t xml:space="preserve">, </w:t>
      </w:r>
      <w:r w:rsidRPr="00A707D4">
        <w:rPr>
          <w:rFonts w:ascii="Arial" w:hAnsi="Arial" w:cs="Arial"/>
          <w:lang w:val="it-IT"/>
        </w:rPr>
        <w:t>e</w:t>
      </w:r>
      <w:r w:rsidR="00DB4A5F">
        <w:rPr>
          <w:rFonts w:ascii="Arial" w:hAnsi="Arial" w:cs="Arial"/>
          <w:lang w:val="it-IT"/>
        </w:rPr>
        <w:t>t</w:t>
      </w:r>
      <w:r w:rsidRPr="00A707D4">
        <w:rPr>
          <w:rFonts w:ascii="Arial" w:hAnsi="Arial" w:cs="Arial"/>
          <w:lang w:val="it-IT"/>
        </w:rPr>
        <w:t>c</w:t>
      </w:r>
      <w:r w:rsidR="00DB4A5F">
        <w:rPr>
          <w:rFonts w:ascii="Arial" w:hAnsi="Arial" w:cs="Arial"/>
          <w:lang w:val="it-IT"/>
        </w:rPr>
        <w:t xml:space="preserve">., </w:t>
      </w:r>
      <w:r w:rsidRPr="00A707D4">
        <w:rPr>
          <w:rFonts w:ascii="Arial" w:hAnsi="Arial" w:cs="Arial"/>
          <w:lang w:val="it-IT"/>
        </w:rPr>
        <w:t>merendine, biscotti, snack, dolci e salati.</w:t>
      </w:r>
    </w:p>
    <w:p w:rsidR="00A707D4" w:rsidRDefault="00A707D4" w:rsidP="00D77AE7">
      <w:pPr>
        <w:pStyle w:val="Corpotesto"/>
        <w:spacing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Tutti gli alimenti devono essere in confezione monodose e l’incarto dovrà essere provvisto di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tutte le indicazioni previste dalle normative vigenti (nome del prodotto, produttore, luogo di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confezionamento, ingredienti, data di scadenza).</w:t>
      </w:r>
    </w:p>
    <w:p w:rsidR="00A707D4" w:rsidRPr="00A707D4" w:rsidRDefault="00A707D4" w:rsidP="00D77AE7">
      <w:pPr>
        <w:spacing w:after="60" w:line="228" w:lineRule="exact"/>
        <w:rPr>
          <w:rFonts w:ascii="Arial" w:hAnsi="Arial" w:cs="Arial"/>
          <w:sz w:val="20"/>
          <w:szCs w:val="20"/>
          <w:lang w:val="it-IT"/>
        </w:rPr>
      </w:pPr>
      <w:r w:rsidRPr="00A707D4">
        <w:rPr>
          <w:rFonts w:ascii="Arial" w:hAnsi="Arial" w:cs="Arial"/>
          <w:sz w:val="20"/>
          <w:szCs w:val="20"/>
          <w:lang w:val="it-IT"/>
        </w:rPr>
        <w:t>I prodotti commercializzati nei distributori devono rispettare i seguenti criteri di carattere generale:</w:t>
      </w:r>
    </w:p>
    <w:p w:rsidR="00A707D4" w:rsidRPr="00636EB3" w:rsidRDefault="00A707D4" w:rsidP="00D77AE7">
      <w:pPr>
        <w:pStyle w:val="Paragrafoelenco"/>
        <w:numPr>
          <w:ilvl w:val="0"/>
          <w:numId w:val="1"/>
        </w:numPr>
        <w:spacing w:after="60" w:line="236" w:lineRule="exac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porzioni con contenuto calorico non superiore a 180Kcal</w:t>
      </w:r>
    </w:p>
    <w:p w:rsidR="00A707D4" w:rsidRPr="00636EB3" w:rsidRDefault="00A707D4" w:rsidP="00D77AE7">
      <w:pPr>
        <w:pStyle w:val="Paragrafoelenco"/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contenuto in grassi non superiore a 6g/porzione</w:t>
      </w:r>
    </w:p>
    <w:p w:rsidR="00A707D4" w:rsidRPr="00636EB3" w:rsidRDefault="00A707D4" w:rsidP="00D77AE7">
      <w:pPr>
        <w:pStyle w:val="Paragrafoelenco"/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i grassi aggiunti devono essere olio extravergine d’oliva o oli</w:t>
      </w:r>
      <w:r w:rsidR="00DB4A5F">
        <w:rPr>
          <w:rFonts w:ascii="Arial" w:hAnsi="Arial" w:cs="Arial"/>
          <w:sz w:val="20"/>
          <w:szCs w:val="20"/>
          <w:lang w:val="it-IT"/>
        </w:rPr>
        <w:t xml:space="preserve"> </w:t>
      </w:r>
      <w:r w:rsidRPr="00636EB3">
        <w:rPr>
          <w:rFonts w:ascii="Arial" w:hAnsi="Arial" w:cs="Arial"/>
          <w:sz w:val="20"/>
          <w:szCs w:val="20"/>
          <w:lang w:val="it-IT"/>
        </w:rPr>
        <w:t>monoseme</w:t>
      </w:r>
    </w:p>
    <w:p w:rsidR="00A707D4" w:rsidRPr="00636EB3" w:rsidRDefault="00A707D4" w:rsidP="00D77AE7">
      <w:pPr>
        <w:pStyle w:val="Paragrafoelenco"/>
        <w:numPr>
          <w:ilvl w:val="0"/>
          <w:numId w:val="1"/>
        </w:numPr>
        <w:spacing w:after="60" w:line="239" w:lineRule="exac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assenza di aromi e coloranti</w:t>
      </w:r>
      <w:r w:rsidR="00DB4A5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artificiali</w:t>
      </w:r>
    </w:p>
    <w:p w:rsidR="00A707D4" w:rsidRPr="00A707D4" w:rsidRDefault="0094154F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L’azienda</w:t>
      </w:r>
      <w:r w:rsidR="00A707D4" w:rsidRPr="00A707D4">
        <w:rPr>
          <w:rFonts w:ascii="Arial" w:hAnsi="Arial" w:cs="Arial"/>
          <w:lang w:val="it-IT"/>
        </w:rPr>
        <w:t xml:space="preserve"> si impegna a sostituire i prodotti confezionati almeno 2 (due) giorni</w:t>
      </w:r>
      <w:r w:rsidR="00DB4A5F">
        <w:rPr>
          <w:rFonts w:ascii="Arial" w:hAnsi="Arial" w:cs="Arial"/>
          <w:lang w:val="it-IT"/>
        </w:rPr>
        <w:t xml:space="preserve"> </w:t>
      </w:r>
      <w:r w:rsidR="00A707D4" w:rsidRPr="00A707D4">
        <w:rPr>
          <w:rFonts w:ascii="Arial" w:hAnsi="Arial" w:cs="Arial"/>
          <w:lang w:val="it-IT"/>
        </w:rPr>
        <w:t>consecutivi di calendario prima</w:t>
      </w:r>
      <w:r w:rsidR="00DB4A5F">
        <w:rPr>
          <w:rFonts w:ascii="Arial" w:hAnsi="Arial" w:cs="Arial"/>
          <w:lang w:val="it-IT"/>
        </w:rPr>
        <w:t xml:space="preserve">   </w:t>
      </w:r>
      <w:r w:rsidR="00A707D4" w:rsidRPr="00A707D4">
        <w:rPr>
          <w:rFonts w:ascii="Arial" w:hAnsi="Arial" w:cs="Arial"/>
          <w:lang w:val="it-IT"/>
        </w:rPr>
        <w:t xml:space="preserve"> della data di scadenza indicata sul prodotto stesso.</w:t>
      </w:r>
    </w:p>
    <w:p w:rsid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In caso di difformità i prodotti contestati dovranno essere sostituiti a spese della ditta nel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minor tempo possibile</w:t>
      </w:r>
      <w:r w:rsidR="00DB4A5F">
        <w:rPr>
          <w:rFonts w:ascii="Arial" w:hAnsi="Arial" w:cs="Arial"/>
          <w:lang w:val="it-IT"/>
        </w:rPr>
        <w:t>.</w:t>
      </w:r>
    </w:p>
    <w:p w:rsidR="00A34BB0" w:rsidRPr="0094154F" w:rsidRDefault="00A34BB0" w:rsidP="00636EB3">
      <w:pPr>
        <w:pStyle w:val="Corpotesto"/>
        <w:spacing w:before="2"/>
        <w:rPr>
          <w:rFonts w:ascii="Arial" w:hAnsi="Arial" w:cs="Arial"/>
          <w:sz w:val="10"/>
          <w:szCs w:val="10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1"/>
        <w:gridCol w:w="2778"/>
        <w:gridCol w:w="2253"/>
        <w:gridCol w:w="1773"/>
      </w:tblGrid>
      <w:tr w:rsidR="00A34BB0" w:rsidRPr="00636EB3" w:rsidTr="007218E7">
        <w:trPr>
          <w:trHeight w:hRule="exact" w:val="730"/>
        </w:trPr>
        <w:tc>
          <w:tcPr>
            <w:tcW w:w="1669" w:type="pct"/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504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Bevande calde</w:t>
            </w:r>
          </w:p>
        </w:tc>
        <w:tc>
          <w:tcPr>
            <w:tcW w:w="1360" w:type="pct"/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698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1103" w:type="pct"/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869" w:type="pct"/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153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34BB0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A34BB0" w:rsidRPr="00636EB3" w:rsidRDefault="00E559D9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Caffè espresso</w:t>
            </w:r>
          </w:p>
        </w:tc>
        <w:tc>
          <w:tcPr>
            <w:tcW w:w="1360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A34BB0" w:rsidRPr="00636EB3" w:rsidRDefault="00E559D9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lungo</w:t>
            </w:r>
          </w:p>
        </w:tc>
        <w:tc>
          <w:tcPr>
            <w:tcW w:w="1360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decaffeinato</w:t>
            </w:r>
          </w:p>
        </w:tc>
        <w:tc>
          <w:tcPr>
            <w:tcW w:w="1360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d'orzo</w:t>
            </w:r>
          </w:p>
        </w:tc>
        <w:tc>
          <w:tcPr>
            <w:tcW w:w="1360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Cappuccino</w:t>
            </w:r>
          </w:p>
        </w:tc>
        <w:tc>
          <w:tcPr>
            <w:tcW w:w="1360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34BB0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A34BB0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Latte</w:t>
            </w:r>
          </w:p>
        </w:tc>
        <w:tc>
          <w:tcPr>
            <w:tcW w:w="1360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A34BB0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A34BB0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Latte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macchiato</w:t>
            </w:r>
          </w:p>
        </w:tc>
        <w:tc>
          <w:tcPr>
            <w:tcW w:w="1360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A34BB0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A34BB0" w:rsidRPr="00636EB3" w:rsidRDefault="00B97204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 limone</w:t>
            </w:r>
          </w:p>
        </w:tc>
        <w:tc>
          <w:tcPr>
            <w:tcW w:w="1360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A34BB0" w:rsidRPr="00596CCE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:rsidTr="007218E7">
        <w:trPr>
          <w:trHeight w:hRule="exact" w:val="360"/>
        </w:trPr>
        <w:tc>
          <w:tcPr>
            <w:tcW w:w="1669" w:type="pct"/>
            <w:vAlign w:val="center"/>
          </w:tcPr>
          <w:p w:rsidR="00A34BB0" w:rsidRPr="00636EB3" w:rsidRDefault="00E559D9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Cioccolata</w:t>
            </w:r>
          </w:p>
        </w:tc>
        <w:tc>
          <w:tcPr>
            <w:tcW w:w="1360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:rsidR="00A34BB0" w:rsidRPr="00596CCE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</w:tbl>
    <w:p w:rsidR="0094154F" w:rsidRDefault="0094154F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</w:p>
    <w:p w:rsidR="00A34BB0" w:rsidRDefault="00E559D9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lang w:val="it-IT"/>
        </w:rPr>
        <w:t>Zucchero con opzione extra nella selezione: amaro, dolce, molto dolce</w:t>
      </w:r>
    </w:p>
    <w:p w:rsidR="001D3011" w:rsidRDefault="001D3011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</w:p>
    <w:p w:rsidR="001D3011" w:rsidRPr="00636EB3" w:rsidRDefault="001D3011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Indicare il materiale di bicchieri e palette ________________________________________________</w:t>
      </w:r>
    </w:p>
    <w:p w:rsidR="00A34BB0" w:rsidRPr="00636EB3" w:rsidRDefault="00A34BB0" w:rsidP="00636EB3">
      <w:pPr>
        <w:pStyle w:val="Corpotesto"/>
        <w:spacing w:before="2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37"/>
        <w:gridCol w:w="2748"/>
        <w:gridCol w:w="2255"/>
        <w:gridCol w:w="1775"/>
      </w:tblGrid>
      <w:tr w:rsidR="00A34BB0" w:rsidRPr="00636EB3" w:rsidTr="001D3011">
        <w:trPr>
          <w:trHeight w:hRule="exact" w:val="701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49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Bevande fredde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703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A34BB0" w:rsidRPr="00636EB3" w:rsidRDefault="00E559D9" w:rsidP="00B9720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34BB0" w:rsidRPr="00636EB3" w:rsidTr="001D3011">
        <w:trPr>
          <w:trHeight w:val="345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94154F" w:rsidP="00636EB3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The freddo in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A34BB0" w:rsidRPr="00636EB3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:rsidTr="001D3011">
        <w:trPr>
          <w:trHeight w:val="406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Coca Cola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:rsidTr="001D3011">
        <w:trPr>
          <w:trHeight w:val="413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Aranciata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:rsidTr="001D3011">
        <w:trPr>
          <w:trHeight w:val="277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Sprite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B97204" w:rsidRPr="00B97204" w:rsidTr="001D3011">
        <w:trPr>
          <w:trHeight w:hRule="exact" w:val="561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B97204" w:rsidRPr="00A707D4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Succo di frutta</w:t>
            </w:r>
            <w:r w:rsidR="00E24305">
              <w:rPr>
                <w:rFonts w:ascii="Arial" w:hAnsi="Arial" w:cs="Arial"/>
                <w:lang w:val="it-IT"/>
              </w:rPr>
              <w:t xml:space="preserve"> in tetrapak capacità cl 20</w:t>
            </w:r>
            <w:r>
              <w:rPr>
                <w:rFonts w:ascii="Arial" w:hAnsi="Arial" w:cs="Arial"/>
                <w:lang w:val="it-IT"/>
              </w:rPr>
              <w:t xml:space="preserve"> (pera, mela, albicocca, pesca)</w:t>
            </w:r>
          </w:p>
          <w:p w:rsidR="00B97204" w:rsidRDefault="00B97204" w:rsidP="00636EB3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B97204" w:rsidRPr="00636EB3" w:rsidRDefault="00B9720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B97204" w:rsidRPr="00636EB3" w:rsidRDefault="00B9720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B97204" w:rsidRPr="00636EB3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34BB0" w:rsidRPr="00636EB3" w:rsidTr="001D3011">
        <w:trPr>
          <w:trHeight w:hRule="exact" w:val="568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E559D9" w:rsidP="00636EB3">
            <w:pPr>
              <w:pStyle w:val="TableParagraph"/>
              <w:spacing w:line="240" w:lineRule="auto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154F">
              <w:rPr>
                <w:rFonts w:ascii="Arial" w:hAnsi="Arial" w:cs="Arial"/>
                <w:sz w:val="20"/>
                <w:szCs w:val="20"/>
                <w:lang w:val="it-IT"/>
              </w:rPr>
              <w:t xml:space="preserve">Succhi </w:t>
            </w:r>
            <w:r w:rsidR="0094154F" w:rsidRPr="0094154F">
              <w:rPr>
                <w:rFonts w:ascii="Arial" w:hAnsi="Arial" w:cs="Arial"/>
                <w:sz w:val="20"/>
                <w:szCs w:val="20"/>
                <w:lang w:val="it-IT"/>
              </w:rPr>
              <w:t xml:space="preserve">in tetrapak </w:t>
            </w:r>
            <w:r w:rsidRPr="0094154F">
              <w:rPr>
                <w:rFonts w:ascii="Arial" w:hAnsi="Arial" w:cs="Arial"/>
                <w:sz w:val="20"/>
                <w:szCs w:val="20"/>
                <w:lang w:val="it-IT"/>
              </w:rPr>
              <w:t>senza</w:t>
            </w: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 xml:space="preserve"> zuccheri aggiunti e con il 70% di frutta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:rsidR="00A34BB0" w:rsidRPr="00636EB3" w:rsidRDefault="00E876C8" w:rsidP="0029148D">
            <w:pPr>
              <w:pStyle w:val="TableParagraph"/>
              <w:spacing w:before="109" w:line="240" w:lineRule="auto"/>
              <w:ind w:right="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:rsidR="00A34BB0" w:rsidRDefault="00A34BB0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p w:rsidR="00D77AE7" w:rsidRPr="00636EB3" w:rsidRDefault="00D77AE7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1553"/>
        <w:gridCol w:w="1833"/>
        <w:gridCol w:w="1833"/>
        <w:gridCol w:w="1526"/>
      </w:tblGrid>
      <w:tr w:rsidR="001E0DF4" w:rsidRPr="00636EB3" w:rsidTr="00E876C8">
        <w:trPr>
          <w:trHeight w:hRule="exact" w:val="639"/>
        </w:trPr>
        <w:tc>
          <w:tcPr>
            <w:tcW w:w="1699" w:type="pct"/>
            <w:vAlign w:val="center"/>
          </w:tcPr>
          <w:p w:rsidR="001E0DF4" w:rsidRPr="00636EB3" w:rsidRDefault="001E0DF4" w:rsidP="0003033D">
            <w:pPr>
              <w:pStyle w:val="TableParagraph"/>
              <w:spacing w:line="240" w:lineRule="auto"/>
              <w:ind w:right="35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t>ipologia Prodotto Merende dolci</w:t>
            </w:r>
          </w:p>
        </w:tc>
        <w:tc>
          <w:tcPr>
            <w:tcW w:w="760" w:type="pct"/>
            <w:vAlign w:val="center"/>
          </w:tcPr>
          <w:p w:rsidR="001E0DF4" w:rsidRPr="00636EB3" w:rsidRDefault="001E0DF4" w:rsidP="00636EB3">
            <w:pPr>
              <w:pStyle w:val="TableParagraph"/>
              <w:spacing w:line="240" w:lineRule="auto"/>
              <w:ind w:right="696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897" w:type="pct"/>
            <w:vAlign w:val="center"/>
          </w:tcPr>
          <w:p w:rsidR="001E0DF4" w:rsidRPr="00636EB3" w:rsidRDefault="001E0DF4" w:rsidP="0010557E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897" w:type="pct"/>
            <w:vAlign w:val="center"/>
          </w:tcPr>
          <w:p w:rsidR="001E0DF4" w:rsidRPr="00636EB3" w:rsidRDefault="001E0DF4" w:rsidP="00636EB3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747" w:type="pct"/>
            <w:vAlign w:val="center"/>
          </w:tcPr>
          <w:p w:rsidR="001E0DF4" w:rsidRPr="00636EB3" w:rsidRDefault="001E0DF4" w:rsidP="00636EB3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Plumcake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Brioche confezionata liscia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Brioche confezionata con farcitura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4756BE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spacing w:line="226" w:lineRule="exact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Crostatina di frutta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1E0DF4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Biscotti secchi senza farcitura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E876C8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spacing w:line="226" w:lineRule="exact"/>
              <w:ind w:right="3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Wafer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4756BE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:rsidTr="00E876C8">
        <w:trPr>
          <w:trHeight w:val="446"/>
        </w:trPr>
        <w:tc>
          <w:tcPr>
            <w:tcW w:w="1699" w:type="pct"/>
            <w:vAlign w:val="center"/>
          </w:tcPr>
          <w:p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Barretta cioccolato</w:t>
            </w:r>
          </w:p>
        </w:tc>
        <w:tc>
          <w:tcPr>
            <w:tcW w:w="760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E0DF4" w:rsidRPr="0010557E" w:rsidRDefault="004756B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:rsidR="00A34BB0" w:rsidRPr="00636EB3" w:rsidRDefault="00A34BB0" w:rsidP="00636EB3">
      <w:pPr>
        <w:pStyle w:val="Corpotesto"/>
        <w:rPr>
          <w:rFonts w:ascii="Arial" w:hAnsi="Arial" w:cs="Arial"/>
          <w:b/>
          <w:lang w:val="it-IT"/>
        </w:rPr>
      </w:pPr>
    </w:p>
    <w:p w:rsidR="00A707D4" w:rsidRPr="00636EB3" w:rsidRDefault="00A707D4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1555"/>
        <w:gridCol w:w="1833"/>
        <w:gridCol w:w="1833"/>
        <w:gridCol w:w="1524"/>
      </w:tblGrid>
      <w:tr w:rsidR="0010557E" w:rsidRPr="00636EB3" w:rsidTr="00E876C8">
        <w:trPr>
          <w:trHeight w:hRule="exact" w:val="590"/>
        </w:trPr>
        <w:tc>
          <w:tcPr>
            <w:tcW w:w="1699" w:type="pct"/>
            <w:vAlign w:val="center"/>
          </w:tcPr>
          <w:p w:rsidR="0010557E" w:rsidRPr="00636EB3" w:rsidRDefault="0010557E" w:rsidP="00636EB3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Snack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t>s</w:t>
            </w: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salati</w:t>
            </w:r>
          </w:p>
        </w:tc>
        <w:tc>
          <w:tcPr>
            <w:tcW w:w="761" w:type="pct"/>
            <w:vAlign w:val="center"/>
          </w:tcPr>
          <w:p w:rsidR="0010557E" w:rsidRPr="00636EB3" w:rsidRDefault="0010557E" w:rsidP="00833B56">
            <w:pPr>
              <w:pStyle w:val="TableParagraph"/>
              <w:spacing w:line="240" w:lineRule="auto"/>
              <w:ind w:right="696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897" w:type="pct"/>
            <w:vAlign w:val="center"/>
          </w:tcPr>
          <w:p w:rsidR="0010557E" w:rsidRPr="00636EB3" w:rsidRDefault="0010557E" w:rsidP="00D01E40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897" w:type="pct"/>
            <w:vAlign w:val="center"/>
          </w:tcPr>
          <w:p w:rsidR="0010557E" w:rsidRPr="00636EB3" w:rsidRDefault="0010557E" w:rsidP="00833B56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747" w:type="pct"/>
            <w:vAlign w:val="center"/>
          </w:tcPr>
          <w:p w:rsidR="0010557E" w:rsidRPr="00636EB3" w:rsidRDefault="0010557E" w:rsidP="00833B56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431BD" w:rsidRPr="0010557E" w:rsidTr="00E876C8">
        <w:trPr>
          <w:trHeight w:val="479"/>
        </w:trPr>
        <w:tc>
          <w:tcPr>
            <w:tcW w:w="1699" w:type="pct"/>
            <w:vAlign w:val="center"/>
          </w:tcPr>
          <w:p w:rsidR="00A431BD" w:rsidRPr="0010557E" w:rsidRDefault="00A431BD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Patatina classica</w:t>
            </w:r>
          </w:p>
        </w:tc>
        <w:tc>
          <w:tcPr>
            <w:tcW w:w="761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A431BD" w:rsidRPr="0010557E" w:rsidRDefault="007218E7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A431BD" w:rsidRPr="0010557E" w:rsidTr="00E876C8">
        <w:trPr>
          <w:trHeight w:val="479"/>
        </w:trPr>
        <w:tc>
          <w:tcPr>
            <w:tcW w:w="1699" w:type="pct"/>
            <w:vAlign w:val="center"/>
          </w:tcPr>
          <w:p w:rsidR="00A431BD" w:rsidRPr="0010557E" w:rsidRDefault="00A431BD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 xml:space="preserve">Patatina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rigata/al formaggio</w:t>
            </w:r>
          </w:p>
        </w:tc>
        <w:tc>
          <w:tcPr>
            <w:tcW w:w="761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A431BD" w:rsidRPr="0010557E" w:rsidRDefault="007218E7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10557E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Cracker non salati in superficie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10557E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29148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Gallette di riso/mais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Taralli gusto classico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Schiacciatina classica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Schiacciatina vari gusti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:rsidTr="00E876C8">
        <w:trPr>
          <w:trHeight w:val="479"/>
        </w:trPr>
        <w:tc>
          <w:tcPr>
            <w:tcW w:w="1699" w:type="pct"/>
            <w:vAlign w:val="center"/>
          </w:tcPr>
          <w:p w:rsidR="0010557E" w:rsidRPr="0010557E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Popcorn con basso contenuto di sale</w:t>
            </w:r>
          </w:p>
        </w:tc>
        <w:tc>
          <w:tcPr>
            <w:tcW w:w="761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431BD" w:rsidRPr="0010557E" w:rsidTr="00E876C8">
        <w:trPr>
          <w:trHeight w:val="479"/>
        </w:trPr>
        <w:tc>
          <w:tcPr>
            <w:tcW w:w="1699" w:type="pct"/>
            <w:vAlign w:val="center"/>
          </w:tcPr>
          <w:p w:rsidR="00A431BD" w:rsidRPr="0010557E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Grana</w:t>
            </w:r>
          </w:p>
        </w:tc>
        <w:tc>
          <w:tcPr>
            <w:tcW w:w="761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A431BD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7218E7" w:rsidRPr="0010557E" w:rsidTr="00E876C8">
        <w:trPr>
          <w:trHeight w:val="479"/>
        </w:trPr>
        <w:tc>
          <w:tcPr>
            <w:tcW w:w="1699" w:type="pct"/>
            <w:vAlign w:val="center"/>
          </w:tcPr>
          <w:p w:rsidR="007218E7" w:rsidRDefault="007218E7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Misto tonno e verdura in lattina</w:t>
            </w:r>
          </w:p>
        </w:tc>
        <w:tc>
          <w:tcPr>
            <w:tcW w:w="761" w:type="pct"/>
            <w:vAlign w:val="center"/>
          </w:tcPr>
          <w:p w:rsidR="007218E7" w:rsidRPr="0010557E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7218E7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:rsidR="007218E7" w:rsidRPr="0010557E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:rsidR="007218E7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:rsidR="00A34BB0" w:rsidRDefault="00A34BB0" w:rsidP="00636EB3">
      <w:pPr>
        <w:pStyle w:val="Corpotesto"/>
        <w:rPr>
          <w:rFonts w:ascii="Arial" w:hAnsi="Arial" w:cs="Arial"/>
          <w:b/>
          <w:lang w:val="it-IT"/>
        </w:rPr>
      </w:pPr>
    </w:p>
    <w:p w:rsidR="00A707D4" w:rsidRDefault="00A707D4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lang w:val="it-IT"/>
        </w:rPr>
        <w:br w:type="page"/>
      </w:r>
    </w:p>
    <w:p w:rsidR="005C66C2" w:rsidRDefault="005C66C2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5"/>
        <w:gridCol w:w="2492"/>
        <w:gridCol w:w="2239"/>
        <w:gridCol w:w="2239"/>
      </w:tblGrid>
      <w:tr w:rsidR="0010557E" w:rsidRPr="0003033D" w:rsidTr="0029148D">
        <w:trPr>
          <w:trHeight w:hRule="exact" w:val="590"/>
        </w:trPr>
        <w:tc>
          <w:tcPr>
            <w:tcW w:w="1588" w:type="pct"/>
            <w:vAlign w:val="center"/>
          </w:tcPr>
          <w:p w:rsidR="0010557E" w:rsidRPr="00636EB3" w:rsidRDefault="0010557E" w:rsidP="0003033D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Tipologia Prodotto 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br/>
              <w:t>da forno e p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anini</w:t>
            </w:r>
          </w:p>
        </w:tc>
        <w:tc>
          <w:tcPr>
            <w:tcW w:w="1220" w:type="pct"/>
            <w:vAlign w:val="center"/>
          </w:tcPr>
          <w:p w:rsidR="0010557E" w:rsidRPr="00636EB3" w:rsidRDefault="0010557E" w:rsidP="00833B56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096" w:type="pct"/>
            <w:vAlign w:val="center"/>
          </w:tcPr>
          <w:p w:rsidR="0010557E" w:rsidRPr="00636EB3" w:rsidRDefault="0010557E" w:rsidP="0010557E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1096" w:type="pct"/>
            <w:vAlign w:val="center"/>
          </w:tcPr>
          <w:p w:rsidR="0010557E" w:rsidRPr="00636EB3" w:rsidRDefault="0010557E" w:rsidP="00833B56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0557E" w:rsidRPr="0003033D" w:rsidTr="0029148D">
        <w:trPr>
          <w:trHeight w:hRule="exact" w:val="360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cotto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03033D" w:rsidTr="0029148D">
        <w:trPr>
          <w:trHeight w:hRule="exact" w:val="360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salame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2425A8" w:rsidTr="0029148D">
        <w:trPr>
          <w:trHeight w:hRule="exact" w:val="590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formaggio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2425A8" w:rsidTr="0029148D">
        <w:trPr>
          <w:trHeight w:hRule="exact" w:val="360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nutella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A431BD" w:rsidRPr="002425A8" w:rsidTr="0029148D">
        <w:trPr>
          <w:trHeight w:hRule="exact" w:val="360"/>
        </w:trPr>
        <w:tc>
          <w:tcPr>
            <w:tcW w:w="1588" w:type="pct"/>
            <w:vAlign w:val="center"/>
          </w:tcPr>
          <w:p w:rsidR="00A431BD" w:rsidRPr="002425A8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Panino vegetariano</w:t>
            </w:r>
          </w:p>
        </w:tc>
        <w:tc>
          <w:tcPr>
            <w:tcW w:w="1220" w:type="pct"/>
            <w:vAlign w:val="center"/>
          </w:tcPr>
          <w:p w:rsidR="00A431BD" w:rsidRPr="002425A8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A431BD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:rsidR="00A431B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2425A8" w:rsidTr="0029148D">
        <w:trPr>
          <w:trHeight w:hRule="exact" w:val="360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Pizzetta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80/100 gr</w:t>
            </w:r>
          </w:p>
        </w:tc>
        <w:tc>
          <w:tcPr>
            <w:tcW w:w="1096" w:type="pct"/>
            <w:vAlign w:val="center"/>
          </w:tcPr>
          <w:p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636EB3" w:rsidTr="0029148D">
        <w:trPr>
          <w:trHeight w:hRule="exact" w:val="361"/>
        </w:trPr>
        <w:tc>
          <w:tcPr>
            <w:tcW w:w="1588" w:type="pct"/>
            <w:vAlign w:val="center"/>
          </w:tcPr>
          <w:p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Focaccia</w:t>
            </w:r>
          </w:p>
        </w:tc>
        <w:tc>
          <w:tcPr>
            <w:tcW w:w="1220" w:type="pct"/>
            <w:vAlign w:val="center"/>
          </w:tcPr>
          <w:p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80/100 gr</w:t>
            </w:r>
          </w:p>
        </w:tc>
        <w:tc>
          <w:tcPr>
            <w:tcW w:w="1096" w:type="pct"/>
            <w:vAlign w:val="center"/>
          </w:tcPr>
          <w:p w:rsidR="0010557E" w:rsidRPr="00636EB3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:rsidR="005C66C2" w:rsidRDefault="005C66C2" w:rsidP="00636EB3">
      <w:pPr>
        <w:pStyle w:val="Corpotesto"/>
        <w:rPr>
          <w:rFonts w:ascii="Arial" w:hAnsi="Arial" w:cs="Arial"/>
          <w:b/>
          <w:lang w:val="it-IT"/>
        </w:rPr>
      </w:pPr>
    </w:p>
    <w:p w:rsidR="00784AAD" w:rsidRPr="00784AAD" w:rsidRDefault="00F03261" w:rsidP="00F03261">
      <w:pPr>
        <w:pStyle w:val="Corpotesto"/>
        <w:spacing w:before="6" w:after="60"/>
        <w:ind w:left="142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N.B. </w:t>
      </w:r>
      <w:r w:rsidR="00784AAD" w:rsidRPr="00784AAD">
        <w:rPr>
          <w:rFonts w:ascii="Arial" w:hAnsi="Arial" w:cs="Arial"/>
          <w:b/>
          <w:lang w:val="it-IT"/>
        </w:rPr>
        <w:t>I prodotti devono essere freschi di giornata e ritirati, in caso di non acquisto, entro la fine della stessa giornata</w:t>
      </w:r>
    </w:p>
    <w:p w:rsidR="00E44B89" w:rsidRDefault="00E44B89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5"/>
        <w:gridCol w:w="2492"/>
        <w:gridCol w:w="2239"/>
        <w:gridCol w:w="2239"/>
      </w:tblGrid>
      <w:tr w:rsidR="001E0DF4" w:rsidRPr="00636EB3" w:rsidTr="0029148D">
        <w:trPr>
          <w:trHeight w:hRule="exact" w:val="590"/>
        </w:trPr>
        <w:tc>
          <w:tcPr>
            <w:tcW w:w="1588" w:type="pct"/>
            <w:vAlign w:val="center"/>
          </w:tcPr>
          <w:p w:rsidR="001E0DF4" w:rsidRPr="00636EB3" w:rsidRDefault="001E0DF4" w:rsidP="00E44B89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Tipologia Prodotto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Yogurt e frutta</w:t>
            </w:r>
          </w:p>
        </w:tc>
        <w:tc>
          <w:tcPr>
            <w:tcW w:w="1220" w:type="pct"/>
            <w:vAlign w:val="center"/>
          </w:tcPr>
          <w:p w:rsidR="001E0DF4" w:rsidRPr="00636EB3" w:rsidRDefault="001E0DF4" w:rsidP="00D01E40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096" w:type="pct"/>
            <w:vAlign w:val="center"/>
          </w:tcPr>
          <w:p w:rsidR="001E0DF4" w:rsidRPr="00636EB3" w:rsidRDefault="001E0DF4" w:rsidP="001E0DF4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1096" w:type="pct"/>
            <w:vAlign w:val="center"/>
          </w:tcPr>
          <w:p w:rsidR="001E0DF4" w:rsidRPr="00636EB3" w:rsidRDefault="001E0DF4" w:rsidP="00D01E40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E0DF4" w:rsidRPr="002425A8" w:rsidTr="00BA4E5E">
        <w:trPr>
          <w:trHeight w:val="415"/>
        </w:trPr>
        <w:tc>
          <w:tcPr>
            <w:tcW w:w="1588" w:type="pct"/>
            <w:vAlign w:val="center"/>
          </w:tcPr>
          <w:p w:rsidR="001E0DF4" w:rsidRPr="002425A8" w:rsidRDefault="001E0DF4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Yogurt </w:t>
            </w:r>
            <w:r w:rsidR="00A431BD">
              <w:rPr>
                <w:rFonts w:ascii="Arial" w:hAnsi="Arial" w:cs="Arial"/>
                <w:sz w:val="20"/>
                <w:szCs w:val="20"/>
                <w:lang w:val="it-IT"/>
              </w:rPr>
              <w:t xml:space="preserve">in vasetto </w:t>
            </w: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 naturale</w:t>
            </w:r>
          </w:p>
        </w:tc>
        <w:tc>
          <w:tcPr>
            <w:tcW w:w="1220" w:type="pct"/>
            <w:vAlign w:val="center"/>
          </w:tcPr>
          <w:p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2425A8" w:rsidTr="00BA4E5E">
        <w:trPr>
          <w:trHeight w:val="415"/>
        </w:trPr>
        <w:tc>
          <w:tcPr>
            <w:tcW w:w="1588" w:type="pct"/>
            <w:vAlign w:val="center"/>
          </w:tcPr>
          <w:p w:rsidR="001E0DF4" w:rsidRPr="002425A8" w:rsidRDefault="001E0DF4" w:rsidP="00BA4E5E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Yogurt </w:t>
            </w:r>
            <w:r w:rsidR="00A431BD">
              <w:rPr>
                <w:rFonts w:ascii="Arial" w:hAnsi="Arial" w:cs="Arial"/>
                <w:sz w:val="20"/>
                <w:szCs w:val="20"/>
                <w:lang w:val="it-IT"/>
              </w:rPr>
              <w:t>in vasetto</w:t>
            </w: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 alla rutta</w:t>
            </w:r>
          </w:p>
        </w:tc>
        <w:tc>
          <w:tcPr>
            <w:tcW w:w="1220" w:type="pct"/>
            <w:vAlign w:val="center"/>
          </w:tcPr>
          <w:p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2425A8" w:rsidTr="00BA4E5E">
        <w:trPr>
          <w:trHeight w:val="415"/>
        </w:trPr>
        <w:tc>
          <w:tcPr>
            <w:tcW w:w="1588" w:type="pct"/>
            <w:vAlign w:val="center"/>
          </w:tcPr>
          <w:p w:rsidR="001E0DF4" w:rsidRPr="002425A8" w:rsidRDefault="001E0DF4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Frutta fresca in spicchi</w:t>
            </w:r>
          </w:p>
        </w:tc>
        <w:tc>
          <w:tcPr>
            <w:tcW w:w="1220" w:type="pct"/>
            <w:vAlign w:val="center"/>
          </w:tcPr>
          <w:p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1E0DF4" w:rsidRPr="00636EB3" w:rsidTr="00BA4E5E">
        <w:trPr>
          <w:trHeight w:val="415"/>
        </w:trPr>
        <w:tc>
          <w:tcPr>
            <w:tcW w:w="1588" w:type="pct"/>
            <w:vAlign w:val="center"/>
          </w:tcPr>
          <w:p w:rsidR="001E0DF4" w:rsidRPr="002425A8" w:rsidRDefault="001E0DF4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Macedonia fresca</w:t>
            </w:r>
          </w:p>
        </w:tc>
        <w:tc>
          <w:tcPr>
            <w:tcW w:w="1220" w:type="pct"/>
            <w:vAlign w:val="center"/>
          </w:tcPr>
          <w:p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1E0DF4" w:rsidRPr="00636EB3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A431BD" w:rsidRPr="00636EB3" w:rsidTr="00BA4E5E">
        <w:trPr>
          <w:trHeight w:val="415"/>
        </w:trPr>
        <w:tc>
          <w:tcPr>
            <w:tcW w:w="1588" w:type="pct"/>
            <w:vAlign w:val="center"/>
          </w:tcPr>
          <w:p w:rsidR="00A431BD" w:rsidRPr="002425A8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Mela insacchettata</w:t>
            </w:r>
          </w:p>
        </w:tc>
        <w:tc>
          <w:tcPr>
            <w:tcW w:w="1220" w:type="pct"/>
            <w:vAlign w:val="center"/>
          </w:tcPr>
          <w:p w:rsidR="00A431BD" w:rsidRPr="002425A8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A431BD" w:rsidRPr="002425A8" w:rsidRDefault="00A431BD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A431B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29148D" w:rsidRPr="00636EB3" w:rsidTr="00BA4E5E">
        <w:trPr>
          <w:trHeight w:val="415"/>
        </w:trPr>
        <w:tc>
          <w:tcPr>
            <w:tcW w:w="1588" w:type="pct"/>
            <w:vAlign w:val="center"/>
          </w:tcPr>
          <w:p w:rsidR="0029148D" w:rsidRDefault="0029148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Frutta secca</w:t>
            </w:r>
          </w:p>
        </w:tc>
        <w:tc>
          <w:tcPr>
            <w:tcW w:w="1220" w:type="pct"/>
            <w:vAlign w:val="center"/>
          </w:tcPr>
          <w:p w:rsidR="0029148D" w:rsidRPr="002425A8" w:rsidRDefault="0029148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29148D" w:rsidRPr="002425A8" w:rsidRDefault="0029148D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:rsidR="0029148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</w:tbl>
    <w:p w:rsidR="00E44B89" w:rsidRDefault="00E44B89" w:rsidP="00636EB3">
      <w:pPr>
        <w:pStyle w:val="Corpotesto"/>
        <w:rPr>
          <w:rFonts w:ascii="Arial" w:hAnsi="Arial" w:cs="Arial"/>
          <w:b/>
          <w:lang w:val="it-IT"/>
        </w:rPr>
      </w:pPr>
    </w:p>
    <w:p w:rsidR="00BA4E5E" w:rsidRDefault="00BA4E5E" w:rsidP="00636EB3">
      <w:pPr>
        <w:pStyle w:val="Corpotes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Eventuali altri prodotti aggiunti dai partecipanti non concorreranno a determinare la media e la loro introduzione sarà valutata dall'Istituto</w:t>
      </w:r>
    </w:p>
    <w:p w:rsidR="001D3011" w:rsidRDefault="001D3011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6"/>
        <w:gridCol w:w="3543"/>
        <w:gridCol w:w="3406"/>
      </w:tblGrid>
      <w:tr w:rsidR="007218E7" w:rsidRPr="00636EB3" w:rsidTr="00E876C8">
        <w:trPr>
          <w:trHeight w:hRule="exact" w:val="590"/>
        </w:trPr>
        <w:tc>
          <w:tcPr>
            <w:tcW w:w="1599" w:type="pct"/>
            <w:vAlign w:val="center"/>
          </w:tcPr>
          <w:p w:rsidR="007218E7" w:rsidRPr="00636EB3" w:rsidRDefault="0029148D" w:rsidP="0029148D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="007218E7"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Prodott</w:t>
            </w:r>
            <w:r w:rsidR="007218E7">
              <w:rPr>
                <w:rFonts w:ascii="Arial" w:hAnsi="Arial" w:cs="Arial"/>
                <w:b/>
                <w:sz w:val="20"/>
                <w:szCs w:val="20"/>
                <w:lang w:val="it-IT"/>
              </w:rPr>
              <w:t>i per celiaci</w:t>
            </w:r>
          </w:p>
        </w:tc>
        <w:tc>
          <w:tcPr>
            <w:tcW w:w="1734" w:type="pct"/>
            <w:vAlign w:val="center"/>
          </w:tcPr>
          <w:p w:rsidR="007218E7" w:rsidRPr="00636EB3" w:rsidRDefault="007218E7" w:rsidP="00ED32B5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667" w:type="pct"/>
            <w:vAlign w:val="center"/>
          </w:tcPr>
          <w:p w:rsidR="007218E7" w:rsidRPr="00636EB3" w:rsidRDefault="007218E7" w:rsidP="00ED32B5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</w:tr>
      <w:tr w:rsidR="007218E7" w:rsidRPr="002425A8" w:rsidTr="00E876C8">
        <w:trPr>
          <w:trHeight w:val="481"/>
        </w:trPr>
        <w:tc>
          <w:tcPr>
            <w:tcW w:w="1599" w:type="pct"/>
            <w:vAlign w:val="center"/>
          </w:tcPr>
          <w:p w:rsidR="007218E7" w:rsidRPr="002425A8" w:rsidRDefault="007218E7" w:rsidP="00ED32B5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:rsidR="007218E7" w:rsidRPr="002425A8" w:rsidRDefault="007218E7" w:rsidP="00ED32B5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7218E7" w:rsidRPr="002425A8" w:rsidTr="00E876C8">
        <w:trPr>
          <w:trHeight w:val="481"/>
        </w:trPr>
        <w:tc>
          <w:tcPr>
            <w:tcW w:w="1599" w:type="pct"/>
            <w:vAlign w:val="center"/>
          </w:tcPr>
          <w:p w:rsidR="007218E7" w:rsidRPr="002425A8" w:rsidRDefault="007218E7" w:rsidP="00ED32B5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:rsidR="007218E7" w:rsidRPr="002425A8" w:rsidRDefault="007218E7" w:rsidP="00ED32B5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7218E7" w:rsidRPr="002425A8" w:rsidTr="00E876C8">
        <w:trPr>
          <w:trHeight w:val="481"/>
        </w:trPr>
        <w:tc>
          <w:tcPr>
            <w:tcW w:w="1599" w:type="pct"/>
            <w:vAlign w:val="center"/>
          </w:tcPr>
          <w:p w:rsidR="007218E7" w:rsidRPr="002425A8" w:rsidRDefault="007218E7" w:rsidP="00ED32B5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:rsidR="007218E7" w:rsidRPr="002425A8" w:rsidRDefault="007218E7" w:rsidP="00ED32B5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77AE7" w:rsidRDefault="00D77AE7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1D3011" w:rsidRPr="001D3011" w:rsidTr="001D3011">
        <w:tc>
          <w:tcPr>
            <w:tcW w:w="5172" w:type="dxa"/>
            <w:tcBorders>
              <w:bottom w:val="single" w:sz="4" w:space="0" w:color="auto"/>
            </w:tcBorders>
          </w:tcPr>
          <w:p w:rsidR="001D3011" w:rsidRPr="001D3011" w:rsidRDefault="001D3011" w:rsidP="00D86AE9">
            <w:pPr>
              <w:pStyle w:val="Corpotesto"/>
              <w:rPr>
                <w:rFonts w:ascii="Arial" w:hAnsi="Arial" w:cs="Arial"/>
                <w:lang w:val="it-IT"/>
              </w:rPr>
            </w:pPr>
            <w:r w:rsidRPr="001D3011">
              <w:rPr>
                <w:rFonts w:ascii="Arial" w:hAnsi="Arial" w:cs="Arial"/>
                <w:lang w:val="it-IT"/>
              </w:rPr>
              <w:t xml:space="preserve">Acqua minerale </w:t>
            </w:r>
            <w:r w:rsidR="00D86AE9">
              <w:rPr>
                <w:rFonts w:ascii="Arial" w:hAnsi="Arial" w:cs="Arial"/>
                <w:lang w:val="it-IT"/>
              </w:rPr>
              <w:t>gasata</w:t>
            </w:r>
            <w:r w:rsidRPr="001D3011">
              <w:rPr>
                <w:rFonts w:ascii="Arial" w:hAnsi="Arial" w:cs="Arial"/>
                <w:lang w:val="it-IT"/>
              </w:rPr>
              <w:t xml:space="preserve"> in bott</w:t>
            </w:r>
            <w:r>
              <w:rPr>
                <w:rFonts w:ascii="Arial" w:hAnsi="Arial" w:cs="Arial"/>
                <w:lang w:val="it-IT"/>
              </w:rPr>
              <w:t>i</w:t>
            </w:r>
            <w:r w:rsidRPr="001D3011">
              <w:rPr>
                <w:rFonts w:ascii="Arial" w:hAnsi="Arial" w:cs="Arial"/>
                <w:lang w:val="it-IT"/>
              </w:rPr>
              <w:t>glia</w:t>
            </w:r>
            <w:bookmarkStart w:id="0" w:name="_GoBack"/>
            <w:bookmarkEnd w:id="0"/>
            <w:r w:rsidRPr="001D3011">
              <w:rPr>
                <w:rFonts w:ascii="Arial" w:hAnsi="Arial" w:cs="Arial"/>
                <w:lang w:val="it-IT"/>
              </w:rPr>
              <w:t xml:space="preserve"> biodegradabile compostabile al netto del tappo 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D3011" w:rsidRPr="001D3011" w:rsidRDefault="001D3011" w:rsidP="00636EB3">
            <w:pPr>
              <w:pStyle w:val="Corpotesto"/>
              <w:rPr>
                <w:rFonts w:ascii="Arial" w:hAnsi="Arial" w:cs="Arial"/>
                <w:lang w:val="it-IT"/>
              </w:rPr>
            </w:pPr>
            <w:r w:rsidRPr="001D3011">
              <w:rPr>
                <w:rFonts w:ascii="Arial" w:hAnsi="Arial" w:cs="Arial"/>
                <w:lang w:val="it-IT"/>
              </w:rPr>
              <w:t>€</w:t>
            </w:r>
          </w:p>
        </w:tc>
      </w:tr>
      <w:tr w:rsidR="001D3011" w:rsidRPr="00A8379B" w:rsidTr="001D3011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1" w:rsidRPr="001D3011" w:rsidRDefault="001D3011" w:rsidP="00636EB3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w w:val="105"/>
                <w:lang w:val="it-IT"/>
              </w:rPr>
              <w:t>Max 3</w:t>
            </w:r>
            <w:r w:rsidRPr="000740A0">
              <w:rPr>
                <w:rFonts w:ascii="Arial" w:hAnsi="Arial" w:cs="Arial"/>
                <w:b/>
                <w:w w:val="105"/>
                <w:lang w:val="it-IT"/>
              </w:rPr>
              <w:t xml:space="preserve"> punti</w:t>
            </w:r>
            <w:r>
              <w:rPr>
                <w:rFonts w:ascii="Arial" w:hAnsi="Arial" w:cs="Arial"/>
                <w:b/>
                <w:w w:val="105"/>
                <w:lang w:val="it-IT"/>
              </w:rPr>
              <w:t xml:space="preserve"> in base al prezzo più basso offerto</w:t>
            </w:r>
          </w:p>
        </w:tc>
      </w:tr>
    </w:tbl>
    <w:p w:rsidR="001D3011" w:rsidRDefault="001D3011" w:rsidP="00636EB3">
      <w:pPr>
        <w:pStyle w:val="Corpotesto"/>
        <w:rPr>
          <w:rFonts w:ascii="Arial" w:hAnsi="Arial" w:cs="Arial"/>
          <w:b/>
          <w:lang w:val="it-IT"/>
        </w:rPr>
      </w:pPr>
    </w:p>
    <w:p w:rsidR="00782377" w:rsidRPr="000740A0" w:rsidRDefault="00782377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 xml:space="preserve">Si prevede un </w:t>
      </w:r>
      <w:r w:rsidRPr="000740A0">
        <w:rPr>
          <w:rFonts w:ascii="Arial" w:hAnsi="Arial" w:cs="Arial"/>
          <w:b/>
          <w:w w:val="105"/>
          <w:lang w:val="it-IT"/>
        </w:rPr>
        <w:t xml:space="preserve">incremento del </w:t>
      </w:r>
      <w:r w:rsidR="002D450C" w:rsidRPr="000740A0">
        <w:rPr>
          <w:rFonts w:ascii="Arial" w:hAnsi="Arial" w:cs="Arial"/>
          <w:b/>
          <w:w w:val="105"/>
          <w:lang w:val="it-IT"/>
        </w:rPr>
        <w:t>contributo</w:t>
      </w:r>
      <w:r w:rsidRPr="000740A0">
        <w:rPr>
          <w:rFonts w:ascii="Arial" w:hAnsi="Arial" w:cs="Arial"/>
          <w:b/>
          <w:w w:val="105"/>
          <w:lang w:val="it-IT"/>
        </w:rPr>
        <w:t xml:space="preserve"> di gestione</w:t>
      </w:r>
    </w:p>
    <w:p w:rsidR="00782377" w:rsidRPr="000740A0" w:rsidRDefault="00782377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>di € _______________ per ciascun distributore (15 previsti)</w:t>
      </w:r>
    </w:p>
    <w:p w:rsidR="002D450C" w:rsidRPr="000740A0" w:rsidRDefault="00590478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w w:val="105"/>
          <w:lang w:val="it-IT"/>
        </w:rPr>
      </w:pPr>
      <w:r>
        <w:rPr>
          <w:rFonts w:ascii="Arial" w:hAnsi="Arial" w:cs="Arial"/>
          <w:b/>
          <w:w w:val="105"/>
          <w:lang w:val="it-IT"/>
        </w:rPr>
        <w:t xml:space="preserve">Max </w:t>
      </w:r>
      <w:r w:rsidR="001D3011">
        <w:rPr>
          <w:rFonts w:ascii="Arial" w:hAnsi="Arial" w:cs="Arial"/>
          <w:b/>
          <w:w w:val="105"/>
          <w:lang w:val="it-IT"/>
        </w:rPr>
        <w:t>12</w:t>
      </w:r>
      <w:r w:rsidR="002D450C" w:rsidRPr="000740A0">
        <w:rPr>
          <w:rFonts w:ascii="Arial" w:hAnsi="Arial" w:cs="Arial"/>
          <w:b/>
          <w:w w:val="105"/>
          <w:lang w:val="it-IT"/>
        </w:rPr>
        <w:t xml:space="preserve"> punti di cui </w:t>
      </w:r>
      <w:r w:rsidR="00106B2C">
        <w:rPr>
          <w:rFonts w:ascii="Arial" w:hAnsi="Arial" w:cs="Arial"/>
          <w:b/>
          <w:w w:val="105"/>
          <w:lang w:val="it-IT"/>
        </w:rPr>
        <w:t>3</w:t>
      </w:r>
      <w:r w:rsidR="002D450C" w:rsidRPr="000740A0">
        <w:rPr>
          <w:rFonts w:ascii="Arial" w:hAnsi="Arial" w:cs="Arial"/>
          <w:b/>
          <w:w w:val="105"/>
          <w:lang w:val="it-IT"/>
        </w:rPr>
        <w:t xml:space="preserve"> per ogni € 1</w:t>
      </w:r>
      <w:r w:rsidR="00596CCE">
        <w:rPr>
          <w:rFonts w:ascii="Arial" w:hAnsi="Arial" w:cs="Arial"/>
          <w:b/>
          <w:w w:val="105"/>
          <w:lang w:val="it-IT"/>
        </w:rPr>
        <w:t>.</w:t>
      </w:r>
      <w:r w:rsidR="002D450C" w:rsidRPr="000740A0">
        <w:rPr>
          <w:rFonts w:ascii="Arial" w:hAnsi="Arial" w:cs="Arial"/>
          <w:b/>
          <w:w w:val="105"/>
          <w:lang w:val="it-IT"/>
        </w:rPr>
        <w:t xml:space="preserve">000,00 in aggiunta </w:t>
      </w:r>
      <w:r w:rsidR="00E876C8">
        <w:rPr>
          <w:rFonts w:ascii="Arial" w:hAnsi="Arial" w:cs="Arial"/>
          <w:b/>
          <w:w w:val="105"/>
          <w:lang w:val="it-IT"/>
        </w:rPr>
        <w:t>a € 10.000,00 (base d'asta)</w:t>
      </w:r>
    </w:p>
    <w:p w:rsidR="000740A0" w:rsidRPr="000740A0" w:rsidRDefault="000740A0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w w:val="105"/>
          <w:lang w:val="it-IT"/>
        </w:rPr>
      </w:pPr>
    </w:p>
    <w:p w:rsidR="00782377" w:rsidRPr="000740A0" w:rsidRDefault="00782377" w:rsidP="00636EB3">
      <w:pPr>
        <w:pStyle w:val="Corpotesto"/>
        <w:rPr>
          <w:rFonts w:ascii="Arial" w:hAnsi="Arial" w:cs="Arial"/>
          <w:w w:val="105"/>
          <w:lang w:val="it-IT"/>
        </w:rPr>
      </w:pPr>
    </w:p>
    <w:p w:rsidR="00D77AE7" w:rsidRPr="000740A0" w:rsidRDefault="00381E94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 xml:space="preserve">Il prezzo del prodotto acquistato </w:t>
      </w:r>
      <w:r w:rsidRPr="000740A0">
        <w:rPr>
          <w:rFonts w:ascii="Arial" w:hAnsi="Arial" w:cs="Arial"/>
          <w:b/>
          <w:w w:val="105"/>
          <w:lang w:val="it-IT"/>
        </w:rPr>
        <w:t>con chiavetta è inferiore a quello con moneta</w:t>
      </w:r>
    </w:p>
    <w:p w:rsidR="00381E94" w:rsidRPr="000740A0" w:rsidRDefault="00381E94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>No</w:t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  <w:t xml:space="preserve">Sì </w:t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  <w:t>nella percentuale di _____</w:t>
      </w:r>
    </w:p>
    <w:p w:rsidR="00381E94" w:rsidRPr="000740A0" w:rsidRDefault="00590478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w w:val="105"/>
          <w:lang w:val="it-IT"/>
        </w:rPr>
      </w:pPr>
      <w:r>
        <w:rPr>
          <w:rFonts w:ascii="Arial" w:hAnsi="Arial" w:cs="Arial"/>
          <w:b/>
          <w:w w:val="105"/>
          <w:lang w:val="it-IT"/>
        </w:rPr>
        <w:t>Max 2</w:t>
      </w:r>
      <w:r w:rsidR="002D450C" w:rsidRPr="000740A0">
        <w:rPr>
          <w:rFonts w:ascii="Arial" w:hAnsi="Arial" w:cs="Arial"/>
          <w:b/>
          <w:w w:val="105"/>
          <w:lang w:val="it-IT"/>
        </w:rPr>
        <w:t xml:space="preserve"> punti</w:t>
      </w:r>
      <w:r w:rsidR="00A431BD">
        <w:rPr>
          <w:rFonts w:ascii="Arial" w:hAnsi="Arial" w:cs="Arial"/>
          <w:b/>
          <w:w w:val="105"/>
          <w:lang w:val="it-IT"/>
        </w:rPr>
        <w:t xml:space="preserve"> in base alla percentuale più alta offerta</w:t>
      </w:r>
    </w:p>
    <w:p w:rsidR="00A34BB0" w:rsidRPr="00636EB3" w:rsidRDefault="00D77AE7" w:rsidP="00C16C94">
      <w:pPr>
        <w:pStyle w:val="Titolo1"/>
        <w:tabs>
          <w:tab w:val="left" w:pos="4728"/>
        </w:tabs>
        <w:ind w:left="0"/>
        <w:rPr>
          <w:rFonts w:ascii="Arial" w:hAnsi="Arial" w:cs="Arial"/>
          <w:lang w:val="it-IT"/>
        </w:rPr>
      </w:pPr>
      <w:r w:rsidRPr="00304F9F">
        <w:rPr>
          <w:rFonts w:ascii="Arial" w:hAnsi="Arial" w:cs="Arial"/>
          <w:sz w:val="20"/>
          <w:szCs w:val="20"/>
          <w:lang w:val="it-IT"/>
        </w:rPr>
        <w:t>[luogo</w:t>
      </w:r>
      <w:r w:rsidR="00330A6E">
        <w:rPr>
          <w:rFonts w:ascii="Arial" w:hAnsi="Arial" w:cs="Arial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e</w:t>
      </w:r>
      <w:r w:rsidR="00330A6E">
        <w:rPr>
          <w:rFonts w:ascii="Arial" w:hAnsi="Arial" w:cs="Arial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data]</w:t>
      </w:r>
      <w:r w:rsidR="00C16C94">
        <w:rPr>
          <w:rFonts w:ascii="Arial" w:hAnsi="Arial" w:cs="Arial"/>
          <w:sz w:val="20"/>
          <w:szCs w:val="20"/>
          <w:lang w:val="it-IT"/>
        </w:rPr>
        <w:tab/>
      </w:r>
      <w:r w:rsidR="00C16C94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w w:val="105"/>
          <w:lang w:val="it-IT"/>
        </w:rPr>
        <w:t>Il Dichiarante</w:t>
      </w:r>
      <w:r w:rsidR="00E876C8">
        <w:rPr>
          <w:rFonts w:ascii="Arial" w:hAnsi="Arial" w:cs="Arial"/>
          <w:w w:val="105"/>
          <w:lang w:val="it-IT"/>
        </w:rPr>
        <w:t xml:space="preserve"> </w:t>
      </w:r>
      <w:r w:rsidR="00E876C8">
        <w:rPr>
          <w:rFonts w:ascii="Arial" w:hAnsi="Arial" w:cs="Arial"/>
          <w:w w:val="105"/>
          <w:lang w:val="it-IT"/>
        </w:rPr>
        <w:tab/>
      </w:r>
    </w:p>
    <w:sectPr w:rsidR="00A34BB0" w:rsidRPr="00636EB3" w:rsidSect="006C4587">
      <w:headerReference w:type="default" r:id="rId7"/>
      <w:footerReference w:type="default" r:id="rId8"/>
      <w:pgSz w:w="11907" w:h="16840" w:code="9"/>
      <w:pgMar w:top="851" w:right="851" w:bottom="851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D1" w:rsidRDefault="00684BD1" w:rsidP="00A34BB0">
      <w:r>
        <w:separator/>
      </w:r>
    </w:p>
  </w:endnote>
  <w:endnote w:type="continuationSeparator" w:id="0">
    <w:p w:rsidR="00684BD1" w:rsidRDefault="00684BD1" w:rsidP="00A3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9280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4587" w:rsidRPr="006C4587" w:rsidRDefault="00F447B6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6C4587">
          <w:rPr>
            <w:rFonts w:ascii="Arial" w:hAnsi="Arial" w:cs="Arial"/>
            <w:sz w:val="16"/>
            <w:szCs w:val="16"/>
          </w:rPr>
          <w:fldChar w:fldCharType="begin"/>
        </w:r>
        <w:r w:rsidR="006C4587" w:rsidRPr="006C4587">
          <w:rPr>
            <w:rFonts w:ascii="Arial" w:hAnsi="Arial" w:cs="Arial"/>
            <w:sz w:val="16"/>
            <w:szCs w:val="16"/>
          </w:rPr>
          <w:instrText>PAGE   \* MERGEFORMAT</w:instrText>
        </w:r>
        <w:r w:rsidRPr="006C4587">
          <w:rPr>
            <w:rFonts w:ascii="Arial" w:hAnsi="Arial" w:cs="Arial"/>
            <w:sz w:val="16"/>
            <w:szCs w:val="16"/>
          </w:rPr>
          <w:fldChar w:fldCharType="separate"/>
        </w:r>
        <w:r w:rsidR="00D86AE9" w:rsidRPr="00D86AE9">
          <w:rPr>
            <w:rFonts w:ascii="Arial" w:hAnsi="Arial" w:cs="Arial"/>
            <w:noProof/>
            <w:sz w:val="16"/>
            <w:szCs w:val="16"/>
            <w:lang w:val="it-IT"/>
          </w:rPr>
          <w:t>3</w:t>
        </w:r>
        <w:r w:rsidRPr="006C4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34BB0" w:rsidRDefault="00A34BB0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D1" w:rsidRDefault="00684BD1" w:rsidP="00A34BB0">
      <w:r>
        <w:separator/>
      </w:r>
    </w:p>
  </w:footnote>
  <w:footnote w:type="continuationSeparator" w:id="0">
    <w:p w:rsidR="00684BD1" w:rsidRDefault="00684BD1" w:rsidP="00A3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B0" w:rsidRDefault="00A34BB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5DD"/>
    <w:multiLevelType w:val="hybridMultilevel"/>
    <w:tmpl w:val="808AC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BA5"/>
    <w:multiLevelType w:val="hybridMultilevel"/>
    <w:tmpl w:val="370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733"/>
    <w:multiLevelType w:val="hybridMultilevel"/>
    <w:tmpl w:val="6FE076BE"/>
    <w:lvl w:ilvl="0" w:tplc="D4402848">
      <w:start w:val="1"/>
      <w:numFmt w:val="bullet"/>
      <w:lvlText w:val="•"/>
      <w:lvlJc w:val="left"/>
      <w:pPr>
        <w:ind w:left="573" w:hanging="3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AA761F4C">
      <w:start w:val="1"/>
      <w:numFmt w:val="bullet"/>
      <w:lvlText w:val="•"/>
      <w:lvlJc w:val="left"/>
      <w:pPr>
        <w:ind w:left="1518" w:hanging="361"/>
      </w:pPr>
      <w:rPr>
        <w:rFonts w:hint="default"/>
      </w:rPr>
    </w:lvl>
    <w:lvl w:ilvl="2" w:tplc="02F4AE96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6024D090">
      <w:start w:val="1"/>
      <w:numFmt w:val="bullet"/>
      <w:lvlText w:val="•"/>
      <w:lvlJc w:val="left"/>
      <w:pPr>
        <w:ind w:left="3395" w:hanging="361"/>
      </w:pPr>
      <w:rPr>
        <w:rFonts w:hint="default"/>
      </w:rPr>
    </w:lvl>
    <w:lvl w:ilvl="4" w:tplc="B69ABF34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5" w:tplc="D98C7A26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9F5E4ECC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7" w:tplc="528AECBC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7D8A9120">
      <w:start w:val="1"/>
      <w:numFmt w:val="bullet"/>
      <w:lvlText w:val="•"/>
      <w:lvlJc w:val="left"/>
      <w:pPr>
        <w:ind w:left="8089" w:hanging="361"/>
      </w:pPr>
      <w:rPr>
        <w:rFonts w:hint="default"/>
      </w:rPr>
    </w:lvl>
  </w:abstractNum>
  <w:abstractNum w:abstractNumId="3" w15:restartNumberingAfterBreak="0">
    <w:nsid w:val="6C332C08"/>
    <w:multiLevelType w:val="hybridMultilevel"/>
    <w:tmpl w:val="43B2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4BB0"/>
    <w:rsid w:val="0003033D"/>
    <w:rsid w:val="000740A0"/>
    <w:rsid w:val="0010557E"/>
    <w:rsid w:val="00106B2C"/>
    <w:rsid w:val="00141D21"/>
    <w:rsid w:val="001B1A78"/>
    <w:rsid w:val="001D1A9D"/>
    <w:rsid w:val="001D3011"/>
    <w:rsid w:val="001D33ED"/>
    <w:rsid w:val="001E0DF4"/>
    <w:rsid w:val="00214D26"/>
    <w:rsid w:val="002425A8"/>
    <w:rsid w:val="0029148D"/>
    <w:rsid w:val="002A2E34"/>
    <w:rsid w:val="002D450C"/>
    <w:rsid w:val="003001D2"/>
    <w:rsid w:val="00330A6E"/>
    <w:rsid w:val="00381E94"/>
    <w:rsid w:val="004756BE"/>
    <w:rsid w:val="004B0F73"/>
    <w:rsid w:val="004B27BD"/>
    <w:rsid w:val="00525DEE"/>
    <w:rsid w:val="00590478"/>
    <w:rsid w:val="00596CCE"/>
    <w:rsid w:val="005B6A4C"/>
    <w:rsid w:val="005C66C2"/>
    <w:rsid w:val="005E48E8"/>
    <w:rsid w:val="005E65A1"/>
    <w:rsid w:val="00631A37"/>
    <w:rsid w:val="00636DE3"/>
    <w:rsid w:val="00636EB3"/>
    <w:rsid w:val="00684BD1"/>
    <w:rsid w:val="006C4587"/>
    <w:rsid w:val="006D163E"/>
    <w:rsid w:val="006F3D4D"/>
    <w:rsid w:val="007218E7"/>
    <w:rsid w:val="00782377"/>
    <w:rsid w:val="00784AAD"/>
    <w:rsid w:val="008C7DE9"/>
    <w:rsid w:val="008E6D20"/>
    <w:rsid w:val="008F2C34"/>
    <w:rsid w:val="00904BA9"/>
    <w:rsid w:val="00925B99"/>
    <w:rsid w:val="0094154F"/>
    <w:rsid w:val="0095431D"/>
    <w:rsid w:val="009767FA"/>
    <w:rsid w:val="009B19DA"/>
    <w:rsid w:val="00A1157F"/>
    <w:rsid w:val="00A34BB0"/>
    <w:rsid w:val="00A431BD"/>
    <w:rsid w:val="00A559C8"/>
    <w:rsid w:val="00A707D4"/>
    <w:rsid w:val="00A8379B"/>
    <w:rsid w:val="00B35504"/>
    <w:rsid w:val="00B71FC1"/>
    <w:rsid w:val="00B97204"/>
    <w:rsid w:val="00BA4E5E"/>
    <w:rsid w:val="00C1276C"/>
    <w:rsid w:val="00C16C94"/>
    <w:rsid w:val="00C82CD7"/>
    <w:rsid w:val="00CC007F"/>
    <w:rsid w:val="00CD0EEB"/>
    <w:rsid w:val="00D21BE8"/>
    <w:rsid w:val="00D2518A"/>
    <w:rsid w:val="00D77AE7"/>
    <w:rsid w:val="00D86AE9"/>
    <w:rsid w:val="00DB4A5F"/>
    <w:rsid w:val="00DF3B13"/>
    <w:rsid w:val="00E24305"/>
    <w:rsid w:val="00E44B89"/>
    <w:rsid w:val="00E47699"/>
    <w:rsid w:val="00E559D9"/>
    <w:rsid w:val="00E876C8"/>
    <w:rsid w:val="00F03261"/>
    <w:rsid w:val="00F447B6"/>
    <w:rsid w:val="00F5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EC17"/>
  <w15:docId w15:val="{F80F2454-60E3-40A3-B9E9-AADB75E2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4BB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77AE7"/>
    <w:pPr>
      <w:spacing w:before="62"/>
      <w:ind w:left="223" w:right="147"/>
      <w:outlineLvl w:val="0"/>
    </w:pPr>
    <w:rPr>
      <w:rFonts w:ascii="Tahoma" w:eastAsia="Tahoma" w:hAnsi="Tahoma" w:cs="Tahoma"/>
      <w:i/>
    </w:rPr>
  </w:style>
  <w:style w:type="paragraph" w:styleId="Titolo2">
    <w:name w:val="heading 2"/>
    <w:basedOn w:val="Normale"/>
    <w:link w:val="Titolo2Carattere"/>
    <w:uiPriority w:val="1"/>
    <w:qFormat/>
    <w:rsid w:val="00D77AE7"/>
    <w:pPr>
      <w:ind w:left="2752" w:right="147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4BB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34BB0"/>
    <w:pPr>
      <w:ind w:left="2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34BB0"/>
    <w:pPr>
      <w:spacing w:line="229" w:lineRule="exact"/>
      <w:ind w:left="573" w:hanging="361"/>
    </w:pPr>
  </w:style>
  <w:style w:type="paragraph" w:customStyle="1" w:styleId="TableParagraph">
    <w:name w:val="Table Paragraph"/>
    <w:basedOn w:val="Normale"/>
    <w:uiPriority w:val="1"/>
    <w:qFormat/>
    <w:rsid w:val="00A34BB0"/>
    <w:pPr>
      <w:spacing w:line="223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C0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7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0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7F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77AE7"/>
    <w:rPr>
      <w:rFonts w:ascii="Tahoma" w:eastAsia="Tahoma" w:hAnsi="Tahoma" w:cs="Tahoma"/>
      <w:i/>
    </w:rPr>
  </w:style>
  <w:style w:type="character" w:customStyle="1" w:styleId="Titolo2Carattere">
    <w:name w:val="Titolo 2 Carattere"/>
    <w:basedOn w:val="Carpredefinitoparagrafo"/>
    <w:link w:val="Titolo2"/>
    <w:uiPriority w:val="1"/>
    <w:rsid w:val="00D77AE7"/>
    <w:rPr>
      <w:rFonts w:ascii="Tahoma" w:eastAsia="Tahoma" w:hAnsi="Tahoma" w:cs="Tahoma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D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ALLEGATO A</vt:lpstr>
      <vt:lpstr>    </vt:lpstr>
      <vt:lpstr>    Zucchero con opzione extra nella selezione: amaro, dolce, molto dolce</vt:lpstr>
      <vt:lpstr>    </vt:lpstr>
      <vt:lpstr>    Indicare il materiale di bicchieri e palette ___________________________________</vt:lpstr>
      <vt:lpstr>[luogo e data]		Il Dichiarante 	</vt:lpstr>
    </vt:vector>
  </TitlesOfParts>
  <Company>----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Laura Fiorini</cp:lastModifiedBy>
  <cp:revision>14</cp:revision>
  <dcterms:created xsi:type="dcterms:W3CDTF">2019-06-04T14:22:00Z</dcterms:created>
  <dcterms:modified xsi:type="dcterms:W3CDTF">2022-05-15T14:56:00Z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