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A2BC" w14:textId="77777777" w:rsidR="00E465F2" w:rsidRDefault="00E465F2" w:rsidP="00E465F2">
      <w:pPr>
        <w:spacing w:before="120"/>
        <w:jc w:val="center"/>
        <w:rPr>
          <w:b/>
        </w:rPr>
      </w:pPr>
      <w:r w:rsidRPr="00E465F2">
        <w:rPr>
          <w:rFonts w:asciiTheme="minorHAnsi" w:eastAsia="Calibri" w:hAnsiTheme="minorHAnsi" w:cstheme="minorHAnsi"/>
          <w:b/>
          <w:iCs/>
          <w:sz w:val="22"/>
          <w:szCs w:val="22"/>
          <w:lang w:eastAsia="en-US"/>
        </w:rPr>
        <w:t xml:space="preserve">Allegato C - </w:t>
      </w:r>
      <w:r w:rsidR="003443C4"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3F8646BE" w14:textId="266EC92E" w:rsidR="003443C4" w:rsidRPr="00E465F2" w:rsidRDefault="003443C4"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5153810D" w14:textId="15EEFC26" w:rsidR="00FC4558" w:rsidRPr="0087562D" w:rsidRDefault="00FC4558" w:rsidP="00FC4558">
      <w:pPr>
        <w:pStyle w:val="Titolo60"/>
        <w:keepNext/>
        <w:keepLines/>
        <w:shd w:val="clear" w:color="auto" w:fill="auto"/>
        <w:spacing w:before="0" w:line="240" w:lineRule="auto"/>
        <w:jc w:val="left"/>
        <w:rPr>
          <w:rFonts w:asciiTheme="minorHAnsi" w:hAnsiTheme="minorHAnsi"/>
          <w:i/>
          <w:iCs/>
          <w:sz w:val="24"/>
          <w:szCs w:val="24"/>
        </w:rPr>
      </w:pPr>
      <w:r w:rsidRPr="00A11BDD">
        <w:rPr>
          <w:rFonts w:ascii="Calibri" w:hAnsi="Calibri" w:cs="Calibri"/>
          <w:color w:val="000000"/>
          <w:sz w:val="22"/>
          <w:szCs w:val="22"/>
        </w:rPr>
        <w:t>AVVISO</w:t>
      </w:r>
      <w:r w:rsidR="007427DB">
        <w:rPr>
          <w:rFonts w:ascii="Calibri" w:hAnsi="Calibri" w:cs="Calibri"/>
          <w:color w:val="000000"/>
          <w:sz w:val="22"/>
          <w:szCs w:val="22"/>
        </w:rPr>
        <w:t xml:space="preserve"> n. 1 </w:t>
      </w:r>
      <w:r w:rsidRPr="00A11BDD">
        <w:rPr>
          <w:rFonts w:ascii="Calibri" w:hAnsi="Calibri" w:cs="Calibri"/>
          <w:color w:val="000000"/>
          <w:sz w:val="22"/>
          <w:szCs w:val="22"/>
        </w:rPr>
        <w:t>RIVOLTO A FIGURE PROFESSIONALI ESPERTI</w:t>
      </w:r>
      <w:r w:rsidR="00FD7561">
        <w:rPr>
          <w:rFonts w:ascii="Calibri" w:hAnsi="Calibri" w:cs="Calibri"/>
          <w:color w:val="000000"/>
          <w:sz w:val="22"/>
          <w:szCs w:val="22"/>
        </w:rPr>
        <w:t xml:space="preserve"> </w:t>
      </w:r>
      <w:r>
        <w:rPr>
          <w:rFonts w:ascii="Calibri" w:hAnsi="Calibri" w:cs="Calibri"/>
          <w:color w:val="000000"/>
          <w:sz w:val="22"/>
          <w:szCs w:val="22"/>
        </w:rPr>
        <w:t xml:space="preserve">E TUTOR </w:t>
      </w:r>
      <w:r w:rsidRPr="00A11BDD">
        <w:rPr>
          <w:rFonts w:ascii="Calibri" w:hAnsi="Calibri" w:cs="Calibri"/>
          <w:color w:val="000000"/>
          <w:sz w:val="22"/>
          <w:szCs w:val="22"/>
        </w:rPr>
        <w:t xml:space="preserve">, INTERNE </w:t>
      </w:r>
    </w:p>
    <w:p w14:paraId="0FD676E6" w14:textId="77777777" w:rsidR="007427DB" w:rsidRPr="00767F4A" w:rsidRDefault="007427DB" w:rsidP="007427DB">
      <w:pPr>
        <w:autoSpaceDE w:val="0"/>
        <w:autoSpaceDN w:val="0"/>
        <w:adjustRightInd w:val="0"/>
        <w:rPr>
          <w:rFonts w:asciiTheme="minorHAnsi" w:hAnsiTheme="minorHAnsi" w:cstheme="minorHAnsi"/>
          <w:i/>
          <w:iCs/>
        </w:rPr>
      </w:pPr>
      <w:r w:rsidRPr="00767F4A">
        <w:rPr>
          <w:rFonts w:asciiTheme="minorHAnsi" w:hAnsiTheme="minorHAnsi" w:cstheme="minorHAnsi"/>
          <w:i/>
          <w:iCs/>
        </w:rPr>
        <w:t xml:space="preserve">Fondi Strutturali Europei – </w:t>
      </w:r>
      <w:bookmarkStart w:id="0" w:name="_Hlk169702440"/>
      <w:r w:rsidRPr="00767F4A">
        <w:rPr>
          <w:rFonts w:asciiTheme="minorHAnsi" w:hAnsiTheme="minorHAnsi" w:cstheme="minorHAnsi"/>
          <w:i/>
          <w:iCs/>
        </w:rPr>
        <w:t>Programma Nazionale “Scuola e competenze” 2021-2027.</w:t>
      </w:r>
      <w:r>
        <w:rPr>
          <w:rFonts w:asciiTheme="minorHAnsi" w:hAnsiTheme="minorHAnsi" w:cstheme="minorHAnsi"/>
          <w:i/>
          <w:iCs/>
        </w:rPr>
        <w:t xml:space="preserve"> </w:t>
      </w:r>
      <w:r w:rsidRPr="00767F4A">
        <w:rPr>
          <w:rFonts w:asciiTheme="minorHAnsi" w:hAnsiTheme="minorHAnsi" w:cstheme="minorHAnsi"/>
          <w:i/>
          <w:iCs/>
        </w:rPr>
        <w:t>Priorità 01 – Scuola e Competenze (FSE+) – Fondo Sociale Europeo Plus – Obiettivo</w:t>
      </w:r>
      <w:r>
        <w:rPr>
          <w:rFonts w:asciiTheme="minorHAnsi" w:hAnsiTheme="minorHAnsi" w:cstheme="minorHAnsi"/>
          <w:i/>
          <w:iCs/>
        </w:rPr>
        <w:t xml:space="preserve"> </w:t>
      </w:r>
      <w:r w:rsidRPr="00767F4A">
        <w:rPr>
          <w:rFonts w:asciiTheme="minorHAnsi" w:hAnsiTheme="minorHAnsi" w:cstheme="minorHAnsi"/>
          <w:i/>
          <w:iCs/>
        </w:rPr>
        <w:t>Specifico ESO4.6 – Azione A4.A –</w:t>
      </w:r>
      <w:r w:rsidRPr="00DD45FE">
        <w:rPr>
          <w:rFonts w:asciiTheme="minorHAnsi" w:hAnsiTheme="minorHAnsi" w:cstheme="minorHAnsi"/>
          <w:i/>
          <w:iCs/>
        </w:rPr>
        <w:t>Inclusione e</w:t>
      </w:r>
      <w:r>
        <w:rPr>
          <w:rFonts w:asciiTheme="minorHAnsi" w:hAnsiTheme="minorHAnsi" w:cstheme="minorHAnsi"/>
          <w:i/>
          <w:iCs/>
        </w:rPr>
        <w:t xml:space="preserve"> </w:t>
      </w:r>
      <w:r w:rsidRPr="00DD45FE">
        <w:rPr>
          <w:rFonts w:asciiTheme="minorHAnsi" w:hAnsiTheme="minorHAnsi" w:cstheme="minorHAnsi"/>
          <w:i/>
          <w:iCs/>
        </w:rPr>
        <w:t>contrasto</w:t>
      </w:r>
      <w:r>
        <w:rPr>
          <w:rFonts w:asciiTheme="minorHAnsi" w:hAnsiTheme="minorHAnsi" w:cstheme="minorHAnsi"/>
          <w:i/>
          <w:iCs/>
        </w:rPr>
        <w:t xml:space="preserve"> </w:t>
      </w:r>
      <w:r w:rsidRPr="00DD45FE">
        <w:rPr>
          <w:rFonts w:asciiTheme="minorHAnsi" w:hAnsiTheme="minorHAnsi" w:cstheme="minorHAnsi"/>
          <w:i/>
          <w:iCs/>
        </w:rPr>
        <w:t>alla</w:t>
      </w:r>
      <w:r>
        <w:rPr>
          <w:rFonts w:asciiTheme="minorHAnsi" w:hAnsiTheme="minorHAnsi" w:cstheme="minorHAnsi"/>
          <w:i/>
          <w:iCs/>
        </w:rPr>
        <w:t xml:space="preserve"> </w:t>
      </w:r>
      <w:r w:rsidRPr="00DD45FE">
        <w:rPr>
          <w:rFonts w:asciiTheme="minorHAnsi" w:hAnsiTheme="minorHAnsi" w:cstheme="minorHAnsi"/>
          <w:i/>
          <w:iCs/>
        </w:rPr>
        <w:t>dispersione</w:t>
      </w:r>
      <w:r>
        <w:rPr>
          <w:rFonts w:asciiTheme="minorHAnsi" w:hAnsiTheme="minorHAnsi" w:cstheme="minorHAnsi"/>
          <w:i/>
          <w:iCs/>
        </w:rPr>
        <w:t xml:space="preserve"> </w:t>
      </w:r>
      <w:r w:rsidRPr="00DD45FE">
        <w:rPr>
          <w:rFonts w:asciiTheme="minorHAnsi" w:hAnsiTheme="minorHAnsi" w:cstheme="minorHAnsi"/>
          <w:i/>
          <w:iCs/>
        </w:rPr>
        <w:t>scolastica</w:t>
      </w:r>
      <w:r>
        <w:rPr>
          <w:rFonts w:asciiTheme="minorHAnsi" w:hAnsiTheme="minorHAnsi" w:cstheme="minorHAnsi"/>
          <w:i/>
          <w:iCs/>
        </w:rPr>
        <w:t xml:space="preserve"> </w:t>
      </w:r>
      <w:r w:rsidRPr="00767F4A">
        <w:rPr>
          <w:rFonts w:asciiTheme="minorHAnsi" w:hAnsiTheme="minorHAnsi" w:cstheme="minorHAnsi"/>
          <w:i/>
          <w:iCs/>
        </w:rPr>
        <w:t>Sotto azione ESO4.6. A4.A</w:t>
      </w:r>
      <w:bookmarkStart w:id="1" w:name="_Hlk169707141"/>
      <w:bookmarkEnd w:id="0"/>
      <w:r>
        <w:rPr>
          <w:rFonts w:asciiTheme="minorHAnsi" w:hAnsiTheme="minorHAnsi" w:cstheme="minorHAnsi"/>
          <w:i/>
          <w:iCs/>
        </w:rPr>
        <w:t xml:space="preserve"> - </w:t>
      </w:r>
      <w:r w:rsidRPr="00767F4A">
        <w:rPr>
          <w:rFonts w:asciiTheme="minorHAnsi" w:hAnsiTheme="minorHAnsi" w:cstheme="minorHAnsi"/>
          <w:i/>
          <w:iCs/>
        </w:rPr>
        <w:t xml:space="preserve">Avviso </w:t>
      </w:r>
      <w:bookmarkStart w:id="2" w:name="_Hlk207363516"/>
      <w:r w:rsidRPr="00767F4A">
        <w:rPr>
          <w:rFonts w:asciiTheme="minorHAnsi" w:hAnsiTheme="minorHAnsi" w:cstheme="minorHAnsi"/>
          <w:i/>
          <w:iCs/>
        </w:rPr>
        <w:t xml:space="preserve">Prot. </w:t>
      </w:r>
      <w:r>
        <w:rPr>
          <w:rFonts w:asciiTheme="minorHAnsi" w:hAnsiTheme="minorHAnsi" w:cstheme="minorHAnsi"/>
          <w:i/>
          <w:iCs/>
        </w:rPr>
        <w:t>81652 del 23</w:t>
      </w:r>
      <w:r w:rsidRPr="00767F4A">
        <w:rPr>
          <w:rFonts w:asciiTheme="minorHAnsi" w:hAnsiTheme="minorHAnsi" w:cstheme="minorHAnsi"/>
          <w:i/>
          <w:iCs/>
        </w:rPr>
        <w:t>/0</w:t>
      </w:r>
      <w:r>
        <w:rPr>
          <w:rFonts w:asciiTheme="minorHAnsi" w:hAnsiTheme="minorHAnsi" w:cstheme="minorHAnsi"/>
          <w:i/>
          <w:iCs/>
        </w:rPr>
        <w:t>5</w:t>
      </w:r>
      <w:r w:rsidRPr="00767F4A">
        <w:rPr>
          <w:rFonts w:asciiTheme="minorHAnsi" w:hAnsiTheme="minorHAnsi" w:cstheme="minorHAnsi"/>
          <w:i/>
          <w:iCs/>
        </w:rPr>
        <w:t>/202</w:t>
      </w:r>
      <w:r>
        <w:rPr>
          <w:rFonts w:asciiTheme="minorHAnsi" w:hAnsiTheme="minorHAnsi" w:cstheme="minorHAnsi"/>
          <w:i/>
          <w:iCs/>
        </w:rPr>
        <w:t>5</w:t>
      </w:r>
      <w:r w:rsidRPr="00767F4A">
        <w:rPr>
          <w:rFonts w:asciiTheme="minorHAnsi" w:hAnsiTheme="minorHAnsi" w:cstheme="minorHAnsi"/>
          <w:i/>
          <w:iCs/>
        </w:rPr>
        <w:t>, FSE+,</w:t>
      </w:r>
      <w:bookmarkEnd w:id="2"/>
      <w:r w:rsidRPr="00767F4A">
        <w:rPr>
          <w:rFonts w:asciiTheme="minorHAnsi" w:hAnsiTheme="minorHAnsi" w:cstheme="minorHAnsi"/>
          <w:i/>
          <w:iCs/>
        </w:rPr>
        <w:t xml:space="preserve"> Percorsi educativi e formativi</w:t>
      </w:r>
      <w:r>
        <w:rPr>
          <w:rFonts w:asciiTheme="minorHAnsi" w:hAnsiTheme="minorHAnsi" w:cstheme="minorHAnsi"/>
          <w:i/>
          <w:iCs/>
        </w:rPr>
        <w:t xml:space="preserve"> per</w:t>
      </w:r>
      <w:r w:rsidRPr="00767F4A">
        <w:rPr>
          <w:rFonts w:asciiTheme="minorHAnsi" w:hAnsiTheme="minorHAnsi" w:cstheme="minorHAnsi"/>
          <w:i/>
          <w:iCs/>
        </w:rPr>
        <w:t xml:space="preserve"> il potenziamento delle competenze,</w:t>
      </w:r>
      <w:r>
        <w:rPr>
          <w:rFonts w:asciiTheme="minorHAnsi" w:hAnsiTheme="minorHAnsi" w:cstheme="minorHAnsi"/>
          <w:i/>
          <w:iCs/>
        </w:rPr>
        <w:t xml:space="preserve"> </w:t>
      </w:r>
      <w:r w:rsidRPr="00767F4A">
        <w:rPr>
          <w:rFonts w:asciiTheme="minorHAnsi" w:hAnsiTheme="minorHAnsi" w:cstheme="minorHAnsi"/>
          <w:i/>
          <w:iCs/>
        </w:rPr>
        <w:t xml:space="preserve">l’inclusione e la socialità nel periodo di sospensione estiva delle lezioni </w:t>
      </w:r>
      <w:r>
        <w:rPr>
          <w:rFonts w:asciiTheme="minorHAnsi" w:hAnsiTheme="minorHAnsi" w:cstheme="minorHAnsi"/>
          <w:i/>
          <w:iCs/>
        </w:rPr>
        <w:t xml:space="preserve">rientranti </w:t>
      </w:r>
      <w:r w:rsidRPr="00DD45FE">
        <w:rPr>
          <w:rFonts w:asciiTheme="minorHAnsi" w:hAnsiTheme="minorHAnsi" w:cstheme="minorHAnsi"/>
          <w:i/>
          <w:iCs/>
        </w:rPr>
        <w:t>nell’ambito delle</w:t>
      </w:r>
      <w:r>
        <w:rPr>
          <w:rFonts w:asciiTheme="minorHAnsi" w:hAnsiTheme="minorHAnsi" w:cstheme="minorHAnsi"/>
          <w:i/>
          <w:iCs/>
        </w:rPr>
        <w:t xml:space="preserve"> </w:t>
      </w:r>
      <w:r w:rsidRPr="00DD45FE">
        <w:rPr>
          <w:rFonts w:asciiTheme="minorHAnsi" w:hAnsiTheme="minorHAnsi" w:cstheme="minorHAnsi"/>
          <w:i/>
          <w:iCs/>
        </w:rPr>
        <w:t>risorse stanziate con decreto del Ministro dell’istruzione e del merito 11 aprile 2024, n. 72 e con decreto</w:t>
      </w:r>
      <w:r>
        <w:rPr>
          <w:rFonts w:asciiTheme="minorHAnsi" w:hAnsiTheme="minorHAnsi" w:cstheme="minorHAnsi"/>
          <w:i/>
          <w:iCs/>
        </w:rPr>
        <w:t xml:space="preserve"> </w:t>
      </w:r>
      <w:r w:rsidRPr="00DD45FE">
        <w:rPr>
          <w:rFonts w:asciiTheme="minorHAnsi" w:hAnsiTheme="minorHAnsi" w:cstheme="minorHAnsi"/>
          <w:i/>
          <w:iCs/>
        </w:rPr>
        <w:t>del Ministro dell’istruzione e del merito 22 maggio 2025, n. 96.</w:t>
      </w:r>
    </w:p>
    <w:bookmarkEnd w:id="1"/>
    <w:p w14:paraId="319C0C8E" w14:textId="77777777" w:rsidR="007427DB" w:rsidRDefault="007427DB" w:rsidP="007427DB">
      <w:pPr>
        <w:widowControl w:val="0"/>
        <w:tabs>
          <w:tab w:val="left" w:pos="1733"/>
        </w:tabs>
        <w:autoSpaceDE w:val="0"/>
        <w:autoSpaceDN w:val="0"/>
        <w:ind w:right="284"/>
        <w:rPr>
          <w:rFonts w:ascii="Calibri" w:eastAsia="Calibri" w:hAnsi="Calibri" w:cs="Calibri"/>
          <w:bCs/>
          <w:i/>
          <w:iCs/>
          <w:lang w:eastAsia="en-US"/>
        </w:rPr>
      </w:pPr>
      <w:r>
        <w:rPr>
          <w:rFonts w:ascii="Calibri" w:eastAsia="Calibri" w:hAnsi="Calibri" w:cs="Calibri"/>
          <w:bCs/>
          <w:i/>
          <w:iCs/>
          <w:lang w:eastAsia="en-US"/>
        </w:rPr>
        <w:t>CUP:</w:t>
      </w:r>
      <w:r w:rsidRPr="00531823">
        <w:rPr>
          <w:rFonts w:eastAsiaTheme="minorHAnsi"/>
          <w:b/>
          <w:bCs/>
          <w:i/>
          <w:iCs/>
          <w:lang w:eastAsia="en-US"/>
        </w:rPr>
        <w:t xml:space="preserve"> </w:t>
      </w:r>
      <w:r w:rsidRPr="00531823">
        <w:rPr>
          <w:rFonts w:ascii="Calibri" w:eastAsia="Calibri" w:hAnsi="Calibri" w:cs="Calibri"/>
          <w:b/>
          <w:bCs/>
          <w:i/>
          <w:iCs/>
          <w:lang w:eastAsia="en-US"/>
        </w:rPr>
        <w:t>J54D25005280007</w:t>
      </w:r>
    </w:p>
    <w:p w14:paraId="4A9A6380" w14:textId="77777777" w:rsidR="007427DB" w:rsidRDefault="007427DB" w:rsidP="007427DB">
      <w:pPr>
        <w:pStyle w:val="Default"/>
        <w:rPr>
          <w:rFonts w:eastAsia="Calibri"/>
          <w:bCs/>
          <w:i/>
          <w:iCs/>
        </w:rPr>
      </w:pPr>
      <w:r>
        <w:rPr>
          <w:rFonts w:eastAsia="Calibri"/>
          <w:bCs/>
          <w:i/>
          <w:iCs/>
        </w:rPr>
        <w:t xml:space="preserve">CNP: </w:t>
      </w:r>
      <w:bookmarkStart w:id="3" w:name="_Hlk211211065"/>
      <w:r w:rsidRPr="00C46ED6">
        <w:rPr>
          <w:rFonts w:eastAsia="Calibri"/>
          <w:b/>
          <w:i/>
          <w:iCs/>
        </w:rPr>
        <w:t>ESO4.6.A4.A-FSEPN-LO-2025-831</w:t>
      </w:r>
      <w:bookmarkEnd w:id="3"/>
    </w:p>
    <w:p w14:paraId="1FE7FD05" w14:textId="77777777" w:rsidR="007427DB" w:rsidRDefault="007427DB" w:rsidP="007427DB">
      <w:pPr>
        <w:pStyle w:val="Default"/>
        <w:rPr>
          <w:rFonts w:asciiTheme="minorHAnsi" w:hAnsiTheme="minorHAnsi" w:cstheme="minorHAnsi"/>
          <w:b/>
          <w:i/>
        </w:rPr>
      </w:pPr>
      <w:r>
        <w:rPr>
          <w:rFonts w:asciiTheme="minorHAnsi" w:hAnsiTheme="minorHAnsi" w:cstheme="minorHAnsi"/>
          <w:bCs/>
          <w:i/>
        </w:rPr>
        <w:t>TITOLO</w:t>
      </w:r>
      <w:r w:rsidRPr="00C46ED6">
        <w:rPr>
          <w:rFonts w:asciiTheme="minorHAnsi" w:hAnsiTheme="minorHAnsi" w:cstheme="minorHAnsi"/>
          <w:b/>
          <w:i/>
        </w:rPr>
        <w:t>: Atelier d’Estate… e d’Inverno!</w:t>
      </w:r>
    </w:p>
    <w:p w14:paraId="1AE28CDA" w14:textId="7C63ACE2" w:rsidR="00FC4558" w:rsidRPr="00C64DEB"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recapito cell.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4" w:name="_heading=h.30j0zll" w:colFirst="0" w:colLast="0"/>
      <w:bookmarkEnd w:id="4"/>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6678A7C"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0262C902" w14:textId="77777777" w:rsidR="00E465F2" w:rsidRDefault="00E465F2" w:rsidP="002E3EF8">
      <w:pPr>
        <w:keepNext/>
        <w:keepLines/>
        <w:widowControl w:val="0"/>
        <w:outlineLvl w:val="5"/>
        <w:rPr>
          <w:rFonts w:asciiTheme="minorHAnsi" w:eastAsia="Arial" w:hAnsiTheme="minorHAnsi"/>
          <w:bCs/>
          <w:sz w:val="22"/>
          <w:szCs w:val="22"/>
        </w:rPr>
      </w:pPr>
    </w:p>
    <w:p w14:paraId="77B023EE" w14:textId="77777777" w:rsidR="002E3EF8" w:rsidRPr="002E3EF8" w:rsidRDefault="002E3EF8" w:rsidP="002E3EF8">
      <w:pPr>
        <w:keepNext/>
        <w:keepLines/>
        <w:widowControl w:val="0"/>
        <w:outlineLvl w:val="5"/>
        <w:rPr>
          <w:rFonts w:asciiTheme="minorHAnsi" w:eastAsia="Arial" w:hAnsiTheme="minorHAnsi"/>
          <w:bCs/>
          <w:sz w:val="22"/>
          <w:szCs w:val="22"/>
        </w:rPr>
      </w:pP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00983A0B" w:rsidRPr="00E465F2">
        <w:rPr>
          <w:rFonts w:asciiTheme="minorHAnsi" w:hAnsiTheme="minorHAnsi" w:cstheme="minorHAnsi"/>
          <w:sz w:val="22"/>
          <w:szCs w:val="22"/>
        </w:rPr>
        <w:t xml:space="preserve">non trovarsi in situazione di incompatibilità, ai sensi di quanto previsto dal d.lgs. n. 39/2013 e dall’art. 53 del d.lgs. n. 165/2001; </w:t>
      </w:r>
      <w:r w:rsidR="00E465F2">
        <w:rPr>
          <w:rFonts w:asciiTheme="minorHAnsi" w:hAnsiTheme="minorHAnsi" w:cstheme="minorHAnsi"/>
          <w:sz w:val="22"/>
          <w:szCs w:val="22"/>
        </w:rPr>
        <w:t xml:space="preserve"> </w:t>
      </w:r>
      <w:r w:rsidR="00E465F2" w:rsidRPr="00E465F2">
        <w:rPr>
          <w:color w:val="000000"/>
        </w:rPr>
        <w:t>ovvero,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14C003" w14:textId="77777777" w:rsidR="00983A0B" w:rsidRPr="001219B7" w:rsidRDefault="00983A0B" w:rsidP="002E3EF8">
      <w:pPr>
        <w:spacing w:after="120"/>
        <w:jc w:val="both"/>
        <w:rPr>
          <w:rFonts w:asciiTheme="minorHAnsi" w:eastAsiaTheme="minorEastAsia" w:hAnsiTheme="minorHAnsi" w:cstheme="minorHAnsi"/>
          <w:b/>
          <w:sz w:val="22"/>
          <w:szCs w:val="22"/>
        </w:rPr>
      </w:pPr>
    </w:p>
    <w:p w14:paraId="4717134C" w14:textId="77777777" w:rsidR="00983A0B" w:rsidRPr="001219B7" w:rsidRDefault="00983A0B" w:rsidP="001219B7">
      <w:pPr>
        <w:contextualSpacing/>
        <w:jc w:val="both"/>
        <w:rPr>
          <w:rFonts w:asciiTheme="minorHAnsi" w:hAnsiTheme="minorHAnsi" w:cstheme="minorHAnsi"/>
          <w:b/>
          <w:sz w:val="22"/>
          <w:szCs w:val="22"/>
        </w:rPr>
      </w:pPr>
    </w:p>
    <w:p w14:paraId="483F6E19" w14:textId="77777777" w:rsidR="002E3EF8" w:rsidRPr="00AD5A71" w:rsidRDefault="002E3EF8" w:rsidP="002E3EF8">
      <w:pPr>
        <w:autoSpaceDE w:val="0"/>
        <w:autoSpaceDN w:val="0"/>
        <w:adjustRightInd w:val="0"/>
        <w:mirrorIndents/>
        <w:jc w:val="both"/>
        <w:rPr>
          <w:rFonts w:asciiTheme="minorHAnsi" w:hAnsiTheme="minorHAnsi" w:cstheme="minorHAnsi"/>
          <w:b/>
          <w:sz w:val="22"/>
          <w:szCs w:val="22"/>
        </w:rPr>
      </w:pP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6456C01"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504D3216"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2F955E77" w14:textId="77777777" w:rsidR="002E3EF8" w:rsidRPr="00AD5A71" w:rsidRDefault="002E3EF8" w:rsidP="002E3EF8">
      <w:pPr>
        <w:autoSpaceDE w:val="0"/>
        <w:mirrorIndents/>
        <w:jc w:val="both"/>
        <w:rPr>
          <w:rFonts w:asciiTheme="minorHAnsi" w:hAnsiTheme="minorHAnsi" w:cstheme="minorHAnsi"/>
          <w:sz w:val="22"/>
          <w:szCs w:val="22"/>
        </w:rPr>
      </w:pPr>
    </w:p>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3FCE518" w14:textId="7AC282AF" w:rsidR="00D02A78" w:rsidRPr="0048298D" w:rsidRDefault="002E3EF8" w:rsidP="00095D0D">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p>
    <w:p w14:paraId="161DDFE5"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45EC2EA0"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0B256752" w14:textId="77777777" w:rsidR="00B17D63" w:rsidRPr="001219B7" w:rsidRDefault="00B17D63" w:rsidP="001219B7">
      <w:pPr>
        <w:spacing w:line="24" w:lineRule="atLeast"/>
        <w:ind w:left="6012"/>
        <w:jc w:val="both"/>
        <w:rPr>
          <w:rFonts w:asciiTheme="minorHAnsi" w:hAnsiTheme="minorHAnsi" w:cstheme="minorHAnsi"/>
          <w:sz w:val="22"/>
          <w:szCs w:val="22"/>
        </w:rPr>
      </w:pPr>
    </w:p>
    <w:p w14:paraId="34F96EB6" w14:textId="77777777" w:rsidR="000E269F" w:rsidRPr="001219B7" w:rsidRDefault="000E269F" w:rsidP="001219B7">
      <w:pPr>
        <w:autoSpaceDE w:val="0"/>
        <w:autoSpaceDN w:val="0"/>
        <w:adjustRightInd w:val="0"/>
        <w:ind w:firstLine="6096"/>
        <w:jc w:val="both"/>
        <w:rPr>
          <w:rFonts w:asciiTheme="minorHAnsi" w:hAnsiTheme="minorHAnsi" w:cstheme="minorHAnsi"/>
          <w:sz w:val="22"/>
          <w:szCs w:val="22"/>
        </w:rPr>
      </w:pPr>
    </w:p>
    <w:sectPr w:rsidR="000E269F"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5F34" w14:textId="77777777" w:rsidR="001B3A69" w:rsidRDefault="001B3A69" w:rsidP="002F623B">
      <w:r>
        <w:separator/>
      </w:r>
    </w:p>
  </w:endnote>
  <w:endnote w:type="continuationSeparator" w:id="0">
    <w:p w14:paraId="3AAB90C2" w14:textId="77777777" w:rsidR="001B3A69" w:rsidRDefault="001B3A69"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E2C3" w14:textId="77777777" w:rsidR="001B3A69" w:rsidRDefault="001B3A69" w:rsidP="002F623B">
      <w:r>
        <w:separator/>
      </w:r>
    </w:p>
  </w:footnote>
  <w:footnote w:type="continuationSeparator" w:id="0">
    <w:p w14:paraId="7FE4A5AE" w14:textId="77777777" w:rsidR="001B3A69" w:rsidRDefault="001B3A69"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jc w:val="center"/>
      <w:tblBorders>
        <w:insideH w:val="single" w:sz="4" w:space="0" w:color="000000"/>
        <w:insideV w:val="single" w:sz="4" w:space="0" w:color="000000"/>
      </w:tblBorders>
      <w:tblLook w:val="04A0" w:firstRow="1" w:lastRow="0" w:firstColumn="1" w:lastColumn="0" w:noHBand="0" w:noVBand="1"/>
    </w:tblPr>
    <w:tblGrid>
      <w:gridCol w:w="5245"/>
      <w:gridCol w:w="5104"/>
    </w:tblGrid>
    <w:tr w:rsidR="009B5B6B" w14:paraId="0120E976" w14:textId="77777777" w:rsidTr="00C95B82">
      <w:trPr>
        <w:trHeight w:val="1134"/>
        <w:jc w:val="center"/>
      </w:trPr>
      <w:tc>
        <w:tcPr>
          <w:tcW w:w="5245" w:type="dxa"/>
          <w:vAlign w:val="center"/>
        </w:tcPr>
        <w:p w14:paraId="005F16A2" w14:textId="77777777" w:rsidR="009B5B6B" w:rsidRPr="009879F5" w:rsidRDefault="009B5B6B" w:rsidP="009B5B6B">
          <w:pPr>
            <w:jc w:val="center"/>
            <w:rPr>
              <w:rFonts w:ascii="Calibri" w:eastAsia="Calibri" w:hAnsi="Calibri"/>
              <w:lang w:eastAsia="en-US"/>
            </w:rPr>
          </w:pPr>
          <w:r w:rsidRPr="009879F5">
            <w:rPr>
              <w:rFonts w:ascii="Calibri" w:eastAsia="Calibri" w:hAnsi="Calibri"/>
              <w:noProof/>
              <w:lang w:eastAsia="en-US"/>
            </w:rPr>
            <w:drawing>
              <wp:inline distT="0" distB="0" distL="0" distR="0" wp14:anchorId="45921B0B" wp14:editId="1124537C">
                <wp:extent cx="3152775" cy="326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26390"/>
                        </a:xfrm>
                        <a:prstGeom prst="rect">
                          <a:avLst/>
                        </a:prstGeom>
                        <a:noFill/>
                        <a:ln>
                          <a:noFill/>
                        </a:ln>
                      </pic:spPr>
                    </pic:pic>
                  </a:graphicData>
                </a:graphic>
              </wp:inline>
            </w:drawing>
          </w:r>
        </w:p>
      </w:tc>
      <w:tc>
        <w:tcPr>
          <w:tcW w:w="5104" w:type="dxa"/>
          <w:vAlign w:val="center"/>
        </w:tcPr>
        <w:p w14:paraId="5AF4073D" w14:textId="77777777" w:rsidR="009B5B6B" w:rsidRPr="009879F5" w:rsidRDefault="009B5B6B" w:rsidP="009B5B6B">
          <w:pPr>
            <w:rPr>
              <w:rFonts w:ascii="Palace Script MT" w:eastAsia="Calibri" w:hAnsi="Palace Script MT"/>
              <w:sz w:val="32"/>
              <w:szCs w:val="32"/>
              <w:lang w:eastAsia="en-US"/>
            </w:rPr>
          </w:pPr>
          <w:r w:rsidRPr="009879F5">
            <w:rPr>
              <w:rFonts w:ascii="Palace Script MT" w:eastAsia="Calibri" w:hAnsi="Palace Script MT"/>
              <w:sz w:val="32"/>
              <w:szCs w:val="32"/>
              <w:lang w:eastAsia="en-US"/>
            </w:rPr>
            <w:t>Ministero dell’Istruzione e del Merito</w:t>
          </w:r>
        </w:p>
        <w:p w14:paraId="5EC68674" w14:textId="77777777" w:rsidR="009B5B6B" w:rsidRPr="009879F5" w:rsidRDefault="009B5B6B" w:rsidP="009B5B6B">
          <w:pPr>
            <w:rPr>
              <w:rFonts w:ascii="Calibri" w:eastAsia="Calibri" w:hAnsi="Calibri" w:cs="Calibri"/>
              <w:lang w:eastAsia="en-US"/>
            </w:rPr>
          </w:pPr>
          <w:r w:rsidRPr="009879F5">
            <w:rPr>
              <w:rFonts w:ascii="Calibri" w:eastAsia="Calibri" w:hAnsi="Calibri" w:cs="Calibri"/>
              <w:sz w:val="16"/>
              <w:szCs w:val="16"/>
              <w:lang w:eastAsia="en-US"/>
            </w:rPr>
            <w:t>Ufficio Scolastico Regionale per la Lombardia</w:t>
          </w:r>
          <w:r w:rsidRPr="009879F5">
            <w:rPr>
              <w:rFonts w:ascii="Calibri" w:eastAsia="Calibri" w:hAnsi="Calibri" w:cs="Calibri"/>
              <w:sz w:val="22"/>
              <w:szCs w:val="22"/>
              <w:lang w:eastAsia="en-US"/>
            </w:rPr>
            <w:br/>
          </w:r>
          <w:r w:rsidRPr="009879F5">
            <w:rPr>
              <w:rFonts w:ascii="Calibri" w:eastAsia="Calibri" w:hAnsi="Calibri" w:cs="Calibri"/>
              <w:lang w:eastAsia="en-US"/>
            </w:rPr>
            <w:t>Istituto Comprensivo Statale “Cesare Battisti”</w:t>
          </w:r>
        </w:p>
      </w:tc>
    </w:tr>
    <w:tr w:rsidR="009B5B6B" w:rsidRPr="00D54D70" w14:paraId="62893A65" w14:textId="77777777" w:rsidTr="00C95B82">
      <w:trPr>
        <w:trHeight w:val="624"/>
        <w:jc w:val="center"/>
      </w:trPr>
      <w:tc>
        <w:tcPr>
          <w:tcW w:w="10349" w:type="dxa"/>
          <w:gridSpan w:val="2"/>
        </w:tcPr>
        <w:p w14:paraId="66A8F4C2" w14:textId="77777777" w:rsidR="009B5B6B" w:rsidRPr="009879F5" w:rsidRDefault="009B5B6B" w:rsidP="009B5B6B">
          <w:pPr>
            <w:pStyle w:val="intestaz1"/>
            <w:spacing w:after="0" w:line="240" w:lineRule="auto"/>
            <w:jc w:val="left"/>
            <w:rPr>
              <w:rFonts w:ascii="Calibri" w:eastAsia="Calibri" w:hAnsi="Calibri" w:cs="Calibri"/>
              <w:sz w:val="16"/>
              <w:szCs w:val="16"/>
            </w:rPr>
          </w:pPr>
          <w:r>
            <w:rPr>
              <w:noProof/>
            </w:rPr>
            <w:drawing>
              <wp:anchor distT="0" distB="0" distL="114300" distR="114300" simplePos="0" relativeHeight="251661312" behindDoc="0" locked="0" layoutInCell="1" allowOverlap="1" wp14:anchorId="39A37166" wp14:editId="4E42161E">
                <wp:simplePos x="0" y="0"/>
                <wp:positionH relativeFrom="column">
                  <wp:posOffset>137795</wp:posOffset>
                </wp:positionH>
                <wp:positionV relativeFrom="paragraph">
                  <wp:posOffset>0</wp:posOffset>
                </wp:positionV>
                <wp:extent cx="635000" cy="396240"/>
                <wp:effectExtent l="0" t="0" r="0" b="381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9F5">
            <w:rPr>
              <w:rFonts w:ascii="Calibri" w:eastAsia="Calibri" w:hAnsi="Calibri" w:cs="Calibri"/>
              <w:sz w:val="16"/>
              <w:szCs w:val="16"/>
            </w:rPr>
            <w:t>Via Cesare Battisti, 19 – 20815 Cogliate (MB) Tel. 02-96460321 – 02-96468302 – 02- 9660749</w:t>
          </w:r>
        </w:p>
        <w:p w14:paraId="7AC2ACB6" w14:textId="77777777" w:rsidR="009B5B6B" w:rsidRPr="009879F5" w:rsidRDefault="009B5B6B" w:rsidP="009B5B6B">
          <w:pPr>
            <w:pStyle w:val="intestaz1"/>
            <w:spacing w:after="0" w:line="240" w:lineRule="auto"/>
            <w:jc w:val="left"/>
            <w:rPr>
              <w:rFonts w:ascii="Calibri" w:eastAsia="Calibri" w:hAnsi="Calibri" w:cs="Calibri"/>
              <w:sz w:val="16"/>
              <w:szCs w:val="16"/>
            </w:rPr>
          </w:pPr>
          <w:r w:rsidRPr="009879F5">
            <w:rPr>
              <w:rFonts w:ascii="Calibri" w:eastAsia="Calibri" w:hAnsi="Calibri" w:cs="Calibri"/>
              <w:sz w:val="16"/>
              <w:szCs w:val="16"/>
            </w:rPr>
            <w:t>C.M. MBIC86600V – C.F. 91074000158 – CU: UF5FLE</w:t>
          </w:r>
        </w:p>
        <w:p w14:paraId="1968BF8D" w14:textId="77777777" w:rsidR="009B5B6B" w:rsidRPr="009879F5" w:rsidRDefault="009B5B6B" w:rsidP="009B5B6B">
          <w:pPr>
            <w:pStyle w:val="intestaz1"/>
            <w:spacing w:after="0" w:line="240" w:lineRule="auto"/>
            <w:jc w:val="left"/>
            <w:rPr>
              <w:rFonts w:ascii="Helvetica" w:eastAsia="Calibri" w:hAnsi="Helvetica"/>
              <w:noProof/>
              <w:lang w:eastAsia="it-IT"/>
            </w:rPr>
          </w:pPr>
          <w:r w:rsidRPr="009879F5">
            <w:rPr>
              <w:rFonts w:ascii="Calibri" w:eastAsia="Calibri" w:hAnsi="Calibri" w:cs="Calibri"/>
              <w:sz w:val="16"/>
              <w:szCs w:val="16"/>
            </w:rPr>
            <w:t xml:space="preserve">mail segreteria: </w:t>
          </w:r>
          <w:hyperlink r:id="rId3" w:history="1">
            <w:r w:rsidRPr="009879F5">
              <w:rPr>
                <w:rStyle w:val="Collegamentoipertestuale"/>
                <w:rFonts w:ascii="Calibri" w:eastAsia="Calibri" w:hAnsi="Calibri" w:cs="Calibri"/>
                <w:sz w:val="16"/>
                <w:szCs w:val="16"/>
              </w:rPr>
              <w:t>mbic86600v@istruzione.it</w:t>
            </w:r>
          </w:hyperlink>
          <w:r w:rsidRPr="009879F5">
            <w:rPr>
              <w:rFonts w:ascii="Calibri" w:eastAsia="Calibri" w:hAnsi="Calibri" w:cs="Calibri"/>
              <w:sz w:val="16"/>
              <w:szCs w:val="16"/>
            </w:rPr>
            <w:t xml:space="preserve">,  pec: </w:t>
          </w:r>
          <w:hyperlink r:id="rId4" w:history="1">
            <w:r w:rsidRPr="009879F5">
              <w:rPr>
                <w:rStyle w:val="Collegamentoipertestuale"/>
                <w:rFonts w:ascii="Calibri" w:eastAsia="Calibri" w:hAnsi="Calibri" w:cs="Calibri"/>
                <w:sz w:val="16"/>
                <w:szCs w:val="16"/>
              </w:rPr>
              <w:t>mbic86600v@pec.istruzione.it</w:t>
            </w:r>
          </w:hyperlink>
          <w:r w:rsidRPr="009879F5">
            <w:rPr>
              <w:rFonts w:ascii="Calibri" w:eastAsia="Calibri" w:hAnsi="Calibri" w:cs="Calibri"/>
              <w:sz w:val="16"/>
              <w:szCs w:val="16"/>
            </w:rPr>
            <w:t xml:space="preserve">   sito web: </w:t>
          </w:r>
          <w:hyperlink r:id="rId5" w:history="1">
            <w:r w:rsidRPr="009879F5">
              <w:rPr>
                <w:rStyle w:val="Collegamentoipertestuale"/>
                <w:rFonts w:ascii="Calibri" w:eastAsia="Calibri" w:hAnsi="Calibri" w:cs="Calibri"/>
                <w:sz w:val="16"/>
                <w:szCs w:val="16"/>
              </w:rPr>
              <w:t>www.iccogliate.edu.it</w:t>
            </w:r>
          </w:hyperlink>
          <w:r w:rsidRPr="009879F5">
            <w:rPr>
              <w:rFonts w:ascii="Helvetica" w:eastAsia="Calibri"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6236859">
    <w:abstractNumId w:val="15"/>
  </w:num>
  <w:num w:numId="2" w16cid:durableId="292448422">
    <w:abstractNumId w:val="14"/>
  </w:num>
  <w:num w:numId="3" w16cid:durableId="1092435386">
    <w:abstractNumId w:val="7"/>
  </w:num>
  <w:num w:numId="4" w16cid:durableId="2107922419">
    <w:abstractNumId w:val="20"/>
  </w:num>
  <w:num w:numId="5" w16cid:durableId="103037887">
    <w:abstractNumId w:val="12"/>
  </w:num>
  <w:num w:numId="6" w16cid:durableId="253708085">
    <w:abstractNumId w:val="22"/>
  </w:num>
  <w:num w:numId="7" w16cid:durableId="798493895">
    <w:abstractNumId w:val="16"/>
  </w:num>
  <w:num w:numId="8" w16cid:durableId="722289454">
    <w:abstractNumId w:val="6"/>
  </w:num>
  <w:num w:numId="9" w16cid:durableId="132217487">
    <w:abstractNumId w:val="25"/>
  </w:num>
  <w:num w:numId="10" w16cid:durableId="974480884">
    <w:abstractNumId w:val="5"/>
  </w:num>
  <w:num w:numId="11" w16cid:durableId="409548313">
    <w:abstractNumId w:val="18"/>
  </w:num>
  <w:num w:numId="12" w16cid:durableId="1951430710">
    <w:abstractNumId w:val="9"/>
  </w:num>
  <w:num w:numId="13" w16cid:durableId="186717684">
    <w:abstractNumId w:val="26"/>
  </w:num>
  <w:num w:numId="14" w16cid:durableId="777531183">
    <w:abstractNumId w:val="10"/>
  </w:num>
  <w:num w:numId="15" w16cid:durableId="1900509410">
    <w:abstractNumId w:val="21"/>
  </w:num>
  <w:num w:numId="16" w16cid:durableId="901135357">
    <w:abstractNumId w:val="24"/>
  </w:num>
  <w:num w:numId="17" w16cid:durableId="435370585">
    <w:abstractNumId w:val="2"/>
  </w:num>
  <w:num w:numId="18" w16cid:durableId="114953072">
    <w:abstractNumId w:val="4"/>
  </w:num>
  <w:num w:numId="19" w16cid:durableId="1984120839">
    <w:abstractNumId w:val="3"/>
  </w:num>
  <w:num w:numId="20" w16cid:durableId="713043263">
    <w:abstractNumId w:val="27"/>
  </w:num>
  <w:num w:numId="21" w16cid:durableId="753280965">
    <w:abstractNumId w:val="0"/>
  </w:num>
  <w:num w:numId="22" w16cid:durableId="342126037">
    <w:abstractNumId w:val="1"/>
  </w:num>
  <w:num w:numId="23" w16cid:durableId="1818380358">
    <w:abstractNumId w:val="23"/>
  </w:num>
  <w:num w:numId="24" w16cid:durableId="13592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4808458">
    <w:abstractNumId w:val="19"/>
  </w:num>
  <w:num w:numId="26" w16cid:durableId="229123543">
    <w:abstractNumId w:val="13"/>
  </w:num>
  <w:num w:numId="27" w16cid:durableId="694841989">
    <w:abstractNumId w:val="11"/>
  </w:num>
  <w:num w:numId="28" w16cid:durableId="1986734787">
    <w:abstractNumId w:val="17"/>
  </w:num>
  <w:num w:numId="29" w16cid:durableId="2011592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3A69"/>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C62F8"/>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427DB"/>
    <w:rsid w:val="0075236A"/>
    <w:rsid w:val="0076372A"/>
    <w:rsid w:val="007653BF"/>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B5B6B"/>
    <w:rsid w:val="009C01CC"/>
    <w:rsid w:val="00A101E5"/>
    <w:rsid w:val="00A26CF2"/>
    <w:rsid w:val="00A467C3"/>
    <w:rsid w:val="00A60C90"/>
    <w:rsid w:val="00A642E7"/>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81847"/>
    <w:rsid w:val="00C92055"/>
    <w:rsid w:val="00CA156D"/>
    <w:rsid w:val="00CB16A5"/>
    <w:rsid w:val="00CB40CC"/>
    <w:rsid w:val="00CD5F51"/>
    <w:rsid w:val="00D02A78"/>
    <w:rsid w:val="00D2455F"/>
    <w:rsid w:val="00D54D70"/>
    <w:rsid w:val="00D55AC8"/>
    <w:rsid w:val="00D848E5"/>
    <w:rsid w:val="00DC25F0"/>
    <w:rsid w:val="00DD1030"/>
    <w:rsid w:val="00DF330E"/>
    <w:rsid w:val="00E465F2"/>
    <w:rsid w:val="00E76439"/>
    <w:rsid w:val="00EC5FAC"/>
    <w:rsid w:val="00ED2223"/>
    <w:rsid w:val="00F14189"/>
    <w:rsid w:val="00F3119F"/>
    <w:rsid w:val="00F466E8"/>
    <w:rsid w:val="00F50691"/>
    <w:rsid w:val="00F607BE"/>
    <w:rsid w:val="00F641CC"/>
    <w:rsid w:val="00F67AE5"/>
    <w:rsid w:val="00F83554"/>
    <w:rsid w:val="00F86BC2"/>
    <w:rsid w:val="00F97889"/>
    <w:rsid w:val="00FB660A"/>
    <w:rsid w:val="00FC4558"/>
    <w:rsid w:val="00FD50B4"/>
    <w:rsid w:val="00FD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character" w:customStyle="1" w:styleId="Titolo6">
    <w:name w:val="Titolo #6_"/>
    <w:link w:val="Titolo60"/>
    <w:rsid w:val="00FC4558"/>
    <w:rPr>
      <w:rFonts w:ascii="Arial" w:eastAsia="Arial" w:hAnsi="Arial" w:cs="Arial"/>
      <w:b/>
      <w:bCs/>
      <w:sz w:val="18"/>
      <w:szCs w:val="18"/>
      <w:shd w:val="clear" w:color="auto" w:fill="FFFFFF"/>
    </w:rPr>
  </w:style>
  <w:style w:type="paragraph" w:customStyle="1" w:styleId="Titolo60">
    <w:name w:val="Titolo #6"/>
    <w:basedOn w:val="Normale"/>
    <w:link w:val="Titolo6"/>
    <w:rsid w:val="00FC4558"/>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5381</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Maria Beatrice Murdaca</cp:lastModifiedBy>
  <cp:revision>3</cp:revision>
  <cp:lastPrinted>2022-11-22T07:44:00Z</cp:lastPrinted>
  <dcterms:created xsi:type="dcterms:W3CDTF">2025-10-27T04:56:00Z</dcterms:created>
  <dcterms:modified xsi:type="dcterms:W3CDTF">2025-10-27T04:57:00Z</dcterms:modified>
</cp:coreProperties>
</file>