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8807" w14:textId="004A3D47" w:rsidR="007E003F" w:rsidRPr="00F34C4F" w:rsidRDefault="007E003F" w:rsidP="00AE64B3">
      <w:pPr>
        <w:spacing w:line="60" w:lineRule="atLeast"/>
        <w:contextualSpacing/>
        <w:rPr>
          <w:lang w:val="en-US"/>
        </w:rPr>
      </w:pPr>
      <w:r>
        <w:rPr>
          <w:rFonts w:ascii="Cambria" w:hAnsi="Cambria"/>
          <w:b/>
          <w:i/>
          <w:iCs/>
          <w:color w:val="622423"/>
          <w:sz w:val="18"/>
          <w:szCs w:val="18"/>
          <w:lang w:val="en-US" w:eastAsia="it-IT" w:bidi="en-US"/>
        </w:rPr>
        <w:t xml:space="preserve"> </w:t>
      </w:r>
    </w:p>
    <w:p w14:paraId="680E6960" w14:textId="41B199DF" w:rsidR="004A213F" w:rsidRPr="00C55DC5" w:rsidRDefault="00870E09" w:rsidP="00C55DC5">
      <w:pPr>
        <w:pStyle w:val="Corpotesto"/>
        <w:spacing w:before="1"/>
        <w:rPr>
          <w:rFonts w:asciiTheme="minorHAnsi" w:hAnsiTheme="minorHAnsi" w:cstheme="minorHAnsi"/>
          <w:b/>
          <w:bCs/>
          <w:sz w:val="28"/>
          <w:szCs w:val="28"/>
        </w:rPr>
      </w:pPr>
      <w:r w:rsidRPr="00C55DC5">
        <w:rPr>
          <w:rFonts w:asciiTheme="minorHAnsi" w:hAnsiTheme="minorHAnsi" w:cstheme="minorHAnsi"/>
          <w:b/>
          <w:bCs/>
          <w:sz w:val="28"/>
          <w:szCs w:val="28"/>
        </w:rPr>
        <w:t>Allegato C</w:t>
      </w:r>
      <w:r w:rsidR="00C55DC5" w:rsidRPr="00C55DC5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Dichiarazione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inesistenza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cause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incompatibilità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conflitto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interessi</w:t>
      </w:r>
    </w:p>
    <w:p w14:paraId="0BED8921" w14:textId="77777777" w:rsidR="004A213F" w:rsidRDefault="004A213F">
      <w:pPr>
        <w:pStyle w:val="Corpotesto"/>
        <w:spacing w:before="11"/>
        <w:rPr>
          <w:b/>
          <w:sz w:val="19"/>
        </w:rPr>
      </w:pPr>
    </w:p>
    <w:p w14:paraId="6F368FA8" w14:textId="77777777" w:rsidR="00237CE8" w:rsidRPr="00237CE8" w:rsidRDefault="00237CE8" w:rsidP="00237CE8">
      <w:pPr>
        <w:spacing w:before="52"/>
        <w:ind w:left="142" w:right="122"/>
        <w:jc w:val="both"/>
        <w:rPr>
          <w:rFonts w:ascii="Calibri" w:eastAsia="Calibri" w:hAnsi="Calibri" w:cs="Calibri"/>
          <w:color w:val="1A1A1A"/>
          <w:sz w:val="24"/>
          <w:szCs w:val="24"/>
          <w:shd w:val="clear" w:color="auto" w:fill="FFFFFF"/>
        </w:rPr>
      </w:pPr>
      <w:r w:rsidRPr="00237CE8">
        <w:rPr>
          <w:rFonts w:asciiTheme="minorHAnsi" w:hAnsiTheme="minorHAnsi" w:cstheme="minorHAnsi"/>
          <w:b/>
          <w:sz w:val="24"/>
        </w:rPr>
        <w:t>Codice</w:t>
      </w:r>
      <w:r w:rsidRPr="00237CE8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237CE8">
        <w:rPr>
          <w:rFonts w:asciiTheme="minorHAnsi" w:hAnsiTheme="minorHAnsi" w:cstheme="minorHAnsi"/>
          <w:b/>
          <w:sz w:val="24"/>
        </w:rPr>
        <w:t>Progetto:</w:t>
      </w:r>
      <w:r w:rsidRPr="00237CE8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237CE8">
        <w:rPr>
          <w:rFonts w:ascii="Calibri" w:eastAsia="Calibri" w:hAnsi="Calibri" w:cs="Calibri"/>
          <w:color w:val="1A1A1A"/>
          <w:sz w:val="24"/>
          <w:szCs w:val="24"/>
          <w:shd w:val="clear" w:color="auto" w:fill="FFFFFF"/>
        </w:rPr>
        <w:t>ESO4.</w:t>
      </w:r>
      <w:proofErr w:type="gramStart"/>
      <w:r w:rsidRPr="00237CE8">
        <w:rPr>
          <w:rFonts w:ascii="Calibri" w:eastAsia="Calibri" w:hAnsi="Calibri" w:cs="Calibri"/>
          <w:color w:val="1A1A1A"/>
          <w:sz w:val="24"/>
          <w:szCs w:val="24"/>
          <w:shd w:val="clear" w:color="auto" w:fill="FFFFFF"/>
        </w:rPr>
        <w:t>6.A1.B</w:t>
      </w:r>
      <w:proofErr w:type="gramEnd"/>
      <w:r w:rsidRPr="00237CE8">
        <w:rPr>
          <w:rFonts w:ascii="Calibri" w:eastAsia="Calibri" w:hAnsi="Calibri" w:cs="Calibri"/>
          <w:color w:val="1A1A1A"/>
          <w:sz w:val="24"/>
          <w:szCs w:val="24"/>
          <w:shd w:val="clear" w:color="auto" w:fill="FFFFFF"/>
        </w:rPr>
        <w:t>-FSEPN MA-2024-14</w:t>
      </w:r>
    </w:p>
    <w:p w14:paraId="1B320B55" w14:textId="77777777" w:rsidR="00237CE8" w:rsidRPr="00237CE8" w:rsidRDefault="00237CE8" w:rsidP="00237CE8">
      <w:pPr>
        <w:spacing w:before="90"/>
        <w:ind w:left="1276" w:right="230" w:hanging="1134"/>
        <w:jc w:val="both"/>
        <w:outlineLvl w:val="0"/>
        <w:rPr>
          <w:bCs/>
          <w:sz w:val="24"/>
          <w:szCs w:val="24"/>
        </w:rPr>
      </w:pPr>
      <w:r w:rsidRPr="00237CE8">
        <w:rPr>
          <w:b/>
          <w:bCs/>
          <w:sz w:val="24"/>
          <w:szCs w:val="24"/>
        </w:rPr>
        <w:t xml:space="preserve">Titolo Progetto: </w:t>
      </w:r>
      <w:r w:rsidRPr="00237CE8">
        <w:rPr>
          <w:bCs/>
          <w:sz w:val="24"/>
          <w:szCs w:val="24"/>
        </w:rPr>
        <w:t>COSTRUTTURI DI CITTADINANZA</w:t>
      </w:r>
    </w:p>
    <w:p w14:paraId="69E9738C" w14:textId="77777777" w:rsidR="00237CE8" w:rsidRPr="00237CE8" w:rsidRDefault="00237CE8" w:rsidP="00237CE8">
      <w:pPr>
        <w:spacing w:before="90"/>
        <w:ind w:left="1276" w:right="230" w:hanging="1134"/>
        <w:jc w:val="both"/>
        <w:outlineLvl w:val="0"/>
        <w:rPr>
          <w:b/>
          <w:bCs/>
          <w:sz w:val="24"/>
          <w:szCs w:val="24"/>
        </w:rPr>
      </w:pPr>
      <w:r w:rsidRPr="00237CE8">
        <w:rPr>
          <w:b/>
          <w:bCs/>
          <w:sz w:val="24"/>
          <w:szCs w:val="24"/>
        </w:rPr>
        <w:t>TITOLO MODULO “Il nostro territorio in scena”</w:t>
      </w:r>
    </w:p>
    <w:p w14:paraId="3C02C07D" w14:textId="77777777" w:rsidR="00237CE8" w:rsidRPr="00237CE8" w:rsidRDefault="00237CE8" w:rsidP="00237CE8">
      <w:pPr>
        <w:spacing w:before="160"/>
        <w:ind w:left="142" w:right="122"/>
        <w:jc w:val="both"/>
        <w:rPr>
          <w:color w:val="1A1A1A"/>
          <w:sz w:val="24"/>
          <w:szCs w:val="24"/>
          <w:shd w:val="clear" w:color="auto" w:fill="F2F7FC"/>
        </w:rPr>
      </w:pPr>
      <w:r w:rsidRPr="00237CE8">
        <w:rPr>
          <w:sz w:val="24"/>
          <w:szCs w:val="24"/>
        </w:rPr>
        <w:t>CUP:</w:t>
      </w:r>
      <w:r w:rsidRPr="00237CE8">
        <w:rPr>
          <w:spacing w:val="-2"/>
          <w:sz w:val="24"/>
          <w:szCs w:val="24"/>
        </w:rPr>
        <w:t xml:space="preserve"> </w:t>
      </w:r>
      <w:r w:rsidRPr="00237CE8">
        <w:rPr>
          <w:color w:val="1A1A1A"/>
          <w:sz w:val="24"/>
          <w:szCs w:val="24"/>
          <w:shd w:val="clear" w:color="auto" w:fill="F2F7FC"/>
        </w:rPr>
        <w:t>E34D24004530007</w:t>
      </w:r>
    </w:p>
    <w:p w14:paraId="7BA6253A" w14:textId="77777777" w:rsidR="005A3C94" w:rsidRPr="005A3C94" w:rsidRDefault="005A3C94" w:rsidP="005A3C94">
      <w:pPr>
        <w:spacing w:before="160"/>
        <w:ind w:left="142" w:right="122"/>
        <w:jc w:val="both"/>
        <w:rPr>
          <w:color w:val="1A1A1A"/>
          <w:sz w:val="24"/>
          <w:szCs w:val="24"/>
          <w:shd w:val="clear" w:color="auto" w:fill="F2F7FC"/>
        </w:rPr>
      </w:pPr>
    </w:p>
    <w:p w14:paraId="6267AC77" w14:textId="7602CF43" w:rsidR="007E003F" w:rsidRPr="00C55DC5" w:rsidRDefault="00757A36" w:rsidP="00AE64B3">
      <w:pPr>
        <w:tabs>
          <w:tab w:val="left" w:pos="6115"/>
          <w:tab w:val="left" w:pos="8557"/>
          <w:tab w:val="left" w:pos="10652"/>
        </w:tabs>
        <w:ind w:left="107"/>
        <w:rPr>
          <w:bCs/>
        </w:rPr>
      </w:pPr>
      <w:r w:rsidRPr="00C55DC5">
        <w:rPr>
          <w:bCs/>
        </w:rPr>
        <w:t>Il/La</w:t>
      </w:r>
      <w:r w:rsidRPr="00C55DC5">
        <w:rPr>
          <w:bCs/>
          <w:spacing w:val="42"/>
        </w:rPr>
        <w:t xml:space="preserve"> </w:t>
      </w:r>
      <w:r w:rsidRPr="00C55DC5">
        <w:rPr>
          <w:bCs/>
        </w:rPr>
        <w:t>sottoscritto/a</w:t>
      </w:r>
      <w:r w:rsidRPr="00C55DC5">
        <w:rPr>
          <w:bCs/>
          <w:u w:val="single"/>
        </w:rPr>
        <w:tab/>
      </w:r>
      <w:r w:rsidRPr="00C55DC5">
        <w:rPr>
          <w:bCs/>
        </w:rPr>
        <w:t>nato/a</w:t>
      </w:r>
      <w:r w:rsidRPr="00C55DC5">
        <w:rPr>
          <w:bCs/>
          <w:u w:val="single"/>
        </w:rPr>
        <w:tab/>
      </w:r>
      <w:r w:rsidRPr="00C55DC5">
        <w:rPr>
          <w:bCs/>
        </w:rPr>
        <w:t>il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</w:p>
    <w:p w14:paraId="12810F3D" w14:textId="6ADF062C" w:rsidR="00AE64B3" w:rsidRDefault="00AE64B3" w:rsidP="00AE64B3">
      <w:pPr>
        <w:tabs>
          <w:tab w:val="left" w:pos="1549"/>
          <w:tab w:val="left" w:pos="4131"/>
        </w:tabs>
        <w:spacing w:before="38"/>
        <w:ind w:left="107"/>
        <w:rPr>
          <w:bCs/>
        </w:rPr>
      </w:pPr>
      <w:r w:rsidRPr="00C55DC5">
        <w:rPr>
          <w:bCs/>
        </w:rPr>
        <w:t>R</w:t>
      </w:r>
      <w:r w:rsidR="00757A36" w:rsidRPr="00C55DC5">
        <w:rPr>
          <w:bCs/>
        </w:rPr>
        <w:t>esidente</w:t>
      </w:r>
      <w:r>
        <w:rPr>
          <w:bCs/>
        </w:rPr>
        <w:t xml:space="preserve"> a _________________Provincia di _____Via/Piazza _______________n. ___C.F. _____________________</w:t>
      </w:r>
    </w:p>
    <w:p w14:paraId="7AF28663" w14:textId="16EA7090" w:rsidR="004A213F" w:rsidRPr="00AE64B3" w:rsidRDefault="00AE64B3" w:rsidP="00AE64B3">
      <w:pPr>
        <w:tabs>
          <w:tab w:val="left" w:pos="1549"/>
          <w:tab w:val="left" w:pos="4131"/>
        </w:tabs>
        <w:spacing w:before="38"/>
        <w:ind w:left="107"/>
        <w:rPr>
          <w:bCs/>
        </w:rPr>
      </w:pPr>
      <w:r>
        <w:rPr>
          <w:bCs/>
        </w:rPr>
        <w:t>in qualità di ________________________</w:t>
      </w:r>
    </w:p>
    <w:p w14:paraId="79361B6F" w14:textId="3AECF2B2" w:rsidR="004A213F" w:rsidRDefault="00757A36" w:rsidP="00AE64B3">
      <w:pPr>
        <w:spacing w:before="91"/>
        <w:ind w:left="107"/>
        <w:jc w:val="both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all’incarico</w:t>
      </w:r>
      <w:r>
        <w:rPr>
          <w:spacing w:val="-2"/>
        </w:rPr>
        <w:t xml:space="preserve"> </w:t>
      </w:r>
      <w:r w:rsidR="00C55DC5">
        <w:t>nell’ambito del suddetto</w:t>
      </w:r>
      <w:r>
        <w:rPr>
          <w:spacing w:val="-2"/>
        </w:rPr>
        <w:t xml:space="preserve"> </w:t>
      </w:r>
      <w:r>
        <w:t>progetto</w:t>
      </w:r>
    </w:p>
    <w:p w14:paraId="2BC77114" w14:textId="77777777" w:rsidR="004A213F" w:rsidRDefault="00757A36">
      <w:pPr>
        <w:spacing w:line="276" w:lineRule="auto"/>
        <w:ind w:left="107" w:right="163"/>
        <w:jc w:val="both"/>
        <w:rPr>
          <w:b/>
        </w:rPr>
      </w:pPr>
      <w:r>
        <w:rPr>
          <w:b/>
        </w:rPr>
        <w:t xml:space="preserve">consapevole che la falsità in atti e le dichiarazioni mendaci sono punite ai sensi del </w:t>
      </w:r>
      <w:proofErr w:type="gramStart"/>
      <w:r>
        <w:rPr>
          <w:b/>
        </w:rPr>
        <w:t>codice penale</w:t>
      </w:r>
      <w:proofErr w:type="gramEnd"/>
      <w:r>
        <w:rPr>
          <w:b/>
        </w:rPr>
        <w:t xml:space="preserve"> e delle leggi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speciali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materia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che,</w:t>
      </w:r>
      <w:r>
        <w:rPr>
          <w:b/>
          <w:spacing w:val="-14"/>
        </w:rPr>
        <w:t xml:space="preserve"> </w:t>
      </w:r>
      <w:r>
        <w:rPr>
          <w:b/>
        </w:rPr>
        <w:t>laddove</w:t>
      </w:r>
      <w:r>
        <w:rPr>
          <w:b/>
          <w:spacing w:val="-12"/>
        </w:rPr>
        <w:t xml:space="preserve"> </w:t>
      </w:r>
      <w:r>
        <w:rPr>
          <w:b/>
        </w:rPr>
        <w:t>dovesse</w:t>
      </w:r>
      <w:r>
        <w:rPr>
          <w:b/>
          <w:spacing w:val="-11"/>
        </w:rPr>
        <w:t xml:space="preserve"> </w:t>
      </w:r>
      <w:r>
        <w:rPr>
          <w:b/>
        </w:rPr>
        <w:t>emergere</w:t>
      </w:r>
      <w:r>
        <w:rPr>
          <w:b/>
          <w:spacing w:val="-14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non</w:t>
      </w:r>
      <w:r>
        <w:rPr>
          <w:b/>
          <w:spacing w:val="-13"/>
        </w:rPr>
        <w:t xml:space="preserve"> </w:t>
      </w:r>
      <w:r>
        <w:rPr>
          <w:b/>
        </w:rPr>
        <w:t>veridicità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4"/>
        </w:rPr>
        <w:t xml:space="preserve"> </w:t>
      </w:r>
      <w:r>
        <w:rPr>
          <w:b/>
        </w:rPr>
        <w:t>quanto</w:t>
      </w:r>
      <w:r>
        <w:rPr>
          <w:b/>
          <w:spacing w:val="-14"/>
        </w:rPr>
        <w:t xml:space="preserve"> </w:t>
      </w:r>
      <w:r>
        <w:rPr>
          <w:b/>
        </w:rPr>
        <w:t>qui</w:t>
      </w:r>
      <w:r>
        <w:rPr>
          <w:b/>
          <w:spacing w:val="-10"/>
        </w:rPr>
        <w:t xml:space="preserve"> </w:t>
      </w:r>
      <w:r>
        <w:rPr>
          <w:b/>
        </w:rPr>
        <w:t>dichiarato,</w:t>
      </w:r>
      <w:r>
        <w:rPr>
          <w:b/>
          <w:spacing w:val="-15"/>
        </w:rPr>
        <w:t xml:space="preserve"> </w:t>
      </w:r>
      <w:r>
        <w:rPr>
          <w:b/>
        </w:rPr>
        <w:t>si</w:t>
      </w:r>
      <w:r>
        <w:rPr>
          <w:b/>
          <w:spacing w:val="-13"/>
        </w:rPr>
        <w:t xml:space="preserve"> </w:t>
      </w:r>
      <w:r>
        <w:rPr>
          <w:b/>
        </w:rPr>
        <w:t>avrà</w:t>
      </w:r>
      <w:r>
        <w:rPr>
          <w:b/>
          <w:spacing w:val="-13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decadenza</w:t>
      </w:r>
      <w:r>
        <w:rPr>
          <w:b/>
          <w:spacing w:val="-53"/>
        </w:rPr>
        <w:t xml:space="preserve"> </w:t>
      </w:r>
      <w:r>
        <w:rPr>
          <w:b/>
        </w:rPr>
        <w:t>dai benefici eventualmente ottenuti ai sensi dell’art. 75 del d.P.R. n. 445 del 28 dicembre 2000 e l’applicazione di</w:t>
      </w:r>
      <w:r>
        <w:rPr>
          <w:b/>
          <w:spacing w:val="-52"/>
        </w:rPr>
        <w:t xml:space="preserve"> </w:t>
      </w:r>
      <w:r>
        <w:rPr>
          <w:b/>
        </w:rPr>
        <w:t>ogni</w:t>
      </w:r>
      <w:r>
        <w:rPr>
          <w:b/>
          <w:spacing w:val="2"/>
        </w:rPr>
        <w:t xml:space="preserve"> </w:t>
      </w:r>
      <w:r>
        <w:rPr>
          <w:b/>
        </w:rPr>
        <w:t>altra</w:t>
      </w:r>
      <w:r>
        <w:rPr>
          <w:b/>
          <w:spacing w:val="1"/>
        </w:rPr>
        <w:t xml:space="preserve"> </w:t>
      </w:r>
      <w:r>
        <w:rPr>
          <w:b/>
        </w:rPr>
        <w:t>sanzione</w:t>
      </w:r>
      <w:r>
        <w:rPr>
          <w:b/>
          <w:spacing w:val="2"/>
        </w:rPr>
        <w:t xml:space="preserve"> </w:t>
      </w:r>
      <w:r>
        <w:rPr>
          <w:b/>
        </w:rPr>
        <w:t>prevista</w:t>
      </w:r>
      <w:r>
        <w:rPr>
          <w:b/>
          <w:spacing w:val="1"/>
        </w:rPr>
        <w:t xml:space="preserve"> </w:t>
      </w:r>
      <w:r>
        <w:rPr>
          <w:b/>
        </w:rPr>
        <w:t>dalla legge,</w:t>
      </w:r>
      <w:r>
        <w:rPr>
          <w:b/>
          <w:spacing w:val="1"/>
        </w:rPr>
        <w:t xml:space="preserve"> </w:t>
      </w:r>
      <w:r>
        <w:rPr>
          <w:b/>
        </w:rPr>
        <w:t>nella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predetta</w:t>
      </w:r>
      <w:proofErr w:type="gramEnd"/>
      <w:r>
        <w:rPr>
          <w:b/>
          <w:spacing w:val="2"/>
        </w:rPr>
        <w:t xml:space="preserve"> </w:t>
      </w:r>
      <w:r>
        <w:rPr>
          <w:b/>
        </w:rPr>
        <w:t>qualità,</w:t>
      </w:r>
      <w:r>
        <w:rPr>
          <w:b/>
          <w:spacing w:val="-1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sensi</w:t>
      </w:r>
      <w:r>
        <w:rPr>
          <w:b/>
          <w:spacing w:val="2"/>
        </w:rPr>
        <w:t xml:space="preserve"> </w:t>
      </w:r>
      <w:r>
        <w:rPr>
          <w:b/>
        </w:rPr>
        <w:t>e per</w:t>
      </w:r>
      <w:r>
        <w:rPr>
          <w:b/>
          <w:spacing w:val="-1"/>
        </w:rPr>
        <w:t xml:space="preserve"> </w:t>
      </w:r>
      <w:r>
        <w:rPr>
          <w:b/>
        </w:rPr>
        <w:t>gli effetti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 agli</w:t>
      </w:r>
      <w:r>
        <w:rPr>
          <w:b/>
          <w:spacing w:val="2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47</w:t>
      </w:r>
      <w:r>
        <w:rPr>
          <w:b/>
          <w:spacing w:val="2"/>
        </w:rPr>
        <w:t xml:space="preserve"> </w:t>
      </w:r>
      <w:r>
        <w:rPr>
          <w:b/>
        </w:rPr>
        <w:t>del</w:t>
      </w:r>
    </w:p>
    <w:p w14:paraId="1D49DA91" w14:textId="77777777" w:rsidR="004A213F" w:rsidRDefault="00757A36">
      <w:pPr>
        <w:ind w:left="107"/>
        <w:jc w:val="both"/>
        <w:rPr>
          <w:b/>
        </w:rPr>
      </w:pPr>
      <w:r>
        <w:rPr>
          <w:b/>
        </w:rPr>
        <w:t>d.P.R.</w:t>
      </w:r>
      <w:r>
        <w:rPr>
          <w:b/>
          <w:spacing w:val="-1"/>
        </w:rPr>
        <w:t xml:space="preserve"> </w:t>
      </w:r>
      <w:r>
        <w:rPr>
          <w:b/>
        </w:rPr>
        <w:t>n. 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 2000,</w:t>
      </w:r>
    </w:p>
    <w:p w14:paraId="3552BF66" w14:textId="77777777" w:rsidR="004A213F" w:rsidRDefault="004A213F">
      <w:pPr>
        <w:pStyle w:val="Corpotesto"/>
        <w:rPr>
          <w:b/>
        </w:rPr>
      </w:pPr>
    </w:p>
    <w:p w14:paraId="14BC92E8" w14:textId="77777777" w:rsidR="004A213F" w:rsidRDefault="00757A36">
      <w:pPr>
        <w:ind w:left="2393" w:right="2450"/>
        <w:jc w:val="center"/>
        <w:rPr>
          <w:b/>
        </w:rPr>
      </w:pPr>
      <w:r>
        <w:rPr>
          <w:b/>
        </w:rPr>
        <w:t>DICHIARA</w:t>
      </w:r>
    </w:p>
    <w:p w14:paraId="73979068" w14:textId="77777777" w:rsidR="004A213F" w:rsidRDefault="004A213F">
      <w:pPr>
        <w:pStyle w:val="Corpotesto"/>
        <w:spacing w:before="9"/>
        <w:rPr>
          <w:b/>
          <w:sz w:val="18"/>
        </w:rPr>
      </w:pPr>
    </w:p>
    <w:p w14:paraId="188BD919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07"/>
          <w:tab w:val="left" w:pos="1508"/>
        </w:tabs>
        <w:spacing w:before="0" w:line="276" w:lineRule="auto"/>
        <w:ind w:right="167" w:firstLine="280"/>
        <w:jc w:val="left"/>
        <w:rPr>
          <w:sz w:val="24"/>
        </w:rPr>
      </w:pPr>
      <w:r>
        <w:rPr>
          <w:sz w:val="24"/>
        </w:rPr>
        <w:t>di non trovarsi in situazione di incompatibilità, ai sensi di quanto previsto dal d.lgs. n. 39/2013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dall’art. 53,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z w:val="24"/>
        </w:rPr>
        <w:t>165/2001;</w:t>
      </w:r>
    </w:p>
    <w:p w14:paraId="48145C8A" w14:textId="77777777" w:rsidR="004A213F" w:rsidRDefault="00757A36">
      <w:pPr>
        <w:pStyle w:val="Corpotesto"/>
        <w:tabs>
          <w:tab w:val="left" w:pos="1608"/>
          <w:tab w:val="left" w:pos="2109"/>
          <w:tab w:val="left" w:pos="2742"/>
          <w:tab w:val="left" w:pos="3138"/>
          <w:tab w:val="left" w:pos="3640"/>
          <w:tab w:val="left" w:pos="4820"/>
          <w:tab w:val="left" w:pos="5961"/>
          <w:tab w:val="left" w:pos="6355"/>
          <w:tab w:val="left" w:pos="8075"/>
          <w:tab w:val="left" w:pos="8614"/>
          <w:tab w:val="left" w:pos="8996"/>
          <w:tab w:val="left" w:pos="9763"/>
          <w:tab w:val="left" w:pos="10423"/>
          <w:tab w:val="left" w:pos="10596"/>
        </w:tabs>
        <w:spacing w:before="122" w:line="276" w:lineRule="auto"/>
        <w:ind w:left="674" w:right="167"/>
      </w:pPr>
      <w:r>
        <w:t>ovvero,</w:t>
      </w:r>
      <w:r>
        <w:tab/>
        <w:t>nel</w:t>
      </w:r>
      <w:r>
        <w:tab/>
        <w:t>caso</w:t>
      </w:r>
      <w:r>
        <w:tab/>
        <w:t>in</w:t>
      </w:r>
      <w:r>
        <w:tab/>
        <w:t>cui</w:t>
      </w:r>
      <w:r>
        <w:tab/>
        <w:t>sussistano</w:t>
      </w:r>
      <w:r>
        <w:tab/>
        <w:t>situazioni</w:t>
      </w:r>
      <w:r>
        <w:tab/>
        <w:t>di</w:t>
      </w:r>
      <w:r>
        <w:tab/>
        <w:t>incompatibilità,</w:t>
      </w:r>
      <w:r>
        <w:tab/>
        <w:t>che</w:t>
      </w:r>
      <w:r>
        <w:tab/>
        <w:t>le</w:t>
      </w:r>
      <w:r>
        <w:tab/>
        <w:t>stesse</w:t>
      </w:r>
      <w:r>
        <w:tab/>
        <w:t>sono</w:t>
      </w:r>
      <w:r>
        <w:tab/>
      </w:r>
      <w:r>
        <w:rPr>
          <w:spacing w:val="-1"/>
        </w:rPr>
        <w:t>le</w:t>
      </w:r>
      <w:r>
        <w:rPr>
          <w:spacing w:val="-5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CF122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91"/>
        </w:tabs>
        <w:spacing w:before="164" w:line="276" w:lineRule="auto"/>
        <w:ind w:right="167" w:firstLine="177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trovarsi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conflitto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interessi,</w:t>
      </w:r>
      <w:r>
        <w:rPr>
          <w:spacing w:val="-12"/>
          <w:sz w:val="24"/>
        </w:rPr>
        <w:t xml:space="preserve"> </w:t>
      </w:r>
      <w:r>
        <w:rPr>
          <w:sz w:val="24"/>
        </w:rPr>
        <w:t>anche</w:t>
      </w:r>
      <w:r>
        <w:rPr>
          <w:spacing w:val="-13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2"/>
          <w:sz w:val="24"/>
        </w:rPr>
        <w:t xml:space="preserve"> </w:t>
      </w:r>
      <w:r>
        <w:rPr>
          <w:sz w:val="24"/>
        </w:rPr>
        <w:t>53,</w:t>
      </w:r>
      <w:r>
        <w:rPr>
          <w:spacing w:val="-12"/>
          <w:sz w:val="24"/>
        </w:rPr>
        <w:t xml:space="preserve"> </w:t>
      </w:r>
      <w:r>
        <w:rPr>
          <w:sz w:val="24"/>
        </w:rPr>
        <w:t>comma</w:t>
      </w:r>
      <w:r>
        <w:rPr>
          <w:spacing w:val="-57"/>
          <w:sz w:val="24"/>
        </w:rPr>
        <w:t xml:space="preserve"> </w:t>
      </w:r>
      <w:r>
        <w:rPr>
          <w:sz w:val="24"/>
        </w:rPr>
        <w:t>14,</w:t>
      </w:r>
      <w:r>
        <w:rPr>
          <w:spacing w:val="-1"/>
          <w:sz w:val="24"/>
        </w:rPr>
        <w:t xml:space="preserve"> </w:t>
      </w:r>
      <w:r>
        <w:rPr>
          <w:sz w:val="24"/>
        </w:rPr>
        <w:t>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 165/2001, 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</w:t>
      </w:r>
      <w:r>
        <w:rPr>
          <w:spacing w:val="-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 l’esercizio dell’incarico;</w:t>
      </w:r>
    </w:p>
    <w:p w14:paraId="02F8D2C4" w14:textId="77777777" w:rsidR="004A213F" w:rsidRDefault="00757A36" w:rsidP="00AE64B3">
      <w:pPr>
        <w:pStyle w:val="Paragrafoelenco"/>
        <w:numPr>
          <w:ilvl w:val="0"/>
          <w:numId w:val="1"/>
        </w:numPr>
        <w:tabs>
          <w:tab w:val="left" w:pos="1276"/>
        </w:tabs>
        <w:spacing w:before="118" w:line="276" w:lineRule="auto"/>
        <w:ind w:firstLine="177"/>
        <w:jc w:val="both"/>
        <w:rPr>
          <w:sz w:val="24"/>
        </w:rPr>
      </w:pPr>
      <w:r>
        <w:rPr>
          <w:sz w:val="24"/>
        </w:rPr>
        <w:t>che l’esercizio dell’incarico non coinvolge interessi propri o interessi di parenti, affini entro il</w:t>
      </w:r>
      <w:r>
        <w:rPr>
          <w:spacing w:val="-57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grado,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coniuge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abbia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3"/>
          <w:sz w:val="24"/>
        </w:rPr>
        <w:t xml:space="preserve"> </w:t>
      </w:r>
      <w:r>
        <w:rPr>
          <w:sz w:val="24"/>
        </w:rPr>
        <w:t>abituale,</w:t>
      </w:r>
      <w:r>
        <w:rPr>
          <w:spacing w:val="7"/>
          <w:sz w:val="24"/>
        </w:rPr>
        <w:t xml:space="preserve"> </w:t>
      </w:r>
      <w:r>
        <w:rPr>
          <w:sz w:val="24"/>
        </w:rPr>
        <w:t>né</w:t>
      </w:r>
      <w:r>
        <w:rPr>
          <w:spacing w:val="2"/>
          <w:sz w:val="24"/>
        </w:rPr>
        <w:t xml:space="preserve"> </w:t>
      </w:r>
      <w:r>
        <w:rPr>
          <w:sz w:val="24"/>
        </w:rPr>
        <w:t>interessi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soggetti</w:t>
      </w:r>
      <w:r>
        <w:rPr>
          <w:spacing w:val="4"/>
          <w:sz w:val="24"/>
        </w:rPr>
        <w:t xml:space="preserve"> </w:t>
      </w:r>
      <w:r>
        <w:rPr>
          <w:sz w:val="24"/>
        </w:rPr>
        <w:t>od</w:t>
      </w:r>
      <w:r>
        <w:rPr>
          <w:spacing w:val="4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egli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coniuge</w:t>
      </w:r>
      <w:r>
        <w:rPr>
          <w:spacing w:val="5"/>
          <w:sz w:val="24"/>
        </w:rPr>
        <w:t xml:space="preserve"> </w:t>
      </w:r>
      <w:r>
        <w:rPr>
          <w:sz w:val="24"/>
        </w:rPr>
        <w:t>abbia</w:t>
      </w:r>
      <w:r>
        <w:rPr>
          <w:spacing w:val="5"/>
          <w:sz w:val="24"/>
        </w:rPr>
        <w:t xml:space="preserve"> </w:t>
      </w:r>
      <w:r>
        <w:rPr>
          <w:sz w:val="24"/>
        </w:rPr>
        <w:t>causa</w:t>
      </w:r>
    </w:p>
    <w:p w14:paraId="1EBA6632" w14:textId="77777777" w:rsidR="004A213F" w:rsidRDefault="00757A36">
      <w:pPr>
        <w:pStyle w:val="Corpotesto"/>
        <w:spacing w:before="30" w:line="276" w:lineRule="auto"/>
        <w:ind w:left="674" w:right="165"/>
        <w:jc w:val="both"/>
      </w:pPr>
      <w:r>
        <w:t>pendente o</w:t>
      </w:r>
      <w:r>
        <w:rPr>
          <w:spacing w:val="1"/>
        </w:rPr>
        <w:t xml:space="preserve"> </w:t>
      </w:r>
      <w:r>
        <w:t>grave inimicizia o rapporti di</w:t>
      </w:r>
      <w:r>
        <w:rPr>
          <w:spacing w:val="1"/>
        </w:rPr>
        <w:t xml:space="preserve"> </w:t>
      </w:r>
      <w:r>
        <w:t>credito o debito significativi o interessi di soggetti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tutore,</w:t>
      </w:r>
      <w:r>
        <w:rPr>
          <w:spacing w:val="1"/>
        </w:rPr>
        <w:t xml:space="preserve"> </w:t>
      </w:r>
      <w:r>
        <w:t>curatore,</w:t>
      </w:r>
      <w:r>
        <w:rPr>
          <w:spacing w:val="1"/>
        </w:rPr>
        <w:t xml:space="preserve"> </w:t>
      </w:r>
      <w:r>
        <w:t>procuratore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agente,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effettivo,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enti,</w:t>
      </w:r>
      <w:r>
        <w:rPr>
          <w:spacing w:val="-57"/>
        </w:rPr>
        <w:t xml:space="preserve"> </w:t>
      </w:r>
      <w:r>
        <w:t>associazioni anche non riconosciute, comitati, società o stabilimenti di cui sia amministratore o gerente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dirigente;</w:t>
      </w:r>
    </w:p>
    <w:p w14:paraId="6FEF6075" w14:textId="77777777" w:rsidR="004A213F" w:rsidRDefault="00757A36" w:rsidP="00AE64B3">
      <w:pPr>
        <w:pStyle w:val="Paragrafoelenco"/>
        <w:numPr>
          <w:ilvl w:val="0"/>
          <w:numId w:val="1"/>
        </w:numPr>
        <w:tabs>
          <w:tab w:val="left" w:pos="1276"/>
        </w:tabs>
        <w:spacing w:before="120" w:line="276" w:lineRule="auto"/>
        <w:ind w:firstLine="108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dipendenti del Ministero dell’istruzione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 merito;</w:t>
      </w:r>
    </w:p>
    <w:p w14:paraId="4D54669C" w14:textId="77777777" w:rsidR="004A213F" w:rsidRDefault="00757A36" w:rsidP="00AE64B3">
      <w:pPr>
        <w:pStyle w:val="Paragrafoelenco"/>
        <w:numPr>
          <w:ilvl w:val="0"/>
          <w:numId w:val="1"/>
        </w:numPr>
        <w:tabs>
          <w:tab w:val="left" w:pos="1276"/>
        </w:tabs>
        <w:spacing w:before="121" w:line="276" w:lineRule="auto"/>
        <w:ind w:firstLine="177"/>
        <w:jc w:val="both"/>
        <w:rPr>
          <w:sz w:val="24"/>
        </w:rPr>
      </w:pPr>
      <w:r>
        <w:rPr>
          <w:sz w:val="24"/>
        </w:rPr>
        <w:t>di impegnarsi a comunicare tempestivamente all’Istituzione scolastica conferente 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dovessero intervenire</w:t>
      </w:r>
      <w:r>
        <w:rPr>
          <w:spacing w:val="-2"/>
          <w:sz w:val="24"/>
        </w:rPr>
        <w:t xml:space="preserve"> </w:t>
      </w:r>
      <w:r>
        <w:rPr>
          <w:sz w:val="24"/>
        </w:rPr>
        <w:t>nel corso</w:t>
      </w:r>
      <w:r>
        <w:rPr>
          <w:spacing w:val="-2"/>
          <w:sz w:val="24"/>
        </w:rPr>
        <w:t xml:space="preserve"> </w:t>
      </w:r>
      <w:r>
        <w:rPr>
          <w:sz w:val="24"/>
        </w:rPr>
        <w:t>dello svolgimento dell’incarico;</w:t>
      </w:r>
    </w:p>
    <w:p w14:paraId="39F13D1F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170"/>
        </w:tabs>
        <w:spacing w:line="276" w:lineRule="auto"/>
        <w:ind w:firstLine="108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impegnarsi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altresì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4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14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5"/>
          <w:sz w:val="24"/>
        </w:rPr>
        <w:t xml:space="preserve"> </w:t>
      </w:r>
      <w:r>
        <w:rPr>
          <w:sz w:val="24"/>
        </w:rPr>
        <w:t>qualsiasi</w:t>
      </w:r>
      <w:r>
        <w:rPr>
          <w:spacing w:val="-13"/>
          <w:sz w:val="24"/>
        </w:rPr>
        <w:t xml:space="preserve"> </w:t>
      </w:r>
      <w:r>
        <w:rPr>
          <w:sz w:val="24"/>
        </w:rPr>
        <w:t>altra</w:t>
      </w:r>
      <w:r>
        <w:rPr>
          <w:spacing w:val="-15"/>
          <w:sz w:val="24"/>
        </w:rPr>
        <w:t xml:space="preserve"> </w:t>
      </w:r>
      <w:r>
        <w:rPr>
          <w:sz w:val="24"/>
        </w:rPr>
        <w:t>circostanza</w:t>
      </w:r>
      <w:r>
        <w:rPr>
          <w:spacing w:val="-14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carattere</w:t>
      </w:r>
      <w:r>
        <w:rPr>
          <w:spacing w:val="-2"/>
          <w:sz w:val="24"/>
        </w:rPr>
        <w:t xml:space="preserve"> </w:t>
      </w:r>
      <w:r>
        <w:rPr>
          <w:sz w:val="24"/>
        </w:rPr>
        <w:t>ostativo rispetto all’espletamento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dell’incarico;</w:t>
      </w:r>
    </w:p>
    <w:p w14:paraId="76C2AEEB" w14:textId="77777777" w:rsidR="004A213F" w:rsidRDefault="00757A36" w:rsidP="00AE64B3">
      <w:pPr>
        <w:pStyle w:val="Paragrafoelenco"/>
        <w:numPr>
          <w:ilvl w:val="0"/>
          <w:numId w:val="1"/>
        </w:numPr>
        <w:tabs>
          <w:tab w:val="left" w:pos="1276"/>
        </w:tabs>
        <w:spacing w:line="276" w:lineRule="auto"/>
        <w:ind w:right="166" w:firstLine="108"/>
        <w:jc w:val="both"/>
        <w:rPr>
          <w:sz w:val="24"/>
        </w:rPr>
      </w:pPr>
      <w:r>
        <w:rPr>
          <w:sz w:val="24"/>
        </w:rPr>
        <w:t>di essere stato informato/a, ai sensi dell’art. 13 del Regolamento (UE) 2016/679 del Parlamento</w:t>
      </w:r>
      <w:r>
        <w:rPr>
          <w:spacing w:val="1"/>
          <w:sz w:val="24"/>
        </w:rPr>
        <w:t xml:space="preserve"> </w:t>
      </w:r>
      <w:r>
        <w:rPr>
          <w:sz w:val="24"/>
        </w:rPr>
        <w:t>europeo e del Consiglio del 27 aprile 2016 e del decreto legislativo 30 giugno 2003, n. 196, circa il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 dei dati personali raccolti e, in particolare, che tali dati saranno trattati, anche con strumenti</w:t>
      </w:r>
      <w:r>
        <w:rPr>
          <w:spacing w:val="-58"/>
          <w:sz w:val="24"/>
        </w:rPr>
        <w:t xml:space="preserve"> </w:t>
      </w:r>
      <w:r>
        <w:rPr>
          <w:sz w:val="24"/>
        </w:rPr>
        <w:t>informatici, esclusivamente per le finalità per le quali le presenti dichiarazioni vengono rese e fornisce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relativo consenso.</w:t>
      </w:r>
    </w:p>
    <w:p w14:paraId="25BD535A" w14:textId="77777777" w:rsidR="004A213F" w:rsidRDefault="004A213F">
      <w:pPr>
        <w:pStyle w:val="Corpotesto"/>
        <w:rPr>
          <w:sz w:val="20"/>
        </w:rPr>
      </w:pPr>
    </w:p>
    <w:p w14:paraId="2CE0366F" w14:textId="77777777" w:rsidR="004A213F" w:rsidRDefault="00757A36" w:rsidP="00AE64B3">
      <w:pPr>
        <w:pStyle w:val="Corpotesto"/>
        <w:tabs>
          <w:tab w:val="left" w:pos="2354"/>
          <w:tab w:val="left" w:pos="6589"/>
          <w:tab w:val="left" w:pos="10037"/>
        </w:tabs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213F" w:rsidSect="00A609AD">
      <w:headerReference w:type="default" r:id="rId7"/>
      <w:footerReference w:type="default" r:id="rId8"/>
      <w:pgSz w:w="11910" w:h="16840"/>
      <w:pgMar w:top="0" w:right="539" w:bottom="1077" w:left="567" w:header="45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D92A" w14:textId="77777777" w:rsidR="0003216F" w:rsidRDefault="0003216F">
      <w:r>
        <w:separator/>
      </w:r>
    </w:p>
  </w:endnote>
  <w:endnote w:type="continuationSeparator" w:id="0">
    <w:p w14:paraId="79FD96C8" w14:textId="77777777" w:rsidR="0003216F" w:rsidRDefault="0003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7B4B" w14:textId="152B733C" w:rsidR="004A213F" w:rsidRDefault="004A213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A252" w14:textId="77777777" w:rsidR="0003216F" w:rsidRDefault="0003216F">
      <w:r>
        <w:separator/>
      </w:r>
    </w:p>
  </w:footnote>
  <w:footnote w:type="continuationSeparator" w:id="0">
    <w:p w14:paraId="57E8D923" w14:textId="77777777" w:rsidR="0003216F" w:rsidRDefault="0003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7BD6" w14:textId="135080BD" w:rsidR="004A213F" w:rsidRDefault="004A213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F35C0"/>
    <w:multiLevelType w:val="hybridMultilevel"/>
    <w:tmpl w:val="AB92835E"/>
    <w:lvl w:ilvl="0" w:tplc="36189F7C">
      <w:start w:val="1"/>
      <w:numFmt w:val="lowerRoman"/>
      <w:lvlText w:val="%1."/>
      <w:lvlJc w:val="left"/>
      <w:pPr>
        <w:ind w:left="674" w:hanging="5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2AA6CB4">
      <w:numFmt w:val="bullet"/>
      <w:lvlText w:val="•"/>
      <w:lvlJc w:val="left"/>
      <w:pPr>
        <w:ind w:left="1688" w:hanging="552"/>
      </w:pPr>
      <w:rPr>
        <w:rFonts w:hint="default"/>
        <w:lang w:val="it-IT" w:eastAsia="en-US" w:bidi="ar-SA"/>
      </w:rPr>
    </w:lvl>
    <w:lvl w:ilvl="2" w:tplc="CF94E196">
      <w:numFmt w:val="bullet"/>
      <w:lvlText w:val="•"/>
      <w:lvlJc w:val="left"/>
      <w:pPr>
        <w:ind w:left="2697" w:hanging="552"/>
      </w:pPr>
      <w:rPr>
        <w:rFonts w:hint="default"/>
        <w:lang w:val="it-IT" w:eastAsia="en-US" w:bidi="ar-SA"/>
      </w:rPr>
    </w:lvl>
    <w:lvl w:ilvl="3" w:tplc="CD8AD302">
      <w:numFmt w:val="bullet"/>
      <w:lvlText w:val="•"/>
      <w:lvlJc w:val="left"/>
      <w:pPr>
        <w:ind w:left="3705" w:hanging="552"/>
      </w:pPr>
      <w:rPr>
        <w:rFonts w:hint="default"/>
        <w:lang w:val="it-IT" w:eastAsia="en-US" w:bidi="ar-SA"/>
      </w:rPr>
    </w:lvl>
    <w:lvl w:ilvl="4" w:tplc="8152BDF2">
      <w:numFmt w:val="bullet"/>
      <w:lvlText w:val="•"/>
      <w:lvlJc w:val="left"/>
      <w:pPr>
        <w:ind w:left="4714" w:hanging="552"/>
      </w:pPr>
      <w:rPr>
        <w:rFonts w:hint="default"/>
        <w:lang w:val="it-IT" w:eastAsia="en-US" w:bidi="ar-SA"/>
      </w:rPr>
    </w:lvl>
    <w:lvl w:ilvl="5" w:tplc="A04893B8">
      <w:numFmt w:val="bullet"/>
      <w:lvlText w:val="•"/>
      <w:lvlJc w:val="left"/>
      <w:pPr>
        <w:ind w:left="5723" w:hanging="552"/>
      </w:pPr>
      <w:rPr>
        <w:rFonts w:hint="default"/>
        <w:lang w:val="it-IT" w:eastAsia="en-US" w:bidi="ar-SA"/>
      </w:rPr>
    </w:lvl>
    <w:lvl w:ilvl="6" w:tplc="6BE6EECC">
      <w:numFmt w:val="bullet"/>
      <w:lvlText w:val="•"/>
      <w:lvlJc w:val="left"/>
      <w:pPr>
        <w:ind w:left="6731" w:hanging="552"/>
      </w:pPr>
      <w:rPr>
        <w:rFonts w:hint="default"/>
        <w:lang w:val="it-IT" w:eastAsia="en-US" w:bidi="ar-SA"/>
      </w:rPr>
    </w:lvl>
    <w:lvl w:ilvl="7" w:tplc="9D7E5BA8">
      <w:numFmt w:val="bullet"/>
      <w:lvlText w:val="•"/>
      <w:lvlJc w:val="left"/>
      <w:pPr>
        <w:ind w:left="7740" w:hanging="552"/>
      </w:pPr>
      <w:rPr>
        <w:rFonts w:hint="default"/>
        <w:lang w:val="it-IT" w:eastAsia="en-US" w:bidi="ar-SA"/>
      </w:rPr>
    </w:lvl>
    <w:lvl w:ilvl="8" w:tplc="B936FF62">
      <w:numFmt w:val="bullet"/>
      <w:lvlText w:val="•"/>
      <w:lvlJc w:val="left"/>
      <w:pPr>
        <w:ind w:left="8749" w:hanging="552"/>
      </w:pPr>
      <w:rPr>
        <w:rFonts w:hint="default"/>
        <w:lang w:val="it-IT" w:eastAsia="en-US" w:bidi="ar-SA"/>
      </w:rPr>
    </w:lvl>
  </w:abstractNum>
  <w:num w:numId="1" w16cid:durableId="8646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3F"/>
    <w:rsid w:val="0003216F"/>
    <w:rsid w:val="001B0D9C"/>
    <w:rsid w:val="00237CE8"/>
    <w:rsid w:val="004246D1"/>
    <w:rsid w:val="004A213F"/>
    <w:rsid w:val="005A3C94"/>
    <w:rsid w:val="00757A36"/>
    <w:rsid w:val="00794937"/>
    <w:rsid w:val="007E003F"/>
    <w:rsid w:val="007F184A"/>
    <w:rsid w:val="00870E09"/>
    <w:rsid w:val="00A609AD"/>
    <w:rsid w:val="00AE64B3"/>
    <w:rsid w:val="00C55DC5"/>
    <w:rsid w:val="00C9029A"/>
    <w:rsid w:val="00D30EAE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D105"/>
  <w15:docId w15:val="{579E4A1A-BAA8-489C-85C9-2E05519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2"/>
      <w:ind w:left="21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674" w:right="169" w:firstLine="10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rsid w:val="007E003F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7E003F"/>
    <w:pPr>
      <w:suppressLineNumbers/>
      <w:autoSpaceDE/>
      <w:autoSpaceDN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7E003F"/>
    <w:pPr>
      <w:suppressAutoHyphens/>
      <w:autoSpaceDE/>
      <w:autoSpaceDN/>
    </w:pPr>
    <w:rPr>
      <w:rFonts w:eastAsia="NSimSun" w:cs="Courier New"/>
      <w:sz w:val="20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D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Maurizio Massari</cp:lastModifiedBy>
  <cp:revision>8</cp:revision>
  <dcterms:created xsi:type="dcterms:W3CDTF">2023-10-09T13:14:00Z</dcterms:created>
  <dcterms:modified xsi:type="dcterms:W3CDTF">2025-10-10T11:16:00Z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