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7B68" w14:textId="2E949A79" w:rsidR="00E25FD3" w:rsidRPr="00E25FD3" w:rsidRDefault="00E25FD3" w:rsidP="00ED04BA">
      <w:pPr>
        <w:spacing w:before="120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Prot. (vedere </w:t>
      </w:r>
      <w:proofErr w:type="gramStart"/>
      <w:r w:rsidRPr="00E25FD3">
        <w:rPr>
          <w:rFonts w:ascii="Candara" w:hAnsi="Candara"/>
          <w:color w:val="000000" w:themeColor="text1"/>
          <w:sz w:val="21"/>
          <w:szCs w:val="21"/>
        </w:rPr>
        <w:t xml:space="preserve">segnatura)   </w:t>
      </w:r>
      <w:proofErr w:type="gramEnd"/>
      <w:r w:rsidRPr="00E25FD3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E25FD3">
        <w:rPr>
          <w:rFonts w:ascii="Candara" w:hAnsi="Candara"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color w:val="000000" w:themeColor="text1"/>
          <w:sz w:val="21"/>
          <w:szCs w:val="21"/>
        </w:rPr>
        <w:tab/>
        <w:t xml:space="preserve">Camerino, </w:t>
      </w:r>
      <w:r w:rsidR="001E697E">
        <w:rPr>
          <w:rFonts w:ascii="Candara" w:hAnsi="Candara"/>
          <w:color w:val="000000" w:themeColor="text1"/>
          <w:sz w:val="21"/>
          <w:szCs w:val="21"/>
        </w:rPr>
        <w:t>7</w:t>
      </w:r>
      <w:r w:rsidRPr="00E25FD3">
        <w:rPr>
          <w:rFonts w:ascii="Candara" w:hAnsi="Candara"/>
          <w:color w:val="000000" w:themeColor="text1"/>
          <w:sz w:val="21"/>
          <w:szCs w:val="21"/>
        </w:rPr>
        <w:t xml:space="preserve"> gennaio 2026</w:t>
      </w:r>
    </w:p>
    <w:p w14:paraId="3B5A32C7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0E5AC8A6" w14:textId="77777777" w:rsidR="00E25FD3" w:rsidRPr="00E25FD3" w:rsidRDefault="00E25FD3" w:rsidP="00E25FD3">
      <w:pPr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</w:p>
    <w:p w14:paraId="4BD03F4D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 xml:space="preserve">Agli Studenti </w:t>
      </w:r>
    </w:p>
    <w:p w14:paraId="0F195341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Alle Famiglie</w:t>
      </w:r>
    </w:p>
    <w:p w14:paraId="599B95C4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Ai Docenti</w:t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br/>
        <w:t>Al Personale ATA</w:t>
      </w:r>
    </w:p>
    <w:p w14:paraId="40CD6009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</w:p>
    <w:p w14:paraId="21EA1F53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Al sito web dell’Istituto</w:t>
      </w:r>
    </w:p>
    <w:p w14:paraId="2DC075C4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br/>
      </w:r>
    </w:p>
    <w:p w14:paraId="4B72A609" w14:textId="77777777" w:rsidR="00E25FD3" w:rsidRPr="00E25FD3" w:rsidRDefault="00E25FD3" w:rsidP="00E25FD3">
      <w:pPr>
        <w:rPr>
          <w:rFonts w:ascii="Candara" w:hAnsi="Candara"/>
          <w:b/>
          <w:color w:val="000000" w:themeColor="text1"/>
          <w:sz w:val="21"/>
          <w:szCs w:val="21"/>
        </w:rPr>
      </w:pPr>
      <w:r w:rsidRPr="00E25FD3">
        <w:rPr>
          <w:rFonts w:ascii="Candara" w:hAnsi="Candara"/>
          <w:b/>
          <w:color w:val="000000" w:themeColor="text1"/>
          <w:sz w:val="21"/>
          <w:szCs w:val="21"/>
        </w:rPr>
        <w:t xml:space="preserve">Oggetto: invito all’osservanza di un minuto di silenzio per le vittime e i feriti della tragedia di Crans-Montana </w:t>
      </w:r>
    </w:p>
    <w:p w14:paraId="08588C34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48074DB4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La comunità scolastica è profondamente colpita dalla grave tragedia avvenuta a Crans-Montana, in Svizzera, che ha coinvolto numerosi giovani in età scolare.</w:t>
      </w:r>
    </w:p>
    <w:p w14:paraId="5B3CCFAD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46F7FF28" w14:textId="70DA3C51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Di fronte a un evento tanto doloroso, che tocca da vicino il mondo della scuola e i valori di solidarietà, rispetto e vicinanza umana che essa promuove quotidianamente, si invita tutto il personale docente e non docente, le studentesse e gli studenti ad osservare</w:t>
      </w:r>
      <w:r w:rsidR="001E697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1E697E" w:rsidRPr="001E697E">
        <w:rPr>
          <w:rFonts w:ascii="Candara" w:hAnsi="Candara"/>
          <w:b/>
          <w:bCs/>
          <w:color w:val="000000" w:themeColor="text1"/>
          <w:sz w:val="21"/>
          <w:szCs w:val="21"/>
        </w:rPr>
        <w:t>giovedì 8 gennaio 2025</w:t>
      </w:r>
      <w:r w:rsidR="001E697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E25FD3">
        <w:rPr>
          <w:rFonts w:ascii="Candara" w:hAnsi="Candara"/>
          <w:color w:val="000000" w:themeColor="text1"/>
          <w:sz w:val="21"/>
          <w:szCs w:val="21"/>
        </w:rPr>
        <w:t>un minuto di silenzio in segno di raccoglimento e partecipazione al dolore delle famiglie colpite.</w:t>
      </w:r>
    </w:p>
    <w:p w14:paraId="33047D2B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F75D8C7" w14:textId="77777777" w:rsidR="00ED04BA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Il minuto di silenzio, indicato in ogni sede dal suono della campanella, avrà inizio alle ore 10.00.  </w:t>
      </w:r>
    </w:p>
    <w:p w14:paraId="4E42BA14" w14:textId="6B9ADF4F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Il personale ATA e tutti i docenti, nelle aule, nei laboratori e nelle palestre, sono pertanto invitati a interrompere le attività didattiche e osservare il silenzio per un momento condiviso di riflessione e rispetto. </w:t>
      </w:r>
    </w:p>
    <w:p w14:paraId="70E97AD6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481A6152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Si confida nella consueta e sentita collaborazione di tutta la comunità scolastica.</w:t>
      </w:r>
    </w:p>
    <w:p w14:paraId="3714711D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21CD483B" w14:textId="77777777" w:rsid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76931FC5" w14:textId="77777777" w:rsidR="00ED04BA" w:rsidRPr="00E25FD3" w:rsidRDefault="00ED04BA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5B58D35A" w14:textId="77777777" w:rsidR="00E25FD3" w:rsidRPr="00E25FD3" w:rsidRDefault="00E25FD3" w:rsidP="00ED04BA">
      <w:pPr>
        <w:ind w:left="4248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Il Dirigente Scolastico</w:t>
      </w:r>
    </w:p>
    <w:p w14:paraId="79B10E51" w14:textId="77777777" w:rsidR="00E25FD3" w:rsidRPr="00E25FD3" w:rsidRDefault="00E25FD3" w:rsidP="00ED04BA">
      <w:pPr>
        <w:ind w:left="4248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Prof. Francesco Rosati</w:t>
      </w:r>
    </w:p>
    <w:p w14:paraId="187F257A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8"/>
          <w:szCs w:val="8"/>
        </w:rPr>
      </w:pPr>
    </w:p>
    <w:p w14:paraId="60CD6A19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18"/>
          <w:szCs w:val="18"/>
        </w:rPr>
      </w:pPr>
      <w:r w:rsidRPr="00ED04BA">
        <w:rPr>
          <w:rFonts w:ascii="Candara" w:hAnsi="Candara"/>
          <w:color w:val="000000" w:themeColor="text1"/>
          <w:sz w:val="18"/>
          <w:szCs w:val="18"/>
        </w:rPr>
        <w:t>Firma autografa sostituita da indicazioni a mezzo stampa,</w:t>
      </w:r>
    </w:p>
    <w:p w14:paraId="436C2470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18"/>
          <w:szCs w:val="18"/>
        </w:rPr>
      </w:pPr>
      <w:r w:rsidRPr="00ED04BA">
        <w:rPr>
          <w:rFonts w:ascii="Candara" w:hAnsi="Candara"/>
          <w:color w:val="000000" w:themeColor="text1"/>
          <w:sz w:val="18"/>
          <w:szCs w:val="18"/>
        </w:rPr>
        <w:t>ai sensi dell’art 3 comma 2 del D. Lgs. 93/1993</w:t>
      </w:r>
    </w:p>
    <w:p w14:paraId="2271B480" w14:textId="39D98DA3" w:rsidR="001A2AF4" w:rsidRPr="00E25FD3" w:rsidRDefault="001A2AF4" w:rsidP="00E25FD3"/>
    <w:sectPr w:rsidR="001A2AF4" w:rsidRPr="00E25FD3" w:rsidSect="00ED04BA">
      <w:headerReference w:type="default" r:id="rId8"/>
      <w:footerReference w:type="even" r:id="rId9"/>
      <w:footerReference w:type="default" r:id="rId10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28F2" w14:textId="77777777" w:rsidR="00C65B03" w:rsidRDefault="00C65B03" w:rsidP="00646D6C">
      <w:r>
        <w:separator/>
      </w:r>
    </w:p>
  </w:endnote>
  <w:endnote w:type="continuationSeparator" w:id="0">
    <w:p w14:paraId="25FFBE6B" w14:textId="77777777" w:rsidR="00C65B03" w:rsidRDefault="00C65B03" w:rsidP="0064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51390563"/>
      <w:docPartObj>
        <w:docPartGallery w:val="Page Numbers (Bottom of Page)"/>
        <w:docPartUnique/>
      </w:docPartObj>
    </w:sdtPr>
    <w:sdtContent>
      <w:p w14:paraId="36672F4A" w14:textId="75B047B2" w:rsidR="004B3F22" w:rsidRDefault="004B3F22" w:rsidP="006A089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C749CD" w14:textId="77777777" w:rsidR="004B3F22" w:rsidRDefault="004B3F22" w:rsidP="004B3F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FCCF" w14:textId="77777777" w:rsidR="00DF77E2" w:rsidRPr="00DF77E2" w:rsidRDefault="00DF77E2" w:rsidP="004B3F22">
    <w:pPr>
      <w:pStyle w:val="Pidipagina"/>
      <w:spacing w:line="240" w:lineRule="auto"/>
      <w:ind w:right="360"/>
      <w:jc w:val="center"/>
      <w:rPr>
        <w:rFonts w:ascii="Tahoma" w:hAnsi="Tahoma" w:cs="Tahoma"/>
        <w:b/>
        <w:bCs/>
        <w:sz w:val="8"/>
        <w:szCs w:val="8"/>
      </w:rPr>
    </w:pPr>
  </w:p>
  <w:sdt>
    <w:sdtPr>
      <w:rPr>
        <w:rStyle w:val="Numeropagina"/>
        <w:rFonts w:ascii="Candara" w:hAnsi="Candara"/>
        <w:sz w:val="21"/>
        <w:szCs w:val="21"/>
      </w:rPr>
      <w:id w:val="-1391648882"/>
      <w:docPartObj>
        <w:docPartGallery w:val="Page Numbers (Bottom of Page)"/>
        <w:docPartUnique/>
      </w:docPartObj>
    </w:sdtPr>
    <w:sdtContent>
      <w:p w14:paraId="71FADD61" w14:textId="77777777" w:rsidR="006A089F" w:rsidRPr="006A089F" w:rsidRDefault="006A089F" w:rsidP="006A089F">
        <w:pPr>
          <w:pStyle w:val="Pidipagina"/>
          <w:framePr w:wrap="none" w:vAnchor="text" w:hAnchor="page" w:x="10458" w:y="64"/>
          <w:rPr>
            <w:rStyle w:val="Numeropagina"/>
            <w:rFonts w:ascii="Candara" w:hAnsi="Candara"/>
            <w:sz w:val="21"/>
            <w:szCs w:val="21"/>
          </w:rPr>
        </w:pP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begin"/>
        </w:r>
        <w:r w:rsidRPr="006A089F">
          <w:rPr>
            <w:rStyle w:val="Numeropagina"/>
            <w:rFonts w:ascii="Candara" w:hAnsi="Candara"/>
            <w:sz w:val="21"/>
            <w:szCs w:val="21"/>
          </w:rPr>
          <w:instrText xml:space="preserve"> PAGE </w:instrText>
        </w: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separate"/>
        </w:r>
        <w:r w:rsidRPr="006A089F">
          <w:rPr>
            <w:rStyle w:val="Numeropagina"/>
            <w:rFonts w:ascii="Candara" w:hAnsi="Candara"/>
            <w:noProof/>
            <w:sz w:val="21"/>
            <w:szCs w:val="21"/>
          </w:rPr>
          <w:t>2</w:t>
        </w: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end"/>
        </w:r>
      </w:p>
    </w:sdtContent>
  </w:sdt>
  <w:p w14:paraId="546B5900" w14:textId="77777777" w:rsidR="00054BEC" w:rsidRPr="007B595A" w:rsidRDefault="00054BEC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8"/>
        <w:szCs w:val="8"/>
      </w:rPr>
    </w:pPr>
  </w:p>
  <w:p w14:paraId="470C734B" w14:textId="2A7426EA" w:rsidR="00DF77E2" w:rsidRPr="007B595A" w:rsidRDefault="00DF77E2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098970B4" w14:textId="5F56785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5A02E056" w14:textId="59C109B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 xml:space="preserve">con sedi a </w:t>
    </w:r>
    <w:r w:rsidR="004843AC"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</w:t>
    </w:r>
    <w:r w:rsidR="009223D6" w:rsidRPr="00905D8D">
      <w:rPr>
        <w:rFonts w:ascii="Tahoma" w:hAnsi="Tahoma" w:cs="Tahoma"/>
        <w:sz w:val="16"/>
        <w:szCs w:val="16"/>
      </w:rPr>
      <w:t>i</w:t>
    </w:r>
    <w:r w:rsidRPr="00905D8D">
      <w:rPr>
        <w:rFonts w:ascii="Tahoma" w:hAnsi="Tahoma" w:cs="Tahoma"/>
        <w:sz w:val="16"/>
        <w:szCs w:val="16"/>
      </w:rPr>
      <w:t xml:space="preserve"> Chienti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D434" w14:textId="77777777" w:rsidR="00C65B03" w:rsidRDefault="00C65B03" w:rsidP="00646D6C">
      <w:r>
        <w:separator/>
      </w:r>
    </w:p>
  </w:footnote>
  <w:footnote w:type="continuationSeparator" w:id="0">
    <w:p w14:paraId="13FEADD6" w14:textId="77777777" w:rsidR="00C65B03" w:rsidRDefault="00C65B03" w:rsidP="0064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38"/>
      <w:gridCol w:w="6095"/>
      <w:gridCol w:w="1706"/>
    </w:tblGrid>
    <w:tr w:rsidR="00646D6C" w:rsidRPr="00D1767A" w14:paraId="4E6F2E58" w14:textId="77777777" w:rsidTr="00440F6A">
      <w:trPr>
        <w:cantSplit/>
        <w:trHeight w:val="1920"/>
        <w:jc w:val="center"/>
      </w:trPr>
      <w:tc>
        <w:tcPr>
          <w:tcW w:w="1838" w:type="dxa"/>
          <w:vAlign w:val="center"/>
        </w:tcPr>
        <w:p w14:paraId="7F54C0FD" w14:textId="77777777" w:rsidR="003D56A5" w:rsidRPr="003D56A5" w:rsidRDefault="00646D6C" w:rsidP="002322A9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1A51CC2C" wp14:editId="031DB288">
                <wp:extent cx="615950" cy="711200"/>
                <wp:effectExtent l="0" t="0" r="6350" b="0"/>
                <wp:docPr id="505686228" name="Immagine 505686228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4BEC"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  <w:br/>
          </w:r>
        </w:p>
        <w:p w14:paraId="1416D3D9" w14:textId="6BB7A57E" w:rsidR="002322A9" w:rsidRPr="003D56A5" w:rsidRDefault="002322A9" w:rsidP="002322A9">
          <w:pPr>
            <w:jc w:val="center"/>
            <w:rPr>
              <w:rFonts w:ascii="Vivaldi" w:hAnsi="Vivaldi"/>
              <w:sz w:val="20"/>
              <w:szCs w:val="20"/>
            </w:rPr>
          </w:pPr>
          <w:r w:rsidRPr="003D56A5">
            <w:rPr>
              <w:rFonts w:ascii="Vivaldi" w:hAnsi="Vivaldi"/>
              <w:sz w:val="20"/>
              <w:szCs w:val="20"/>
            </w:rPr>
            <w:t>Ministero dell’Istruzione</w:t>
          </w:r>
        </w:p>
        <w:p w14:paraId="38BD70B8" w14:textId="4AC9DB56" w:rsidR="00646D6C" w:rsidRPr="003D56A5" w:rsidRDefault="002322A9" w:rsidP="002322A9">
          <w:pPr>
            <w:pStyle w:val="Intestazione"/>
            <w:snapToGrid w:val="0"/>
            <w:spacing w:line="240" w:lineRule="auto"/>
            <w:ind w:left="-58" w:right="-12"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19"/>
              <w:szCs w:val="19"/>
            </w:rPr>
          </w:pPr>
          <w:r w:rsidRPr="003D56A5">
            <w:rPr>
              <w:rFonts w:ascii="Vivaldi" w:hAnsi="Vivaldi"/>
              <w:sz w:val="20"/>
              <w:szCs w:val="20"/>
            </w:rPr>
            <w:t>e del Merito</w:t>
          </w:r>
        </w:p>
      </w:tc>
      <w:tc>
        <w:tcPr>
          <w:tcW w:w="6095" w:type="dxa"/>
          <w:vAlign w:val="center"/>
        </w:tcPr>
        <w:p w14:paraId="569A04EE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ISTITUTO COMPRENSIVO</w:t>
          </w:r>
        </w:p>
        <w:p w14:paraId="6DBC003D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“Ugo Betti” - CAMERINO</w:t>
          </w:r>
        </w:p>
        <w:p w14:paraId="606225EF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14:paraId="75E57298" w14:textId="6E0A2EF6" w:rsidR="00646D6C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Via </w:t>
          </w:r>
          <w:r w:rsidR="004843AC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M</w:t>
          </w:r>
          <w:r w:rsidR="00D32FB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adonna delle carceri,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n.</w:t>
          </w:r>
          <w:r w:rsidR="00D32FB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6</w:t>
          </w:r>
          <w:r w:rsidR="003211A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1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</w:t>
          </w:r>
          <w:r w:rsidR="00B70BBE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62032 CAMERINO (Mc)</w:t>
          </w:r>
        </w:p>
        <w:p w14:paraId="0B06E2E4" w14:textId="223AFC6D" w:rsidR="007B595A" w:rsidRPr="007B595A" w:rsidRDefault="007B595A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</w:p>
        <w:p w14:paraId="4BF2B2E5" w14:textId="2F759D47" w:rsidR="007B595A" w:rsidRPr="00905D8D" w:rsidRDefault="007B595A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Codice Meccanografico: MCIC809009 - Codice Fiscale: 90011170439</w:t>
          </w:r>
        </w:p>
        <w:p w14:paraId="7E6A2DAC" w14:textId="77777777" w:rsidR="00646D6C" w:rsidRPr="00D1767A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14:paraId="4A671472" w14:textId="643D5845" w:rsidR="00646D6C" w:rsidRPr="00D71610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Tel</w:t>
          </w:r>
          <w:r w:rsidR="00DF77E2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.</w:t>
          </w: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0737/43</w:t>
          </w:r>
          <w:r w:rsidR="00E12A78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0783</w:t>
          </w: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</w:t>
          </w:r>
          <w:r w:rsidR="00D71610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- </w:t>
          </w:r>
          <w:r w:rsidR="00704625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</w:t>
          </w:r>
          <w:r w:rsidR="00D71610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ww.comprensivobetti.edu.it</w:t>
          </w:r>
        </w:p>
        <w:p w14:paraId="6F884815" w14:textId="7277FC88" w:rsidR="00646D6C" w:rsidRPr="00D71610" w:rsidRDefault="00D71610" w:rsidP="00646D6C">
          <w:pPr>
            <w:pStyle w:val="Pidipagina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mcic809009@istruzione.it -</w:t>
          </w:r>
          <w:r w:rsidR="00646D6C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mcic809009@pec.istruzione.it</w:t>
          </w:r>
          <w:r w:rsidR="00646D6C" w:rsidRPr="00D71610">
            <w:rPr>
              <w:rStyle w:val="Enfasigrassetto"/>
              <w:rFonts w:ascii="Tahoma" w:hAnsi="Tahoma" w:cs="Tahoma"/>
              <w:b w:val="0"/>
              <w:bCs w:val="0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1706" w:type="dxa"/>
          <w:vAlign w:val="center"/>
        </w:tcPr>
        <w:p w14:paraId="5A423255" w14:textId="77777777" w:rsidR="00646D6C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 wp14:anchorId="1473395D" wp14:editId="53E989DC">
                <wp:extent cx="651311" cy="374650"/>
                <wp:effectExtent l="0" t="0" r="0" b="0"/>
                <wp:docPr id="2013692591" name="Immagine 2013692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91C584" w14:textId="77777777" w:rsidR="00646D6C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14:paraId="4B531C3D" w14:textId="77777777" w:rsidR="00646D6C" w:rsidRPr="00D1767A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  <w:szCs w:val="22"/>
            </w:rPr>
          </w:pPr>
          <w:r w:rsidRPr="00054BEC">
            <w:rPr>
              <w:rStyle w:val="Enfasigrassetto"/>
              <w:rFonts w:ascii="Geeza Pro" w:hAnsi="Geeza Pro" w:cs="Geeza Pro" w:hint="cs"/>
              <w:b w:val="0"/>
              <w:bCs w:val="0"/>
              <w:color w:val="2E74B5" w:themeColor="accent5" w:themeShade="BF"/>
              <w:sz w:val="20"/>
              <w:szCs w:val="16"/>
            </w:rPr>
            <w:t>test center</w:t>
          </w:r>
        </w:p>
      </w:tc>
    </w:tr>
  </w:tbl>
  <w:p w14:paraId="7C348AFD" w14:textId="77777777" w:rsidR="00646D6C" w:rsidRPr="006A089F" w:rsidRDefault="00646D6C" w:rsidP="00646D6C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2" w15:restartNumberingAfterBreak="0">
    <w:nsid w:val="029944C4"/>
    <w:multiLevelType w:val="multilevel"/>
    <w:tmpl w:val="A3B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668AE"/>
    <w:multiLevelType w:val="hybridMultilevel"/>
    <w:tmpl w:val="3EE42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045E"/>
    <w:multiLevelType w:val="hybridMultilevel"/>
    <w:tmpl w:val="6D527D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6A74"/>
    <w:multiLevelType w:val="hybridMultilevel"/>
    <w:tmpl w:val="5E7AE4B6"/>
    <w:lvl w:ilvl="0" w:tplc="DA3CEF6A">
      <w:numFmt w:val="bullet"/>
      <w:lvlText w:val="-"/>
      <w:lvlJc w:val="left"/>
      <w:pPr>
        <w:ind w:left="112" w:hanging="80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8901CCE">
      <w:numFmt w:val="bullet"/>
      <w:lvlText w:val="•"/>
      <w:lvlJc w:val="left"/>
      <w:pPr>
        <w:ind w:left="1094" w:hanging="80"/>
      </w:pPr>
      <w:rPr>
        <w:rFonts w:hint="default"/>
        <w:lang w:val="it-IT" w:eastAsia="en-US" w:bidi="ar-SA"/>
      </w:rPr>
    </w:lvl>
    <w:lvl w:ilvl="2" w:tplc="557024EA">
      <w:numFmt w:val="bullet"/>
      <w:lvlText w:val="•"/>
      <w:lvlJc w:val="left"/>
      <w:pPr>
        <w:ind w:left="2069" w:hanging="80"/>
      </w:pPr>
      <w:rPr>
        <w:rFonts w:hint="default"/>
        <w:lang w:val="it-IT" w:eastAsia="en-US" w:bidi="ar-SA"/>
      </w:rPr>
    </w:lvl>
    <w:lvl w:ilvl="3" w:tplc="8E98C132">
      <w:numFmt w:val="bullet"/>
      <w:lvlText w:val="•"/>
      <w:lvlJc w:val="left"/>
      <w:pPr>
        <w:ind w:left="3043" w:hanging="80"/>
      </w:pPr>
      <w:rPr>
        <w:rFonts w:hint="default"/>
        <w:lang w:val="it-IT" w:eastAsia="en-US" w:bidi="ar-SA"/>
      </w:rPr>
    </w:lvl>
    <w:lvl w:ilvl="4" w:tplc="4F96C1B2">
      <w:numFmt w:val="bullet"/>
      <w:lvlText w:val="•"/>
      <w:lvlJc w:val="left"/>
      <w:pPr>
        <w:ind w:left="4018" w:hanging="80"/>
      </w:pPr>
      <w:rPr>
        <w:rFonts w:hint="default"/>
        <w:lang w:val="it-IT" w:eastAsia="en-US" w:bidi="ar-SA"/>
      </w:rPr>
    </w:lvl>
    <w:lvl w:ilvl="5" w:tplc="4CB059D8">
      <w:numFmt w:val="bullet"/>
      <w:lvlText w:val="•"/>
      <w:lvlJc w:val="left"/>
      <w:pPr>
        <w:ind w:left="4993" w:hanging="80"/>
      </w:pPr>
      <w:rPr>
        <w:rFonts w:hint="default"/>
        <w:lang w:val="it-IT" w:eastAsia="en-US" w:bidi="ar-SA"/>
      </w:rPr>
    </w:lvl>
    <w:lvl w:ilvl="6" w:tplc="0B844254">
      <w:numFmt w:val="bullet"/>
      <w:lvlText w:val="•"/>
      <w:lvlJc w:val="left"/>
      <w:pPr>
        <w:ind w:left="5967" w:hanging="80"/>
      </w:pPr>
      <w:rPr>
        <w:rFonts w:hint="default"/>
        <w:lang w:val="it-IT" w:eastAsia="en-US" w:bidi="ar-SA"/>
      </w:rPr>
    </w:lvl>
    <w:lvl w:ilvl="7" w:tplc="24F667EA">
      <w:numFmt w:val="bullet"/>
      <w:lvlText w:val="•"/>
      <w:lvlJc w:val="left"/>
      <w:pPr>
        <w:ind w:left="6942" w:hanging="80"/>
      </w:pPr>
      <w:rPr>
        <w:rFonts w:hint="default"/>
        <w:lang w:val="it-IT" w:eastAsia="en-US" w:bidi="ar-SA"/>
      </w:rPr>
    </w:lvl>
    <w:lvl w:ilvl="8" w:tplc="D238636A">
      <w:numFmt w:val="bullet"/>
      <w:lvlText w:val="•"/>
      <w:lvlJc w:val="left"/>
      <w:pPr>
        <w:ind w:left="7917" w:hanging="80"/>
      </w:pPr>
      <w:rPr>
        <w:rFonts w:hint="default"/>
        <w:lang w:val="it-IT" w:eastAsia="en-US" w:bidi="ar-SA"/>
      </w:rPr>
    </w:lvl>
  </w:abstractNum>
  <w:abstractNum w:abstractNumId="6" w15:restartNumberingAfterBreak="0">
    <w:nsid w:val="56204E28"/>
    <w:multiLevelType w:val="hybridMultilevel"/>
    <w:tmpl w:val="B650D0DE"/>
    <w:lvl w:ilvl="0" w:tplc="BA8036DA">
      <w:start w:val="9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0AFF"/>
    <w:multiLevelType w:val="hybridMultilevel"/>
    <w:tmpl w:val="0CE4D872"/>
    <w:lvl w:ilvl="0" w:tplc="363AB16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7EDAE6">
      <w:numFmt w:val="bullet"/>
      <w:lvlText w:val="•"/>
      <w:lvlJc w:val="left"/>
      <w:pPr>
        <w:ind w:left="1553" w:hanging="144"/>
      </w:pPr>
      <w:rPr>
        <w:rFonts w:hint="default"/>
        <w:lang w:val="it-IT" w:eastAsia="en-US" w:bidi="ar-SA"/>
      </w:rPr>
    </w:lvl>
    <w:lvl w:ilvl="2" w:tplc="6122D97C">
      <w:numFmt w:val="bullet"/>
      <w:lvlText w:val="•"/>
      <w:lvlJc w:val="left"/>
      <w:pPr>
        <w:ind w:left="2547" w:hanging="144"/>
      </w:pPr>
      <w:rPr>
        <w:rFonts w:hint="default"/>
        <w:lang w:val="it-IT" w:eastAsia="en-US" w:bidi="ar-SA"/>
      </w:rPr>
    </w:lvl>
    <w:lvl w:ilvl="3" w:tplc="FB3CB52E">
      <w:numFmt w:val="bullet"/>
      <w:lvlText w:val="•"/>
      <w:lvlJc w:val="left"/>
      <w:pPr>
        <w:ind w:left="3540" w:hanging="144"/>
      </w:pPr>
      <w:rPr>
        <w:rFonts w:hint="default"/>
        <w:lang w:val="it-IT" w:eastAsia="en-US" w:bidi="ar-SA"/>
      </w:rPr>
    </w:lvl>
    <w:lvl w:ilvl="4" w:tplc="15EC64A6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97368010">
      <w:numFmt w:val="bullet"/>
      <w:lvlText w:val="•"/>
      <w:lvlJc w:val="left"/>
      <w:pPr>
        <w:ind w:left="5527" w:hanging="144"/>
      </w:pPr>
      <w:rPr>
        <w:rFonts w:hint="default"/>
        <w:lang w:val="it-IT" w:eastAsia="en-US" w:bidi="ar-SA"/>
      </w:rPr>
    </w:lvl>
    <w:lvl w:ilvl="6" w:tplc="5A6C6086">
      <w:numFmt w:val="bullet"/>
      <w:lvlText w:val="•"/>
      <w:lvlJc w:val="left"/>
      <w:pPr>
        <w:ind w:left="6521" w:hanging="144"/>
      </w:pPr>
      <w:rPr>
        <w:rFonts w:hint="default"/>
        <w:lang w:val="it-IT" w:eastAsia="en-US" w:bidi="ar-SA"/>
      </w:rPr>
    </w:lvl>
    <w:lvl w:ilvl="7" w:tplc="667407C6">
      <w:numFmt w:val="bullet"/>
      <w:lvlText w:val="•"/>
      <w:lvlJc w:val="left"/>
      <w:pPr>
        <w:ind w:left="7514" w:hanging="144"/>
      </w:pPr>
      <w:rPr>
        <w:rFonts w:hint="default"/>
        <w:lang w:val="it-IT" w:eastAsia="en-US" w:bidi="ar-SA"/>
      </w:rPr>
    </w:lvl>
    <w:lvl w:ilvl="8" w:tplc="94A888A0">
      <w:numFmt w:val="bullet"/>
      <w:lvlText w:val="•"/>
      <w:lvlJc w:val="left"/>
      <w:pPr>
        <w:ind w:left="8508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7172817"/>
    <w:multiLevelType w:val="hybridMultilevel"/>
    <w:tmpl w:val="123CF562"/>
    <w:lvl w:ilvl="0" w:tplc="06DECBA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39871304">
    <w:abstractNumId w:val="2"/>
  </w:num>
  <w:num w:numId="2" w16cid:durableId="568882238">
    <w:abstractNumId w:val="8"/>
  </w:num>
  <w:num w:numId="3" w16cid:durableId="1103770317">
    <w:abstractNumId w:val="3"/>
  </w:num>
  <w:num w:numId="4" w16cid:durableId="180629072">
    <w:abstractNumId w:val="5"/>
  </w:num>
  <w:num w:numId="5" w16cid:durableId="1033002252">
    <w:abstractNumId w:val="6"/>
  </w:num>
  <w:num w:numId="6" w16cid:durableId="129173482">
    <w:abstractNumId w:val="7"/>
  </w:num>
  <w:num w:numId="7" w16cid:durableId="164465843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F3"/>
    <w:rsid w:val="000020F9"/>
    <w:rsid w:val="000159A0"/>
    <w:rsid w:val="00015BAC"/>
    <w:rsid w:val="00032608"/>
    <w:rsid w:val="00046593"/>
    <w:rsid w:val="00051628"/>
    <w:rsid w:val="00054BEC"/>
    <w:rsid w:val="00072F42"/>
    <w:rsid w:val="0007643E"/>
    <w:rsid w:val="00080B5F"/>
    <w:rsid w:val="00083334"/>
    <w:rsid w:val="00085906"/>
    <w:rsid w:val="00093F09"/>
    <w:rsid w:val="00096B02"/>
    <w:rsid w:val="000A025B"/>
    <w:rsid w:val="000A6D74"/>
    <w:rsid w:val="000B3E98"/>
    <w:rsid w:val="000B4FEE"/>
    <w:rsid w:val="000C7D95"/>
    <w:rsid w:val="000D0F4F"/>
    <w:rsid w:val="000D2A46"/>
    <w:rsid w:val="000D5F7A"/>
    <w:rsid w:val="000D7760"/>
    <w:rsid w:val="00103123"/>
    <w:rsid w:val="001035E1"/>
    <w:rsid w:val="00105B8B"/>
    <w:rsid w:val="00106B92"/>
    <w:rsid w:val="00111AFF"/>
    <w:rsid w:val="00120729"/>
    <w:rsid w:val="00125108"/>
    <w:rsid w:val="00131045"/>
    <w:rsid w:val="0015363B"/>
    <w:rsid w:val="0016351D"/>
    <w:rsid w:val="00167805"/>
    <w:rsid w:val="001729E1"/>
    <w:rsid w:val="00172CE4"/>
    <w:rsid w:val="00176202"/>
    <w:rsid w:val="00176ABB"/>
    <w:rsid w:val="00185478"/>
    <w:rsid w:val="001865B4"/>
    <w:rsid w:val="00186FCB"/>
    <w:rsid w:val="001A2AF4"/>
    <w:rsid w:val="001A597B"/>
    <w:rsid w:val="001B46D7"/>
    <w:rsid w:val="001D2271"/>
    <w:rsid w:val="001D5562"/>
    <w:rsid w:val="001E448D"/>
    <w:rsid w:val="001E697E"/>
    <w:rsid w:val="001F7A4C"/>
    <w:rsid w:val="00202241"/>
    <w:rsid w:val="0020525A"/>
    <w:rsid w:val="00207A10"/>
    <w:rsid w:val="00210CE9"/>
    <w:rsid w:val="00211FF0"/>
    <w:rsid w:val="00216415"/>
    <w:rsid w:val="00221059"/>
    <w:rsid w:val="002223A2"/>
    <w:rsid w:val="00225016"/>
    <w:rsid w:val="0022729F"/>
    <w:rsid w:val="002322A9"/>
    <w:rsid w:val="00241C92"/>
    <w:rsid w:val="0024565F"/>
    <w:rsid w:val="0025747C"/>
    <w:rsid w:val="00264C2A"/>
    <w:rsid w:val="00264F93"/>
    <w:rsid w:val="002848AD"/>
    <w:rsid w:val="00291D44"/>
    <w:rsid w:val="00292A55"/>
    <w:rsid w:val="00296350"/>
    <w:rsid w:val="002A7642"/>
    <w:rsid w:val="002B2D4F"/>
    <w:rsid w:val="002B4F4A"/>
    <w:rsid w:val="002C1EBD"/>
    <w:rsid w:val="002D26A2"/>
    <w:rsid w:val="002E1642"/>
    <w:rsid w:val="002E6381"/>
    <w:rsid w:val="002E6C82"/>
    <w:rsid w:val="002F0A9B"/>
    <w:rsid w:val="002F3414"/>
    <w:rsid w:val="002F6499"/>
    <w:rsid w:val="00303AC7"/>
    <w:rsid w:val="00305459"/>
    <w:rsid w:val="00307885"/>
    <w:rsid w:val="00320882"/>
    <w:rsid w:val="003211A8"/>
    <w:rsid w:val="00323EC1"/>
    <w:rsid w:val="003314B7"/>
    <w:rsid w:val="00336148"/>
    <w:rsid w:val="003365BC"/>
    <w:rsid w:val="003420C3"/>
    <w:rsid w:val="003456B2"/>
    <w:rsid w:val="00347DF2"/>
    <w:rsid w:val="00350E6D"/>
    <w:rsid w:val="0035143A"/>
    <w:rsid w:val="00361EAB"/>
    <w:rsid w:val="00362293"/>
    <w:rsid w:val="003638A6"/>
    <w:rsid w:val="00365567"/>
    <w:rsid w:val="00367FCA"/>
    <w:rsid w:val="003740B9"/>
    <w:rsid w:val="00376050"/>
    <w:rsid w:val="00376334"/>
    <w:rsid w:val="00376FA6"/>
    <w:rsid w:val="00394DA7"/>
    <w:rsid w:val="00397F4C"/>
    <w:rsid w:val="003A4139"/>
    <w:rsid w:val="003A5FCE"/>
    <w:rsid w:val="003A61AD"/>
    <w:rsid w:val="003C1CC9"/>
    <w:rsid w:val="003C31A9"/>
    <w:rsid w:val="003D08A4"/>
    <w:rsid w:val="003D2966"/>
    <w:rsid w:val="003D56A5"/>
    <w:rsid w:val="003D7D14"/>
    <w:rsid w:val="003E1079"/>
    <w:rsid w:val="003E117C"/>
    <w:rsid w:val="003F39BD"/>
    <w:rsid w:val="004053CF"/>
    <w:rsid w:val="00407535"/>
    <w:rsid w:val="00414439"/>
    <w:rsid w:val="004158D3"/>
    <w:rsid w:val="0042058B"/>
    <w:rsid w:val="00421480"/>
    <w:rsid w:val="00421A6D"/>
    <w:rsid w:val="004357C8"/>
    <w:rsid w:val="00435DFE"/>
    <w:rsid w:val="00440F6A"/>
    <w:rsid w:val="0045077C"/>
    <w:rsid w:val="00457D5B"/>
    <w:rsid w:val="0046103C"/>
    <w:rsid w:val="00474287"/>
    <w:rsid w:val="0048128F"/>
    <w:rsid w:val="0048288C"/>
    <w:rsid w:val="004843AC"/>
    <w:rsid w:val="00484E17"/>
    <w:rsid w:val="004852D1"/>
    <w:rsid w:val="004926B5"/>
    <w:rsid w:val="00493CDE"/>
    <w:rsid w:val="00495C9C"/>
    <w:rsid w:val="004A333A"/>
    <w:rsid w:val="004A35FE"/>
    <w:rsid w:val="004A3D81"/>
    <w:rsid w:val="004A6DC7"/>
    <w:rsid w:val="004B0F7E"/>
    <w:rsid w:val="004B3F22"/>
    <w:rsid w:val="004B7336"/>
    <w:rsid w:val="004C1AFA"/>
    <w:rsid w:val="004C5DDC"/>
    <w:rsid w:val="004C6515"/>
    <w:rsid w:val="004D09E8"/>
    <w:rsid w:val="004D2DE9"/>
    <w:rsid w:val="004E118D"/>
    <w:rsid w:val="004E2F51"/>
    <w:rsid w:val="004E2F96"/>
    <w:rsid w:val="004E545E"/>
    <w:rsid w:val="004F311C"/>
    <w:rsid w:val="0051218F"/>
    <w:rsid w:val="00514634"/>
    <w:rsid w:val="005273E4"/>
    <w:rsid w:val="005316D7"/>
    <w:rsid w:val="00543159"/>
    <w:rsid w:val="005453A6"/>
    <w:rsid w:val="00550530"/>
    <w:rsid w:val="00552A87"/>
    <w:rsid w:val="0055557F"/>
    <w:rsid w:val="00556E31"/>
    <w:rsid w:val="00565167"/>
    <w:rsid w:val="0056596F"/>
    <w:rsid w:val="005715A1"/>
    <w:rsid w:val="00592DB3"/>
    <w:rsid w:val="005B1CCD"/>
    <w:rsid w:val="005C0DDB"/>
    <w:rsid w:val="005C5824"/>
    <w:rsid w:val="005D1B0B"/>
    <w:rsid w:val="005D4F94"/>
    <w:rsid w:val="005E5167"/>
    <w:rsid w:val="005F4FF7"/>
    <w:rsid w:val="005F616D"/>
    <w:rsid w:val="00602460"/>
    <w:rsid w:val="00602552"/>
    <w:rsid w:val="006029CF"/>
    <w:rsid w:val="006078E9"/>
    <w:rsid w:val="00610042"/>
    <w:rsid w:val="006203E4"/>
    <w:rsid w:val="006251E6"/>
    <w:rsid w:val="0063301D"/>
    <w:rsid w:val="00633DD4"/>
    <w:rsid w:val="00636EAA"/>
    <w:rsid w:val="00643735"/>
    <w:rsid w:val="00644E78"/>
    <w:rsid w:val="00646D6C"/>
    <w:rsid w:val="00653613"/>
    <w:rsid w:val="0065374E"/>
    <w:rsid w:val="00655BB9"/>
    <w:rsid w:val="006617A4"/>
    <w:rsid w:val="00661B57"/>
    <w:rsid w:val="006813D4"/>
    <w:rsid w:val="00690A83"/>
    <w:rsid w:val="006972A1"/>
    <w:rsid w:val="006A089F"/>
    <w:rsid w:val="006A4F4E"/>
    <w:rsid w:val="006A6EE1"/>
    <w:rsid w:val="006A7D0A"/>
    <w:rsid w:val="006C2B17"/>
    <w:rsid w:val="006C4405"/>
    <w:rsid w:val="006E2E4A"/>
    <w:rsid w:val="006E4144"/>
    <w:rsid w:val="006E7647"/>
    <w:rsid w:val="006F6DCB"/>
    <w:rsid w:val="00702542"/>
    <w:rsid w:val="00704625"/>
    <w:rsid w:val="00721990"/>
    <w:rsid w:val="00727446"/>
    <w:rsid w:val="00734772"/>
    <w:rsid w:val="0073511E"/>
    <w:rsid w:val="00735715"/>
    <w:rsid w:val="007406B1"/>
    <w:rsid w:val="00756DDA"/>
    <w:rsid w:val="007629C6"/>
    <w:rsid w:val="00764A67"/>
    <w:rsid w:val="007704DA"/>
    <w:rsid w:val="00773A78"/>
    <w:rsid w:val="00783212"/>
    <w:rsid w:val="007855A5"/>
    <w:rsid w:val="00785D90"/>
    <w:rsid w:val="007862BD"/>
    <w:rsid w:val="007A41B6"/>
    <w:rsid w:val="007B1AF3"/>
    <w:rsid w:val="007B3FEE"/>
    <w:rsid w:val="007B595A"/>
    <w:rsid w:val="007B76E8"/>
    <w:rsid w:val="007B7DA8"/>
    <w:rsid w:val="007C0804"/>
    <w:rsid w:val="007C1518"/>
    <w:rsid w:val="007C319C"/>
    <w:rsid w:val="007C3DC6"/>
    <w:rsid w:val="007C3EF1"/>
    <w:rsid w:val="007C568A"/>
    <w:rsid w:val="007C76A8"/>
    <w:rsid w:val="007D6C7C"/>
    <w:rsid w:val="007E0300"/>
    <w:rsid w:val="007E051D"/>
    <w:rsid w:val="007E4EBD"/>
    <w:rsid w:val="007E5D06"/>
    <w:rsid w:val="007F3C6E"/>
    <w:rsid w:val="00805409"/>
    <w:rsid w:val="00807560"/>
    <w:rsid w:val="00810946"/>
    <w:rsid w:val="00810AC9"/>
    <w:rsid w:val="0082790F"/>
    <w:rsid w:val="0085598E"/>
    <w:rsid w:val="00862781"/>
    <w:rsid w:val="008652F4"/>
    <w:rsid w:val="00867124"/>
    <w:rsid w:val="008811F4"/>
    <w:rsid w:val="00886EDF"/>
    <w:rsid w:val="00887DA7"/>
    <w:rsid w:val="00892BCE"/>
    <w:rsid w:val="00892E1B"/>
    <w:rsid w:val="008C2482"/>
    <w:rsid w:val="008D4BA4"/>
    <w:rsid w:val="008D5F68"/>
    <w:rsid w:val="008E13F8"/>
    <w:rsid w:val="008E3F74"/>
    <w:rsid w:val="008E5235"/>
    <w:rsid w:val="008F354E"/>
    <w:rsid w:val="008F5143"/>
    <w:rsid w:val="008F5863"/>
    <w:rsid w:val="008F799A"/>
    <w:rsid w:val="00900A4C"/>
    <w:rsid w:val="00905D8D"/>
    <w:rsid w:val="00915FDA"/>
    <w:rsid w:val="009206B3"/>
    <w:rsid w:val="009223D6"/>
    <w:rsid w:val="00925B02"/>
    <w:rsid w:val="00925D66"/>
    <w:rsid w:val="0093385F"/>
    <w:rsid w:val="0093703E"/>
    <w:rsid w:val="00947B58"/>
    <w:rsid w:val="009608BD"/>
    <w:rsid w:val="00962268"/>
    <w:rsid w:val="00962E5B"/>
    <w:rsid w:val="00965088"/>
    <w:rsid w:val="009722F9"/>
    <w:rsid w:val="00990A6C"/>
    <w:rsid w:val="009A0F7C"/>
    <w:rsid w:val="009A18D2"/>
    <w:rsid w:val="009A1F0F"/>
    <w:rsid w:val="009B2326"/>
    <w:rsid w:val="009B2EFD"/>
    <w:rsid w:val="009B6BEB"/>
    <w:rsid w:val="009D459C"/>
    <w:rsid w:val="009D556D"/>
    <w:rsid w:val="00A00827"/>
    <w:rsid w:val="00A07E24"/>
    <w:rsid w:val="00A273FE"/>
    <w:rsid w:val="00A30D02"/>
    <w:rsid w:val="00A321B1"/>
    <w:rsid w:val="00A40EB4"/>
    <w:rsid w:val="00A42598"/>
    <w:rsid w:val="00A43257"/>
    <w:rsid w:val="00A444E4"/>
    <w:rsid w:val="00A44933"/>
    <w:rsid w:val="00A50F6D"/>
    <w:rsid w:val="00A51D5F"/>
    <w:rsid w:val="00A54B80"/>
    <w:rsid w:val="00A63845"/>
    <w:rsid w:val="00A65DEB"/>
    <w:rsid w:val="00A747F7"/>
    <w:rsid w:val="00A85DDA"/>
    <w:rsid w:val="00A91FF7"/>
    <w:rsid w:val="00A94970"/>
    <w:rsid w:val="00A9790E"/>
    <w:rsid w:val="00AA1F95"/>
    <w:rsid w:val="00AA636B"/>
    <w:rsid w:val="00AA67FA"/>
    <w:rsid w:val="00AA691E"/>
    <w:rsid w:val="00AD2EE2"/>
    <w:rsid w:val="00AD7073"/>
    <w:rsid w:val="00AE08B0"/>
    <w:rsid w:val="00AE7D3B"/>
    <w:rsid w:val="00AF11E4"/>
    <w:rsid w:val="00AF5996"/>
    <w:rsid w:val="00B124A0"/>
    <w:rsid w:val="00B21762"/>
    <w:rsid w:val="00B23782"/>
    <w:rsid w:val="00B30BB7"/>
    <w:rsid w:val="00B30F8B"/>
    <w:rsid w:val="00B326AD"/>
    <w:rsid w:val="00B41C06"/>
    <w:rsid w:val="00B42C5D"/>
    <w:rsid w:val="00B50E88"/>
    <w:rsid w:val="00B52AF6"/>
    <w:rsid w:val="00B70BBE"/>
    <w:rsid w:val="00B81D28"/>
    <w:rsid w:val="00B82C41"/>
    <w:rsid w:val="00B8398D"/>
    <w:rsid w:val="00B86AA2"/>
    <w:rsid w:val="00B8729E"/>
    <w:rsid w:val="00B87453"/>
    <w:rsid w:val="00B87AAC"/>
    <w:rsid w:val="00B92E1E"/>
    <w:rsid w:val="00B95C45"/>
    <w:rsid w:val="00B9727A"/>
    <w:rsid w:val="00BA23E4"/>
    <w:rsid w:val="00BA55FF"/>
    <w:rsid w:val="00BB5226"/>
    <w:rsid w:val="00BC029A"/>
    <w:rsid w:val="00BD4FC0"/>
    <w:rsid w:val="00BD6BF5"/>
    <w:rsid w:val="00BE533E"/>
    <w:rsid w:val="00BF3BF3"/>
    <w:rsid w:val="00C06A59"/>
    <w:rsid w:val="00C06BD9"/>
    <w:rsid w:val="00C25454"/>
    <w:rsid w:val="00C25854"/>
    <w:rsid w:val="00C27FC9"/>
    <w:rsid w:val="00C329AD"/>
    <w:rsid w:val="00C44258"/>
    <w:rsid w:val="00C50376"/>
    <w:rsid w:val="00C60228"/>
    <w:rsid w:val="00C63CC6"/>
    <w:rsid w:val="00C657E1"/>
    <w:rsid w:val="00C65B03"/>
    <w:rsid w:val="00C67192"/>
    <w:rsid w:val="00C676F8"/>
    <w:rsid w:val="00C715D5"/>
    <w:rsid w:val="00C7435D"/>
    <w:rsid w:val="00C80045"/>
    <w:rsid w:val="00C8296B"/>
    <w:rsid w:val="00C82E07"/>
    <w:rsid w:val="00C835C7"/>
    <w:rsid w:val="00C961A1"/>
    <w:rsid w:val="00CA0D3C"/>
    <w:rsid w:val="00CA1AD5"/>
    <w:rsid w:val="00CA5D74"/>
    <w:rsid w:val="00CB024C"/>
    <w:rsid w:val="00CB0513"/>
    <w:rsid w:val="00CB164F"/>
    <w:rsid w:val="00CC41E0"/>
    <w:rsid w:val="00CD471A"/>
    <w:rsid w:val="00CE65F4"/>
    <w:rsid w:val="00CF0055"/>
    <w:rsid w:val="00CF2672"/>
    <w:rsid w:val="00CF3999"/>
    <w:rsid w:val="00CF4657"/>
    <w:rsid w:val="00D106A8"/>
    <w:rsid w:val="00D12102"/>
    <w:rsid w:val="00D15355"/>
    <w:rsid w:val="00D1767A"/>
    <w:rsid w:val="00D23271"/>
    <w:rsid w:val="00D23E31"/>
    <w:rsid w:val="00D2440A"/>
    <w:rsid w:val="00D260D8"/>
    <w:rsid w:val="00D32001"/>
    <w:rsid w:val="00D32FB8"/>
    <w:rsid w:val="00D33749"/>
    <w:rsid w:val="00D45FA0"/>
    <w:rsid w:val="00D5143E"/>
    <w:rsid w:val="00D61A83"/>
    <w:rsid w:val="00D61B60"/>
    <w:rsid w:val="00D65036"/>
    <w:rsid w:val="00D66A8E"/>
    <w:rsid w:val="00D67B15"/>
    <w:rsid w:val="00D71610"/>
    <w:rsid w:val="00D72319"/>
    <w:rsid w:val="00D76EC7"/>
    <w:rsid w:val="00D94C1A"/>
    <w:rsid w:val="00D97A8A"/>
    <w:rsid w:val="00DB586B"/>
    <w:rsid w:val="00DB5E2F"/>
    <w:rsid w:val="00DB62D8"/>
    <w:rsid w:val="00DB7AA8"/>
    <w:rsid w:val="00DC5838"/>
    <w:rsid w:val="00DD1618"/>
    <w:rsid w:val="00DD2AD4"/>
    <w:rsid w:val="00DD6A43"/>
    <w:rsid w:val="00DE0181"/>
    <w:rsid w:val="00DE1309"/>
    <w:rsid w:val="00DF5700"/>
    <w:rsid w:val="00DF5CC6"/>
    <w:rsid w:val="00DF77E2"/>
    <w:rsid w:val="00DF7880"/>
    <w:rsid w:val="00E02BDB"/>
    <w:rsid w:val="00E03781"/>
    <w:rsid w:val="00E06B13"/>
    <w:rsid w:val="00E077CB"/>
    <w:rsid w:val="00E12A78"/>
    <w:rsid w:val="00E13E63"/>
    <w:rsid w:val="00E152D9"/>
    <w:rsid w:val="00E236E9"/>
    <w:rsid w:val="00E24D54"/>
    <w:rsid w:val="00E25B4D"/>
    <w:rsid w:val="00E25FD3"/>
    <w:rsid w:val="00E34BC5"/>
    <w:rsid w:val="00E41B42"/>
    <w:rsid w:val="00E43231"/>
    <w:rsid w:val="00E52D4A"/>
    <w:rsid w:val="00E622BC"/>
    <w:rsid w:val="00E62CA5"/>
    <w:rsid w:val="00E64B8E"/>
    <w:rsid w:val="00E679ED"/>
    <w:rsid w:val="00E74788"/>
    <w:rsid w:val="00E7562F"/>
    <w:rsid w:val="00E75BA4"/>
    <w:rsid w:val="00E768F8"/>
    <w:rsid w:val="00E94F42"/>
    <w:rsid w:val="00E96E31"/>
    <w:rsid w:val="00EA098B"/>
    <w:rsid w:val="00EA2354"/>
    <w:rsid w:val="00EA72C0"/>
    <w:rsid w:val="00EA7439"/>
    <w:rsid w:val="00EC7CF6"/>
    <w:rsid w:val="00ED04BA"/>
    <w:rsid w:val="00ED23AB"/>
    <w:rsid w:val="00ED49FC"/>
    <w:rsid w:val="00EF6FF0"/>
    <w:rsid w:val="00F05A53"/>
    <w:rsid w:val="00F129A6"/>
    <w:rsid w:val="00F279AD"/>
    <w:rsid w:val="00F33794"/>
    <w:rsid w:val="00F368ED"/>
    <w:rsid w:val="00F41557"/>
    <w:rsid w:val="00F85747"/>
    <w:rsid w:val="00F93A08"/>
    <w:rsid w:val="00FA5E6F"/>
    <w:rsid w:val="00FB24C3"/>
    <w:rsid w:val="00FB502A"/>
    <w:rsid w:val="00FC1509"/>
    <w:rsid w:val="00FC3D9E"/>
    <w:rsid w:val="00FC4844"/>
    <w:rsid w:val="00FC63E3"/>
    <w:rsid w:val="00FD2E34"/>
    <w:rsid w:val="00FD604E"/>
    <w:rsid w:val="00FD694B"/>
    <w:rsid w:val="00FD7A34"/>
    <w:rsid w:val="00FD7AC3"/>
    <w:rsid w:val="00FE1A52"/>
    <w:rsid w:val="00FF0F3B"/>
    <w:rsid w:val="00FF3B06"/>
    <w:rsid w:val="00FF59DC"/>
    <w:rsid w:val="00FF5FC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48B3"/>
  <w15:chartTrackingRefBased/>
  <w15:docId w15:val="{9EB46D94-BC60-B64F-9086-4B49E63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AC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8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00A4C"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29F"/>
    <w:pPr>
      <w:keepNext/>
      <w:keepLines/>
      <w:widowControl w:val="0"/>
      <w:overflowPunct w:val="0"/>
      <w:autoSpaceDE w:val="0"/>
      <w:autoSpaceDN w:val="0"/>
      <w:adjustRightInd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F3BF3"/>
    <w:rPr>
      <w:b/>
      <w:bCs/>
    </w:rPr>
  </w:style>
  <w:style w:type="character" w:styleId="Collegamentoipertestuale">
    <w:name w:val="Hyperlink"/>
    <w:uiPriority w:val="99"/>
    <w:semiHidden/>
    <w:rsid w:val="00BF3BF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IntestazioneCarattere">
    <w:name w:val="Intestazione Carattere"/>
    <w:link w:val="Intestazione"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semiHidden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F3BF3"/>
    <w:pPr>
      <w:suppressLineNumbers/>
      <w:spacing w:line="360" w:lineRule="auto"/>
      <w:ind w:firstLine="340"/>
      <w:jc w:val="both"/>
    </w:pPr>
    <w:rPr>
      <w:lang w:eastAsia="ar-SA"/>
    </w:rPr>
  </w:style>
  <w:style w:type="paragraph" w:styleId="Paragrafoelenco">
    <w:name w:val="List Paragraph"/>
    <w:basedOn w:val="Normale"/>
    <w:uiPriority w:val="1"/>
    <w:qFormat/>
    <w:rsid w:val="000B4FEE"/>
    <w:pPr>
      <w:widowControl w:val="0"/>
      <w:overflowPunct w:val="0"/>
      <w:autoSpaceDE w:val="0"/>
      <w:autoSpaceDN w:val="0"/>
      <w:adjustRightInd w:val="0"/>
      <w:ind w:left="708"/>
    </w:pPr>
    <w:rPr>
      <w:kern w:val="28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279AD"/>
  </w:style>
  <w:style w:type="paragraph" w:styleId="NormaleWeb">
    <w:name w:val="Normal (Web)"/>
    <w:basedOn w:val="Normale"/>
    <w:uiPriority w:val="99"/>
    <w:unhideWhenUsed/>
    <w:rsid w:val="004852D1"/>
    <w:pPr>
      <w:spacing w:before="100" w:beforeAutospacing="1" w:after="100" w:afterAutospacing="1"/>
    </w:pPr>
  </w:style>
  <w:style w:type="paragraph" w:customStyle="1" w:styleId="Corpodeltesto">
    <w:name w:val="Corpo del testo"/>
    <w:basedOn w:val="Normale"/>
    <w:link w:val="CorpodeltestoCarattere"/>
    <w:rsid w:val="007E4EBD"/>
    <w:pPr>
      <w:suppressAutoHyphens/>
      <w:spacing w:after="140" w:line="288" w:lineRule="auto"/>
    </w:pPr>
    <w:rPr>
      <w:sz w:val="28"/>
      <w:lang w:eastAsia="zh-CN"/>
    </w:rPr>
  </w:style>
  <w:style w:type="character" w:customStyle="1" w:styleId="CorpodeltestoCarattere">
    <w:name w:val="Corpo del testo Carattere"/>
    <w:link w:val="Corpodeltesto"/>
    <w:rsid w:val="007E4EBD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Default">
    <w:name w:val="Default"/>
    <w:rsid w:val="00C80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31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E31"/>
    <w:rPr>
      <w:rFonts w:ascii="Tahoma" w:eastAsia="Times New Roman" w:hAnsi="Tahoma" w:cs="Tahoma"/>
      <w:kern w:val="28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02542"/>
    <w:rPr>
      <w:rFonts w:ascii="Courier New" w:eastAsia="Times New Roman" w:hAnsi="Courier New" w:cs="Courier New"/>
    </w:rPr>
  </w:style>
  <w:style w:type="character" w:customStyle="1" w:styleId="aggiornamento">
    <w:name w:val="aggiornamento"/>
    <w:basedOn w:val="Carpredefinitoparagrafo"/>
    <w:rsid w:val="00702542"/>
  </w:style>
  <w:style w:type="character" w:customStyle="1" w:styleId="Titolo2Carattere">
    <w:name w:val="Titolo 2 Carattere"/>
    <w:basedOn w:val="Carpredefinitoparagrafo"/>
    <w:link w:val="Titolo2"/>
    <w:rsid w:val="00900A4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29F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styleId="Numeropagina">
    <w:name w:val="page number"/>
    <w:basedOn w:val="Carpredefinitoparagrafo"/>
    <w:unhideWhenUsed/>
    <w:rsid w:val="004B3F22"/>
  </w:style>
  <w:style w:type="paragraph" w:customStyle="1" w:styleId="Standard">
    <w:name w:val="Standard"/>
    <w:rsid w:val="00E94F42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imaligncenter">
    <w:name w:val="imalign_center"/>
    <w:basedOn w:val="Normale"/>
    <w:rsid w:val="00962E5B"/>
    <w:pPr>
      <w:jc w:val="center"/>
    </w:pPr>
  </w:style>
  <w:style w:type="paragraph" w:styleId="Rientrocorpodeltesto">
    <w:name w:val="Body Text Indent"/>
    <w:basedOn w:val="Normale"/>
    <w:link w:val="RientrocorpodeltestoCarattere"/>
    <w:rsid w:val="00962E5B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2E5B"/>
    <w:rPr>
      <w:rFonts w:ascii="Times New Roman" w:eastAsia="Times New Roman" w:hAnsi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962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62E5B"/>
    <w:rPr>
      <w:rFonts w:ascii="Times New Roman" w:eastAsia="Times New Roman" w:hAnsi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62E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62E5B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8E52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E5235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61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7643E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07643E"/>
  </w:style>
  <w:style w:type="table" w:customStyle="1" w:styleId="TableNormal">
    <w:name w:val="Table Normal"/>
    <w:uiPriority w:val="2"/>
    <w:semiHidden/>
    <w:unhideWhenUsed/>
    <w:qFormat/>
    <w:rsid w:val="002223A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D2A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B95C45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92AC-1F80-4682-8D7D-1251BC7A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18" baseType="variant">
      <vt:variant>
        <vt:i4>4063273</vt:i4>
      </vt:variant>
      <vt:variant>
        <vt:i4>6</vt:i4>
      </vt:variant>
      <vt:variant>
        <vt:i4>0</vt:i4>
      </vt:variant>
      <vt:variant>
        <vt:i4>5</vt:i4>
      </vt:variant>
      <vt:variant>
        <vt:lpwstr>http://www.comprensivobetti.edu.it/</vt:lpwstr>
      </vt:variant>
      <vt:variant>
        <vt:lpwstr/>
      </vt:variant>
      <vt:variant>
        <vt:i4>4456481</vt:i4>
      </vt:variant>
      <vt:variant>
        <vt:i4>3</vt:i4>
      </vt:variant>
      <vt:variant>
        <vt:i4>0</vt:i4>
      </vt:variant>
      <vt:variant>
        <vt:i4>5</vt:i4>
      </vt:variant>
      <vt:variant>
        <vt:lpwstr>mailto:mcic809009@pec.istruzione.it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mailto:mcic809009@istruzione.it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Francesco Rosati</cp:lastModifiedBy>
  <cp:revision>4</cp:revision>
  <cp:lastPrinted>2024-06-19T10:45:00Z</cp:lastPrinted>
  <dcterms:created xsi:type="dcterms:W3CDTF">2026-01-06T10:00:00Z</dcterms:created>
  <dcterms:modified xsi:type="dcterms:W3CDTF">2026-01-07T12:16:00Z</dcterms:modified>
</cp:coreProperties>
</file>