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417C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4DA03EE1" wp14:editId="17991EB3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FDF75" w14:textId="77777777" w:rsidR="00D26206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5B9C41D4" w14:textId="77777777" w:rsidR="007925BC" w:rsidRPr="00472D8D" w:rsidRDefault="009A7EA2" w:rsidP="007925BC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SCH</w:t>
      </w:r>
      <w:r w:rsidR="002416E5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>DA</w:t>
      </w:r>
      <w:r w:rsidR="00721655">
        <w:rPr>
          <w:rFonts w:ascii="Calibri" w:eastAsia="Calibri" w:hAnsi="Calibri" w:cs="Calibri"/>
          <w:b/>
        </w:rPr>
        <w:t xml:space="preserve"> DI </w:t>
      </w:r>
      <w:r>
        <w:rPr>
          <w:rFonts w:ascii="Calibri" w:eastAsia="Calibri" w:hAnsi="Calibri" w:cs="Calibri"/>
          <w:b/>
        </w:rPr>
        <w:t>AUTO</w:t>
      </w:r>
      <w:r w:rsidR="00721655">
        <w:rPr>
          <w:rFonts w:ascii="Calibri" w:eastAsia="Calibri" w:hAnsi="Calibri" w:cs="Calibri"/>
          <w:b/>
        </w:rPr>
        <w:t xml:space="preserve">VALUTAZIONE PER </w:t>
      </w:r>
      <w:r w:rsidR="009F5E6C">
        <w:rPr>
          <w:rFonts w:ascii="Calibri" w:eastAsia="Calibri" w:hAnsi="Calibri" w:cs="Calibri"/>
          <w:b/>
        </w:rPr>
        <w:t xml:space="preserve">LA </w:t>
      </w:r>
      <w:r w:rsidR="00721655">
        <w:rPr>
          <w:rFonts w:ascii="Calibri" w:eastAsia="Calibri" w:hAnsi="Calibri" w:cs="Calibri"/>
          <w:b/>
        </w:rPr>
        <w:t xml:space="preserve">SELEZIONE </w:t>
      </w:r>
    </w:p>
    <w:p w14:paraId="14963B72" w14:textId="77777777" w:rsidR="00F71E70" w:rsidRDefault="007925BC" w:rsidP="007925BC">
      <w:pPr>
        <w:jc w:val="center"/>
        <w:rPr>
          <w:rFonts w:ascii="Calibri" w:eastAsia="Calibri" w:hAnsi="Calibri" w:cs="Calibri"/>
          <w:b/>
        </w:rPr>
      </w:pPr>
      <w:r w:rsidRPr="007925BC">
        <w:rPr>
          <w:rFonts w:ascii="Calibri" w:eastAsia="Calibri" w:hAnsi="Calibri" w:cs="Calibri"/>
          <w:b/>
        </w:rPr>
        <w:t>DI SUPPORTO TECNICO ORGANIZZATIVO</w:t>
      </w:r>
    </w:p>
    <w:p w14:paraId="627342E7" w14:textId="77777777" w:rsidR="0001528C" w:rsidRPr="00412AB0" w:rsidRDefault="0001528C" w:rsidP="0001528C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717ED7">
        <w:rPr>
          <w:rFonts w:asciiTheme="minorHAnsi" w:hAnsiTheme="minorHAnsi" w:cstheme="minorHAnsi"/>
          <w:b/>
        </w:rPr>
        <w:t>Piano Nazionale di Ripresa e Resilienza</w:t>
      </w:r>
      <w:r>
        <w:rPr>
          <w:rFonts w:asciiTheme="minorHAnsi" w:hAnsiTheme="minorHAnsi" w:cstheme="minorHAnsi"/>
          <w:b/>
        </w:rPr>
        <w:t xml:space="preserve"> </w:t>
      </w:r>
      <w:r w:rsidRPr="00717ED7">
        <w:rPr>
          <w:rFonts w:asciiTheme="minorHAnsi" w:hAnsiTheme="minorHAnsi" w:cstheme="minorHAnsi"/>
          <w:b/>
        </w:rPr>
        <w:t xml:space="preserve">– Missione 4: Istruzione e ricerca </w:t>
      </w:r>
      <w:r w:rsidRPr="00412AB0">
        <w:rPr>
          <w:rFonts w:asciiTheme="minorHAnsi" w:hAnsiTheme="minorHAnsi" w:cstheme="minorHAnsi"/>
          <w:b/>
        </w:rPr>
        <w:t xml:space="preserve">– </w:t>
      </w:r>
      <w:r w:rsidRPr="009D725B">
        <w:rPr>
          <w:rFonts w:asciiTheme="minorHAnsi" w:hAnsiTheme="minorHAnsi" w:cstheme="minorHAnsi"/>
          <w:b/>
        </w:rPr>
        <w:t>investimento 1.4 “Intervento straordinario finalizzato alla riduzione dei divari territoriali nelle scuole secondarie di primo e secondo grado e alla lotta alla dispersione scolastica”</w:t>
      </w:r>
      <w:r w:rsidRPr="00412AB0">
        <w:rPr>
          <w:rFonts w:asciiTheme="minorHAnsi" w:hAnsiTheme="minorHAnsi" w:cstheme="minorHAnsi"/>
          <w:b/>
        </w:rPr>
        <w:t xml:space="preserve"> -</w:t>
      </w:r>
      <w:bookmarkStart w:id="1" w:name="_heading=h.y2oos862svsk" w:colFirst="0" w:colLast="0"/>
      <w:bookmarkEnd w:id="1"/>
      <w:r w:rsidRPr="00412AB0">
        <w:rPr>
          <w:rFonts w:asciiTheme="minorHAnsi" w:hAnsiTheme="minorHAnsi" w:cstheme="minorHAnsi"/>
          <w:b/>
        </w:rPr>
        <w:t xml:space="preserve"> </w:t>
      </w:r>
      <w:r w:rsidRPr="009D725B">
        <w:rPr>
          <w:rFonts w:asciiTheme="minorHAnsi" w:hAnsiTheme="minorHAnsi" w:cstheme="minorHAnsi"/>
          <w:b/>
        </w:rPr>
        <w:t>Riduzione dei divari negli apprendimenti e contrasto alla dispersione scolastica (D.M. 19/2024)</w:t>
      </w:r>
      <w:r w:rsidRPr="00412AB0">
        <w:rPr>
          <w:rFonts w:asciiTheme="minorHAnsi" w:hAnsiTheme="minorHAnsi" w:cstheme="minorHAnsi"/>
          <w:b/>
        </w:rPr>
        <w:t xml:space="preserve">– Titolo Progetto </w:t>
      </w:r>
      <w:r w:rsidRPr="008C215B">
        <w:rPr>
          <w:rFonts w:asciiTheme="minorHAnsi" w:hAnsiTheme="minorHAnsi" w:cstheme="minorHAnsi"/>
          <w:b/>
        </w:rPr>
        <w:t>“</w:t>
      </w:r>
      <w:r>
        <w:rPr>
          <w:rFonts w:asciiTheme="minorHAnsi" w:hAnsiTheme="minorHAnsi" w:cstheme="minorHAnsi"/>
          <w:b/>
        </w:rPr>
        <w:t>NON DISPERDIAMOCI</w:t>
      </w:r>
      <w:r w:rsidRPr="00412AB0">
        <w:rPr>
          <w:rFonts w:asciiTheme="minorHAnsi" w:hAnsiTheme="minorHAnsi" w:cstheme="minorHAnsi"/>
          <w:b/>
        </w:rPr>
        <w:t>”.</w:t>
      </w:r>
    </w:p>
    <w:p w14:paraId="7ADA847C" w14:textId="77777777" w:rsidR="0001528C" w:rsidRPr="009D725B" w:rsidRDefault="0001528C" w:rsidP="0001528C">
      <w:pPr>
        <w:rPr>
          <w:rFonts w:asciiTheme="minorHAnsi" w:hAnsiTheme="minorHAnsi" w:cstheme="minorHAnsi"/>
          <w:b/>
          <w:i/>
          <w:iCs/>
        </w:rPr>
      </w:pPr>
      <w:r w:rsidRPr="009D725B">
        <w:rPr>
          <w:rFonts w:asciiTheme="minorHAnsi" w:hAnsiTheme="minorHAnsi" w:cstheme="minorHAnsi"/>
          <w:b/>
          <w:i/>
          <w:iCs/>
          <w:sz w:val="22"/>
          <w:szCs w:val="22"/>
        </w:rPr>
        <w:t>CNP: M4C1I1.4-2024-1322-P-50239</w:t>
      </w:r>
    </w:p>
    <w:p w14:paraId="2C1990D2" w14:textId="77777777" w:rsidR="0001528C" w:rsidRPr="009D725B" w:rsidRDefault="0001528C" w:rsidP="0001528C">
      <w:pPr>
        <w:spacing w:line="266" w:lineRule="auto"/>
        <w:ind w:right="20"/>
        <w:rPr>
          <w:rFonts w:asciiTheme="minorHAnsi" w:eastAsia="Calibri" w:hAnsiTheme="minorHAnsi" w:cstheme="minorHAnsi"/>
          <w:b/>
          <w:sz w:val="8"/>
          <w:szCs w:val="8"/>
        </w:rPr>
      </w:pPr>
      <w:r w:rsidRPr="009D725B">
        <w:rPr>
          <w:rFonts w:asciiTheme="minorHAnsi" w:hAnsiTheme="minorHAnsi" w:cstheme="minorHAnsi"/>
          <w:b/>
          <w:i/>
          <w:iCs/>
          <w:sz w:val="22"/>
          <w:szCs w:val="22"/>
        </w:rPr>
        <w:t>CUP: C14D21000870006</w:t>
      </w:r>
    </w:p>
    <w:p w14:paraId="6BD580DC" w14:textId="77777777" w:rsidR="00D26206" w:rsidRDefault="006019A1" w:rsidP="007D3EAF">
      <w:pPr>
        <w:spacing w:before="12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78BD5714" w14:textId="77777777" w:rsidR="00D26206" w:rsidRPr="00676408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12C28E7C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560"/>
        <w:gridCol w:w="2126"/>
        <w:gridCol w:w="2268"/>
      </w:tblGrid>
      <w:tr w:rsidR="006019A1" w14:paraId="397B372A" w14:textId="77777777" w:rsidTr="007D7E6C">
        <w:trPr>
          <w:trHeight w:val="682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CE0D408" w14:textId="77777777" w:rsidR="006019A1" w:rsidRDefault="006019A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8331E74" w14:textId="77777777" w:rsidR="006019A1" w:rsidRDefault="006019A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  <w:p w14:paraId="0C244965" w14:textId="77777777" w:rsidR="007D7E6C" w:rsidRDefault="007D7E6C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(max 2</w:t>
            </w:r>
            <w:r w:rsidR="00337699"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</w:rPr>
              <w:t xml:space="preserve"> punti)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72067D4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613C1C6F" w14:textId="77777777" w:rsidR="006019A1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 Candidato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1BC828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76DA8DB4" w14:textId="77777777" w:rsidR="006019A1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della Commissione</w:t>
            </w:r>
          </w:p>
        </w:tc>
      </w:tr>
      <w:tr w:rsidR="00C36225" w14:paraId="493F5D04" w14:textId="77777777" w:rsidTr="0001528C">
        <w:trPr>
          <w:trHeight w:val="465"/>
        </w:trPr>
        <w:tc>
          <w:tcPr>
            <w:tcW w:w="4361" w:type="dxa"/>
            <w:vAlign w:val="center"/>
          </w:tcPr>
          <w:p w14:paraId="47001B00" w14:textId="77777777" w:rsidR="00C36225" w:rsidRPr="0001528C" w:rsidRDefault="00C36225" w:rsidP="00A67E01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01528C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 w:rsidR="00337699" w:rsidRPr="0001528C">
              <w:rPr>
                <w:rFonts w:asciiTheme="minorHAnsi" w:hAnsiTheme="minorHAnsi" w:cstheme="minorHAnsi"/>
                <w:color w:val="000000"/>
              </w:rPr>
              <w:t>di scuola secondaria superiore</w:t>
            </w:r>
          </w:p>
        </w:tc>
        <w:tc>
          <w:tcPr>
            <w:tcW w:w="1560" w:type="dxa"/>
            <w:vAlign w:val="center"/>
          </w:tcPr>
          <w:p w14:paraId="6A18B98C" w14:textId="77777777" w:rsidR="00C36225" w:rsidRPr="00C36225" w:rsidRDefault="00C36225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126" w:type="dxa"/>
            <w:vAlign w:val="center"/>
          </w:tcPr>
          <w:p w14:paraId="519314F0" w14:textId="77777777" w:rsidR="00C36225" w:rsidRDefault="00C36225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1297164E" w14:textId="77777777" w:rsidR="00C36225" w:rsidRDefault="00C36225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C36225" w14:paraId="6AAD888D" w14:textId="77777777" w:rsidTr="007D7E6C">
        <w:trPr>
          <w:trHeight w:val="851"/>
        </w:trPr>
        <w:tc>
          <w:tcPr>
            <w:tcW w:w="4361" w:type="dxa"/>
            <w:vAlign w:val="center"/>
          </w:tcPr>
          <w:p w14:paraId="1EE04283" w14:textId="77777777" w:rsidR="00C36225" w:rsidRPr="0001528C" w:rsidRDefault="00C36225" w:rsidP="00A67E01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01528C">
              <w:rPr>
                <w:rFonts w:asciiTheme="minorHAnsi" w:hAnsiTheme="minorHAnsi" w:cstheme="minorHAnsi"/>
                <w:color w:val="000000"/>
              </w:rPr>
              <w:t xml:space="preserve">Laurea triennale </w:t>
            </w:r>
            <w:r w:rsidRPr="0001528C">
              <w:rPr>
                <w:rFonts w:asciiTheme="minorHAnsi" w:hAnsiTheme="minorHAnsi" w:cstheme="minorHAnsi"/>
              </w:rPr>
              <w:t>(</w:t>
            </w:r>
            <w:r w:rsidRPr="0001528C">
              <w:rPr>
                <w:rFonts w:asciiTheme="minorHAnsi" w:hAnsiTheme="minorHAnsi" w:cstheme="minorHAnsi"/>
                <w:i/>
              </w:rPr>
              <w:t>indicare</w:t>
            </w:r>
            <w:r w:rsidRPr="0001528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solo</w:t>
            </w:r>
            <w:r w:rsidRPr="0001528C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se</w:t>
            </w:r>
            <w:r w:rsidRPr="0001528C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non</w:t>
            </w:r>
            <w:r w:rsidRPr="0001528C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si</w:t>
            </w:r>
            <w:r w:rsidRPr="0001528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possiede</w:t>
            </w:r>
            <w:r w:rsidRPr="0001528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la</w:t>
            </w:r>
            <w:r w:rsidRPr="0001528C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laurea</w:t>
            </w:r>
            <w:r w:rsidRPr="0001528C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01528C">
              <w:rPr>
                <w:rFonts w:asciiTheme="minorHAnsi" w:hAnsiTheme="minorHAnsi" w:cstheme="minorHAnsi"/>
                <w:i/>
              </w:rPr>
              <w:t>Specialistica o se relativo ad un corso di studi ulteriore</w:t>
            </w:r>
            <w:r w:rsidRPr="0001528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60" w:type="dxa"/>
            <w:vAlign w:val="center"/>
          </w:tcPr>
          <w:p w14:paraId="1C647030" w14:textId="77777777" w:rsidR="00C36225" w:rsidRPr="00C36225" w:rsidRDefault="00C36225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126" w:type="dxa"/>
            <w:vAlign w:val="center"/>
          </w:tcPr>
          <w:p w14:paraId="543097AF" w14:textId="77777777" w:rsidR="00C36225" w:rsidRDefault="00C36225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673801E4" w14:textId="77777777" w:rsidR="00C36225" w:rsidRDefault="00C36225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C36225" w14:paraId="082498C2" w14:textId="77777777" w:rsidTr="007D7E6C">
        <w:trPr>
          <w:trHeight w:val="686"/>
        </w:trPr>
        <w:tc>
          <w:tcPr>
            <w:tcW w:w="4361" w:type="dxa"/>
            <w:vAlign w:val="center"/>
          </w:tcPr>
          <w:p w14:paraId="1E5C8BAD" w14:textId="77777777" w:rsidR="00C36225" w:rsidRPr="0001528C" w:rsidRDefault="00C36225" w:rsidP="00A67E01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01528C">
              <w:rPr>
                <w:rFonts w:asciiTheme="minorHAnsi" w:hAnsiTheme="minorHAnsi" w:cstheme="minorHAnsi"/>
                <w:color w:val="000000"/>
              </w:rPr>
              <w:t>Laurea specialistica, magistrale o vecchio ordinamento</w:t>
            </w:r>
          </w:p>
        </w:tc>
        <w:tc>
          <w:tcPr>
            <w:tcW w:w="1560" w:type="dxa"/>
            <w:vAlign w:val="center"/>
          </w:tcPr>
          <w:p w14:paraId="5F672863" w14:textId="77777777" w:rsidR="00C36225" w:rsidRPr="00C36225" w:rsidRDefault="00C36225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385552E" w14:textId="77777777" w:rsidR="00C36225" w:rsidRDefault="00C36225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D2178CF" w14:textId="77777777" w:rsidR="00C36225" w:rsidRDefault="00C36225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  <w:tr w:rsidR="007D7E6C" w14:paraId="5D6B5255" w14:textId="77777777" w:rsidTr="007D3EAF">
        <w:trPr>
          <w:trHeight w:val="666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7F05122E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0976866" w14:textId="77777777" w:rsidR="007D7E6C" w:rsidRDefault="007D7E6C" w:rsidP="007D7E6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  <w:p w14:paraId="4B8CC3EE" w14:textId="77777777" w:rsidR="007D7E6C" w:rsidRDefault="007925BC" w:rsidP="007925B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(max 25</w:t>
            </w:r>
            <w:r w:rsidR="007D7E6C">
              <w:rPr>
                <w:rFonts w:ascii="Calibri" w:eastAsia="Calibri" w:hAnsi="Calibri" w:cs="Calibri"/>
                <w:b/>
              </w:rPr>
              <w:t xml:space="preserve"> punti)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245681C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6BB7FFFE" w14:textId="77777777" w:rsidR="007D7E6C" w:rsidRDefault="007D7E6C" w:rsidP="007D7E6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 Candidato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E49D00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3967C7DE" w14:textId="77777777" w:rsidR="007D7E6C" w:rsidRDefault="007D7E6C" w:rsidP="007D7E6C">
            <w:pPr>
              <w:ind w:left="-109"/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della Commissione</w:t>
            </w:r>
          </w:p>
        </w:tc>
      </w:tr>
      <w:tr w:rsidR="0098244C" w14:paraId="36ED3496" w14:textId="77777777" w:rsidTr="0001528C">
        <w:trPr>
          <w:trHeight w:val="1343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27A0A" w14:textId="77777777" w:rsidR="007925BC" w:rsidRPr="007925BC" w:rsidRDefault="007925BC" w:rsidP="00792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925BC">
              <w:rPr>
                <w:rFonts w:asciiTheme="minorHAnsi" w:hAnsiTheme="minorHAnsi" w:cstheme="minorHAnsi"/>
                <w:color w:val="000000"/>
              </w:rPr>
              <w:t>Pregresse esperienze professionali in qualità di ESPERTO, TUTOR,</w:t>
            </w:r>
          </w:p>
          <w:p w14:paraId="0650D8CF" w14:textId="77777777" w:rsidR="007925BC" w:rsidRPr="007925BC" w:rsidRDefault="007925BC" w:rsidP="00792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925BC">
              <w:rPr>
                <w:rFonts w:asciiTheme="minorHAnsi" w:hAnsiTheme="minorHAnsi" w:cstheme="minorHAnsi"/>
                <w:color w:val="000000"/>
              </w:rPr>
              <w:t>PROGETTISTA, SUPPORTO TECNICO GPU o ORGANIZZATIVO</w:t>
            </w:r>
          </w:p>
          <w:p w14:paraId="669A2462" w14:textId="77777777" w:rsidR="007925BC" w:rsidRPr="007925BC" w:rsidRDefault="007925BC" w:rsidP="00792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925BC">
              <w:rPr>
                <w:rFonts w:asciiTheme="minorHAnsi" w:hAnsiTheme="minorHAnsi" w:cstheme="minorHAnsi"/>
                <w:color w:val="000000"/>
              </w:rPr>
              <w:t>in progetti PON, POR, PNRR</w:t>
            </w:r>
          </w:p>
          <w:p w14:paraId="4272C3BB" w14:textId="77777777" w:rsidR="0098244C" w:rsidRPr="0001528C" w:rsidRDefault="007925BC" w:rsidP="007925BC">
            <w:pPr>
              <w:rPr>
                <w:rFonts w:asciiTheme="minorHAnsi" w:eastAsia="Calibri" w:hAnsiTheme="minorHAnsi" w:cstheme="minorHAnsi"/>
                <w:i/>
                <w:iCs/>
                <w:color w:val="000000"/>
              </w:rPr>
            </w:pPr>
            <w:r w:rsidRPr="007925BC">
              <w:rPr>
                <w:rFonts w:asciiTheme="minorHAnsi" w:hAnsiTheme="minorHAnsi" w:cstheme="minorHAnsi"/>
                <w:i/>
              </w:rPr>
              <w:t>(Punti 5 per ogni esperienza max 25 punti)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BA7A3" w14:textId="77777777" w:rsidR="0098244C" w:rsidRPr="0098244C" w:rsidRDefault="0098244C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8244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 punti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AF5B9" w14:textId="77777777" w:rsidR="0098244C" w:rsidRDefault="0098244C" w:rsidP="00A67E0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1AE6C" w14:textId="77777777" w:rsidR="0098244C" w:rsidRDefault="0098244C" w:rsidP="00676408">
            <w:pPr>
              <w:ind w:left="-109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D7E6C" w14:paraId="106C56D7" w14:textId="77777777" w:rsidTr="007D3EAF">
        <w:trPr>
          <w:trHeight w:val="6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71FAE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CERTIFICAZIONI INFORMATICHE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73119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  <w:p w14:paraId="55037295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(max 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AA8E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0B4EB6B2" w14:textId="77777777" w:rsidR="007D7E6C" w:rsidRPr="0098244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 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38B7A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19CAB41C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della Commissione</w:t>
            </w:r>
          </w:p>
        </w:tc>
      </w:tr>
      <w:tr w:rsidR="00676408" w14:paraId="12D40B39" w14:textId="77777777" w:rsidTr="0001528C">
        <w:trPr>
          <w:trHeight w:val="5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2038" w14:textId="77777777" w:rsidR="00676408" w:rsidRPr="0001528C" w:rsidRDefault="00676408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1528C">
              <w:rPr>
                <w:rFonts w:asciiTheme="minorHAnsi" w:hAnsiTheme="minorHAnsi" w:cstheme="minorHAnsi"/>
                <w:bCs/>
                <w:color w:val="000000"/>
              </w:rPr>
              <w:t>Certificazioni informatiche</w:t>
            </w:r>
            <w:r w:rsidRPr="0001528C">
              <w:rPr>
                <w:rFonts w:asciiTheme="minorHAnsi" w:hAnsiTheme="minorHAnsi" w:cstheme="minorHAnsi"/>
                <w:bCs/>
                <w:color w:val="000000"/>
              </w:rPr>
              <w:br/>
              <w:t>ECDL – EUCIP- EIPASS-PEKIT – IC3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AF8" w14:textId="77777777" w:rsidR="00676408" w:rsidRDefault="00676408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676408">
              <w:rPr>
                <w:rFonts w:ascii="Calibri" w:eastAsia="Calibri" w:hAnsi="Calibri" w:cs="Calibri"/>
                <w:sz w:val="22"/>
                <w:szCs w:val="22"/>
              </w:rPr>
              <w:t>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7F89" w14:textId="77777777" w:rsidR="00676408" w:rsidRPr="0098244C" w:rsidRDefault="00676408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4A2A" w14:textId="77777777" w:rsidR="00676408" w:rsidRDefault="00676408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BBF4BA4" w14:textId="77777777" w:rsidR="00676408" w:rsidRPr="00676408" w:rsidRDefault="00676408">
      <w:pPr>
        <w:rPr>
          <w:sz w:val="8"/>
          <w:szCs w:val="8"/>
        </w:rPr>
      </w:pPr>
    </w:p>
    <w:tbl>
      <w:tblPr>
        <w:tblStyle w:val="a2"/>
        <w:tblW w:w="10315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560"/>
        <w:gridCol w:w="2126"/>
        <w:gridCol w:w="2268"/>
      </w:tblGrid>
      <w:tr w:rsidR="00CD59B3" w14:paraId="2BACDEBD" w14:textId="77777777" w:rsidTr="007D7E6C">
        <w:trPr>
          <w:trHeight w:val="567"/>
        </w:trPr>
        <w:tc>
          <w:tcPr>
            <w:tcW w:w="4361" w:type="dxa"/>
            <w:vAlign w:val="center"/>
          </w:tcPr>
          <w:p w14:paraId="24C5CCCA" w14:textId="77777777" w:rsidR="00CD59B3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TOTALE PUNTEGGIO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4E1EC0" w14:textId="77777777" w:rsidR="00CD59B3" w:rsidRDefault="007D7E6C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MASSIMO</w:t>
            </w:r>
            <w:r>
              <w:rPr>
                <w:rFonts w:ascii="Calibri" w:eastAsia="Calibri" w:hAnsi="Calibri" w:cs="Calibri"/>
              </w:rPr>
              <w:br/>
            </w:r>
            <w:r w:rsidR="007925BC">
              <w:rPr>
                <w:rFonts w:ascii="Calibri" w:eastAsia="Calibri" w:hAnsi="Calibri" w:cs="Calibri"/>
                <w:b/>
                <w:bCs/>
              </w:rPr>
              <w:t>50</w:t>
            </w:r>
            <w:r w:rsidRPr="007D7E6C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FE7C85" w14:textId="77777777" w:rsidR="00CD59B3" w:rsidRDefault="00CD59B3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FBF32E" w14:textId="77777777" w:rsidR="00CD59B3" w:rsidRDefault="00CD59B3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1E9C6E3" w14:textId="77777777" w:rsidR="00D26206" w:rsidRPr="00676408" w:rsidRDefault="00D26206">
      <w:pPr>
        <w:rPr>
          <w:rFonts w:ascii="Calibri" w:eastAsia="Calibri" w:hAnsi="Calibri" w:cs="Calibri"/>
          <w:sz w:val="8"/>
          <w:szCs w:val="8"/>
        </w:rPr>
      </w:pPr>
    </w:p>
    <w:p w14:paraId="207FBE38" w14:textId="77777777" w:rsidR="007D7E6C" w:rsidRPr="00C60D1C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14:paraId="5FB13652" w14:textId="77777777" w:rsidR="0098244C" w:rsidRDefault="0098244C">
      <w:pPr>
        <w:rPr>
          <w:rFonts w:ascii="Calibri" w:eastAsia="Calibri" w:hAnsi="Calibri" w:cs="Calibri"/>
          <w:sz w:val="22"/>
          <w:szCs w:val="22"/>
        </w:rPr>
      </w:pPr>
    </w:p>
    <w:p w14:paraId="2C7DC8AC" w14:textId="77777777" w:rsidR="00D26206" w:rsidRPr="0098244C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98244C">
        <w:rPr>
          <w:rFonts w:ascii="Calibri" w:eastAsia="Calibri" w:hAnsi="Calibri" w:cs="Calibri"/>
          <w:sz w:val="22"/>
          <w:szCs w:val="22"/>
        </w:rPr>
        <w:t>,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</w:t>
      </w:r>
      <w:r w:rsid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                 </w:t>
      </w:r>
      <w:r w:rsidR="0098244C" w:rsidRPr="0098244C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70884300" w14:textId="77777777" w:rsidR="0098244C" w:rsidRPr="0098244C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367F5302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F004F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6E40" w14:textId="77777777" w:rsidR="00D83AD7" w:rsidRDefault="00D83AD7" w:rsidP="002117A9">
      <w:r>
        <w:separator/>
      </w:r>
    </w:p>
  </w:endnote>
  <w:endnote w:type="continuationSeparator" w:id="0">
    <w:p w14:paraId="0DB61380" w14:textId="77777777" w:rsidR="00D83AD7" w:rsidRDefault="00D83AD7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FFF0" w14:textId="77777777" w:rsidR="0097387F" w:rsidRDefault="0097387F" w:rsidP="0097387F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>
      <w:rPr>
        <w:rFonts w:ascii="Candara" w:hAnsi="Candara" w:cstheme="minorHAnsi"/>
        <w:b/>
        <w:bCs/>
        <w:sz w:val="18"/>
        <w:szCs w:val="18"/>
      </w:rPr>
      <w:t>ALLEGATO 2</w:t>
    </w:r>
    <w:r w:rsidRPr="009D725B">
      <w:rPr>
        <w:rFonts w:ascii="Candara" w:hAnsi="Candara" w:cstheme="minorHAnsi"/>
        <w:b/>
        <w:bCs/>
        <w:sz w:val="18"/>
        <w:szCs w:val="18"/>
      </w:rPr>
      <w:t xml:space="preserve"> – AVVISO SELEZIONE </w:t>
    </w:r>
    <w:r>
      <w:rPr>
        <w:rFonts w:ascii="Candara" w:hAnsi="Candara" w:cstheme="minorHAnsi"/>
        <w:b/>
        <w:bCs/>
        <w:sz w:val="18"/>
        <w:szCs w:val="18"/>
      </w:rPr>
      <w:t>SUPPORTO TECNICO ORGANIZZATIVO</w:t>
    </w:r>
  </w:p>
  <w:p w14:paraId="7D2C6530" w14:textId="77777777" w:rsidR="0097387F" w:rsidRPr="004554BF" w:rsidRDefault="0097387F" w:rsidP="0097387F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progetto PNRR DM 19/2024 </w:t>
    </w:r>
    <w:r w:rsidRPr="00E62367">
      <w:rPr>
        <w:rFonts w:ascii="Candara" w:hAnsi="Candara" w:cstheme="minorHAnsi"/>
        <w:b/>
        <w:bCs/>
        <w:sz w:val="18"/>
        <w:szCs w:val="18"/>
      </w:rPr>
      <w:t>“NON DISPERDIAMOCI” – I.C. BETTI CAMERINO a.s. 2024/25</w:t>
    </w:r>
  </w:p>
  <w:p w14:paraId="2B32DBD3" w14:textId="77777777" w:rsidR="002117A9" w:rsidRPr="002A39C5" w:rsidRDefault="002117A9" w:rsidP="0001528C">
    <w:pPr>
      <w:pStyle w:val="Pidipagina"/>
      <w:pBdr>
        <w:top w:val="single" w:sz="6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861C" w14:textId="77777777" w:rsidR="00D83AD7" w:rsidRDefault="00D83AD7" w:rsidP="002117A9">
      <w:r>
        <w:separator/>
      </w:r>
    </w:p>
  </w:footnote>
  <w:footnote w:type="continuationSeparator" w:id="0">
    <w:p w14:paraId="6A85D8B7" w14:textId="77777777" w:rsidR="00D83AD7" w:rsidRDefault="00D83AD7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1528C"/>
    <w:rsid w:val="00025B25"/>
    <w:rsid w:val="0009560E"/>
    <w:rsid w:val="000C7808"/>
    <w:rsid w:val="00106458"/>
    <w:rsid w:val="0019004C"/>
    <w:rsid w:val="001C01AD"/>
    <w:rsid w:val="001C42F7"/>
    <w:rsid w:val="002117A9"/>
    <w:rsid w:val="00231D80"/>
    <w:rsid w:val="002356C1"/>
    <w:rsid w:val="002416E5"/>
    <w:rsid w:val="00266D42"/>
    <w:rsid w:val="002A39C5"/>
    <w:rsid w:val="00306836"/>
    <w:rsid w:val="00337699"/>
    <w:rsid w:val="003556D3"/>
    <w:rsid w:val="004316F8"/>
    <w:rsid w:val="0044082D"/>
    <w:rsid w:val="004A13E0"/>
    <w:rsid w:val="005C65F2"/>
    <w:rsid w:val="006019A1"/>
    <w:rsid w:val="006501FE"/>
    <w:rsid w:val="00676408"/>
    <w:rsid w:val="00685FD4"/>
    <w:rsid w:val="0069794A"/>
    <w:rsid w:val="006F004F"/>
    <w:rsid w:val="00706DA8"/>
    <w:rsid w:val="00721655"/>
    <w:rsid w:val="007925BC"/>
    <w:rsid w:val="007A441D"/>
    <w:rsid w:val="007D3EAF"/>
    <w:rsid w:val="007D7E6C"/>
    <w:rsid w:val="008B1AA7"/>
    <w:rsid w:val="0097387F"/>
    <w:rsid w:val="0098244C"/>
    <w:rsid w:val="00982B0B"/>
    <w:rsid w:val="009A7EA2"/>
    <w:rsid w:val="009C0E3E"/>
    <w:rsid w:val="009F5E6C"/>
    <w:rsid w:val="00A04904"/>
    <w:rsid w:val="00A67E01"/>
    <w:rsid w:val="00AB411D"/>
    <w:rsid w:val="00C26B68"/>
    <w:rsid w:val="00C36225"/>
    <w:rsid w:val="00C644A1"/>
    <w:rsid w:val="00CD59B3"/>
    <w:rsid w:val="00D26206"/>
    <w:rsid w:val="00D83AD7"/>
    <w:rsid w:val="00DA12AD"/>
    <w:rsid w:val="00E066EB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C417"/>
  <w15:docId w15:val="{B4B513CD-C28B-4D90-89DB-017935A3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55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55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55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556D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55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55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556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cp:lastPrinted>2023-09-25T10:02:00Z</cp:lastPrinted>
  <dcterms:created xsi:type="dcterms:W3CDTF">2025-06-12T08:43:00Z</dcterms:created>
  <dcterms:modified xsi:type="dcterms:W3CDTF">2025-06-12T08:43:00Z</dcterms:modified>
</cp:coreProperties>
</file>