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DECB" w14:textId="7173281A" w:rsidR="00AB30FB" w:rsidRPr="00382C05" w:rsidRDefault="00382C05" w:rsidP="00AB30FB">
      <w:pPr>
        <w:widowControl w:val="0"/>
        <w:autoSpaceDE w:val="0"/>
        <w:autoSpaceDN w:val="0"/>
        <w:spacing w:before="5"/>
        <w:rPr>
          <w:rFonts w:ascii="Candara" w:eastAsia="Calibri" w:hAnsi="Candara" w:cs="Calibri"/>
          <w:sz w:val="22"/>
          <w:szCs w:val="22"/>
          <w:lang w:eastAsia="en-US"/>
        </w:rPr>
      </w:pPr>
      <w:bookmarkStart w:id="0" w:name="_Hlk161815327"/>
      <w:r>
        <w:rPr>
          <w:rFonts w:ascii="Calibri" w:eastAsia="Calibri" w:hAnsi="Calibri" w:cs="Calibri"/>
          <w:sz w:val="29"/>
          <w:szCs w:val="20"/>
          <w:lang w:eastAsia="en-US"/>
        </w:rPr>
        <w:tab/>
      </w:r>
      <w:r>
        <w:rPr>
          <w:rFonts w:ascii="Calibri" w:eastAsia="Calibri" w:hAnsi="Calibri" w:cs="Calibri"/>
          <w:sz w:val="29"/>
          <w:szCs w:val="20"/>
          <w:lang w:eastAsia="en-US"/>
        </w:rPr>
        <w:tab/>
      </w:r>
      <w:r>
        <w:rPr>
          <w:rFonts w:ascii="Calibri" w:eastAsia="Calibri" w:hAnsi="Calibri" w:cs="Calibri"/>
          <w:sz w:val="29"/>
          <w:szCs w:val="20"/>
          <w:lang w:eastAsia="en-US"/>
        </w:rPr>
        <w:tab/>
      </w:r>
      <w:r>
        <w:rPr>
          <w:rFonts w:ascii="Calibri" w:eastAsia="Calibri" w:hAnsi="Calibri" w:cs="Calibri"/>
          <w:sz w:val="29"/>
          <w:szCs w:val="20"/>
          <w:lang w:eastAsia="en-US"/>
        </w:rPr>
        <w:tab/>
      </w:r>
      <w:r>
        <w:rPr>
          <w:rFonts w:ascii="Calibri" w:eastAsia="Calibri" w:hAnsi="Calibri" w:cs="Calibri"/>
          <w:sz w:val="29"/>
          <w:szCs w:val="20"/>
          <w:lang w:eastAsia="en-US"/>
        </w:rPr>
        <w:tab/>
      </w:r>
      <w:r>
        <w:rPr>
          <w:rFonts w:ascii="Calibri" w:eastAsia="Calibri" w:hAnsi="Calibri" w:cs="Calibri"/>
          <w:sz w:val="29"/>
          <w:szCs w:val="20"/>
          <w:lang w:eastAsia="en-US"/>
        </w:rPr>
        <w:tab/>
      </w:r>
      <w:r>
        <w:rPr>
          <w:rFonts w:ascii="Calibri" w:eastAsia="Calibri" w:hAnsi="Calibri" w:cs="Calibri"/>
          <w:sz w:val="29"/>
          <w:szCs w:val="20"/>
          <w:lang w:eastAsia="en-US"/>
        </w:rPr>
        <w:tab/>
      </w:r>
      <w:r w:rsidR="00AE12F3">
        <w:rPr>
          <w:rFonts w:ascii="Calibri" w:eastAsia="Calibri" w:hAnsi="Calibri" w:cs="Calibri"/>
          <w:sz w:val="29"/>
          <w:szCs w:val="20"/>
          <w:lang w:eastAsia="en-US"/>
        </w:rPr>
        <w:t xml:space="preserve">                  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Camerino, 20 marzo 2024</w:t>
      </w:r>
    </w:p>
    <w:p w14:paraId="6F7AD7B2" w14:textId="77777777" w:rsidR="00382C05" w:rsidRPr="00382C05" w:rsidRDefault="00382C05" w:rsidP="00AB30FB">
      <w:pPr>
        <w:widowControl w:val="0"/>
        <w:autoSpaceDE w:val="0"/>
        <w:autoSpaceDN w:val="0"/>
        <w:spacing w:before="5"/>
        <w:rPr>
          <w:rFonts w:ascii="Candara" w:eastAsia="Calibri" w:hAnsi="Candara" w:cs="Calibri"/>
          <w:sz w:val="22"/>
          <w:szCs w:val="22"/>
          <w:lang w:eastAsia="en-US"/>
        </w:rPr>
      </w:pPr>
    </w:p>
    <w:p w14:paraId="593FDB66" w14:textId="45E55EFD" w:rsidR="00AB30FB" w:rsidRPr="00382C05" w:rsidRDefault="00382C05" w:rsidP="00382C05">
      <w:pPr>
        <w:widowControl w:val="0"/>
        <w:autoSpaceDE w:val="0"/>
        <w:autoSpaceDN w:val="0"/>
        <w:spacing w:before="59" w:line="360" w:lineRule="auto"/>
        <w:ind w:right="112"/>
        <w:jc w:val="center"/>
        <w:outlineLvl w:val="0"/>
        <w:rPr>
          <w:rFonts w:ascii="Candara" w:eastAsia="Calibri" w:hAnsi="Candara" w:cs="Calibri"/>
          <w:sz w:val="22"/>
          <w:szCs w:val="22"/>
          <w:lang w:eastAsia="en-US"/>
        </w:rPr>
      </w:pPr>
      <w:r>
        <w:rPr>
          <w:rFonts w:ascii="Candara" w:eastAsia="Calibri" w:hAnsi="Candara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Ai</w:t>
      </w:r>
      <w:r w:rsidR="00AB30FB"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soggetti</w:t>
      </w:r>
      <w:r w:rsidR="00AB30FB"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interessati</w:t>
      </w:r>
    </w:p>
    <w:p w14:paraId="01D0C71A" w14:textId="10A3E5DB" w:rsidR="00AB30FB" w:rsidRPr="00382C05" w:rsidRDefault="00382C05" w:rsidP="00382C05">
      <w:pPr>
        <w:widowControl w:val="0"/>
        <w:autoSpaceDE w:val="0"/>
        <w:autoSpaceDN w:val="0"/>
        <w:spacing w:line="360" w:lineRule="auto"/>
        <w:ind w:right="113"/>
        <w:jc w:val="center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 xml:space="preserve">                                                                               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Al</w:t>
      </w:r>
      <w:r w:rsidR="00AB30FB" w:rsidRPr="00382C05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DSGA</w:t>
      </w:r>
    </w:p>
    <w:p w14:paraId="6B575D75" w14:textId="77041FE7" w:rsidR="00AB30FB" w:rsidRPr="00382C05" w:rsidRDefault="00382C05" w:rsidP="00382C05">
      <w:pPr>
        <w:widowControl w:val="0"/>
        <w:autoSpaceDE w:val="0"/>
        <w:autoSpaceDN w:val="0"/>
        <w:spacing w:before="2" w:line="360" w:lineRule="auto"/>
        <w:ind w:right="115"/>
        <w:jc w:val="center"/>
        <w:outlineLvl w:val="0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All’Albo</w:t>
      </w:r>
      <w:r w:rsidR="00AB30FB"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–</w:t>
      </w:r>
      <w:r w:rsidR="00AB30FB"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Al</w:t>
      </w:r>
      <w:r w:rsidR="00AB30FB"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Sito</w:t>
      </w:r>
    </w:p>
    <w:p w14:paraId="628C64E9" w14:textId="77777777" w:rsidR="00382C05" w:rsidRPr="00382C05" w:rsidRDefault="00382C05" w:rsidP="00AB30FB">
      <w:pPr>
        <w:widowControl w:val="0"/>
        <w:autoSpaceDE w:val="0"/>
        <w:autoSpaceDN w:val="0"/>
        <w:spacing w:before="11"/>
        <w:rPr>
          <w:rFonts w:ascii="Candara" w:eastAsia="Calibri" w:hAnsi="Candara" w:cs="Calibri"/>
          <w:b/>
          <w:sz w:val="22"/>
          <w:szCs w:val="22"/>
          <w:lang w:eastAsia="en-US"/>
        </w:rPr>
      </w:pPr>
    </w:p>
    <w:p w14:paraId="11A93B88" w14:textId="77777777" w:rsidR="00AB30FB" w:rsidRDefault="00AB30FB" w:rsidP="001C299A">
      <w:pPr>
        <w:widowControl w:val="0"/>
        <w:autoSpaceDE w:val="0"/>
        <w:autoSpaceDN w:val="0"/>
        <w:ind w:left="152"/>
        <w:jc w:val="both"/>
        <w:rPr>
          <w:rFonts w:ascii="Candara" w:eastAsia="Calibri" w:hAnsi="Candara" w:cs="Calibri"/>
          <w:b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Oggetto:</w:t>
      </w:r>
      <w:r w:rsidRPr="00382C05">
        <w:rPr>
          <w:rFonts w:ascii="Candara" w:eastAsia="Calibri" w:hAnsi="Candara" w:cs="Calibri"/>
          <w:b/>
          <w:spacing w:val="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Decreto</w:t>
      </w:r>
      <w:r w:rsidRPr="00382C05">
        <w:rPr>
          <w:rFonts w:ascii="Candara" w:eastAsia="Calibri" w:hAnsi="Candara" w:cs="Calibri"/>
          <w:b/>
          <w:spacing w:val="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di</w:t>
      </w:r>
      <w:r w:rsidRPr="00382C05">
        <w:rPr>
          <w:rFonts w:ascii="Candara" w:eastAsia="Calibri" w:hAnsi="Candara" w:cs="Calibri"/>
          <w:b/>
          <w:spacing w:val="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costituzione</w:t>
      </w:r>
      <w:r w:rsidRPr="00382C05">
        <w:rPr>
          <w:rFonts w:ascii="Candara" w:eastAsia="Calibri" w:hAnsi="Candara" w:cs="Calibri"/>
          <w:b/>
          <w:spacing w:val="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Commissione</w:t>
      </w:r>
      <w:r w:rsidRPr="00382C05">
        <w:rPr>
          <w:rFonts w:ascii="Candara" w:eastAsia="Calibri" w:hAnsi="Candara" w:cs="Calibri"/>
          <w:b/>
          <w:spacing w:val="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Elettorale</w:t>
      </w:r>
      <w:r w:rsidRPr="00382C05">
        <w:rPr>
          <w:rFonts w:ascii="Candara" w:eastAsia="Calibri" w:hAnsi="Candara" w:cs="Calibri"/>
          <w:b/>
          <w:spacing w:val="9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–</w:t>
      </w:r>
      <w:r w:rsidRPr="00382C05">
        <w:rPr>
          <w:rFonts w:ascii="Candara" w:eastAsia="Calibri" w:hAnsi="Candara" w:cs="Calibri"/>
          <w:b/>
          <w:spacing w:val="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Elezioni</w:t>
      </w:r>
      <w:r w:rsidRPr="00382C05">
        <w:rPr>
          <w:rFonts w:ascii="Candara" w:eastAsia="Calibri" w:hAnsi="Candara" w:cs="Calibri"/>
          <w:b/>
          <w:spacing w:val="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C.S.P.I.</w:t>
      </w:r>
      <w:r w:rsidRPr="00382C05">
        <w:rPr>
          <w:rFonts w:ascii="Candara" w:eastAsia="Calibri" w:hAnsi="Candara" w:cs="Calibri"/>
          <w:b/>
          <w:spacing w:val="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(Consiglio</w:t>
      </w:r>
      <w:r w:rsidRPr="00382C05">
        <w:rPr>
          <w:rFonts w:ascii="Candara" w:eastAsia="Calibri" w:hAnsi="Candara" w:cs="Calibri"/>
          <w:b/>
          <w:spacing w:val="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Superiore</w:t>
      </w:r>
      <w:r w:rsidRPr="00382C05">
        <w:rPr>
          <w:rFonts w:ascii="Candara" w:eastAsia="Calibri" w:hAnsi="Candara" w:cs="Calibri"/>
          <w:b/>
          <w:spacing w:val="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Pubblica</w:t>
      </w:r>
      <w:r w:rsidRPr="00382C05">
        <w:rPr>
          <w:rFonts w:ascii="Candara" w:eastAsia="Calibri" w:hAnsi="Candara" w:cs="Calibri"/>
          <w:b/>
          <w:spacing w:val="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Istruzione)</w:t>
      </w:r>
      <w:r w:rsidRPr="00382C05">
        <w:rPr>
          <w:rFonts w:ascii="Candara" w:eastAsia="Calibri" w:hAnsi="Candara" w:cs="Calibri"/>
          <w:b/>
          <w:spacing w:val="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del</w:t>
      </w:r>
      <w:r w:rsidRPr="00382C05">
        <w:rPr>
          <w:rFonts w:ascii="Candara" w:eastAsia="Calibri" w:hAnsi="Candara" w:cs="Calibri"/>
          <w:b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sz w:val="22"/>
          <w:szCs w:val="22"/>
          <w:lang w:eastAsia="en-US"/>
        </w:rPr>
        <w:t>07/05/2024</w:t>
      </w:r>
    </w:p>
    <w:p w14:paraId="33FF8238" w14:textId="77777777" w:rsidR="00382C05" w:rsidRPr="00382C05" w:rsidRDefault="00382C05" w:rsidP="00AB30FB">
      <w:pPr>
        <w:widowControl w:val="0"/>
        <w:autoSpaceDE w:val="0"/>
        <w:autoSpaceDN w:val="0"/>
        <w:ind w:left="152"/>
        <w:rPr>
          <w:rFonts w:ascii="Candara" w:eastAsia="Calibri" w:hAnsi="Candara" w:cs="Calibri"/>
          <w:b/>
          <w:sz w:val="22"/>
          <w:szCs w:val="22"/>
          <w:lang w:eastAsia="en-US"/>
        </w:rPr>
      </w:pPr>
    </w:p>
    <w:p w14:paraId="245D84C8" w14:textId="77777777" w:rsidR="00AB30FB" w:rsidRPr="00382C05" w:rsidRDefault="00AB30FB" w:rsidP="00AB30FB">
      <w:pPr>
        <w:widowControl w:val="0"/>
        <w:autoSpaceDE w:val="0"/>
        <w:autoSpaceDN w:val="0"/>
        <w:spacing w:before="2"/>
        <w:ind w:left="2282" w:right="2249"/>
        <w:jc w:val="center"/>
        <w:outlineLvl w:val="0"/>
        <w:rPr>
          <w:rFonts w:ascii="Candara" w:eastAsia="Calibri" w:hAnsi="Candara" w:cs="Calibri"/>
          <w:b/>
          <w:bCs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b/>
          <w:bCs/>
          <w:sz w:val="22"/>
          <w:szCs w:val="22"/>
          <w:lang w:eastAsia="en-US"/>
        </w:rPr>
        <w:t>IL</w:t>
      </w:r>
      <w:r w:rsidRPr="00382C05">
        <w:rPr>
          <w:rFonts w:ascii="Candara" w:eastAsia="Calibri" w:hAnsi="Candara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bCs/>
          <w:sz w:val="22"/>
          <w:szCs w:val="22"/>
          <w:lang w:eastAsia="en-US"/>
        </w:rPr>
        <w:t>DIRIGENTE</w:t>
      </w:r>
      <w:r w:rsidRPr="00382C05">
        <w:rPr>
          <w:rFonts w:ascii="Candara" w:eastAsia="Calibri" w:hAnsi="Candara" w:cs="Calibri"/>
          <w:b/>
          <w:bCs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b/>
          <w:bCs/>
          <w:sz w:val="22"/>
          <w:szCs w:val="22"/>
          <w:lang w:eastAsia="en-US"/>
        </w:rPr>
        <w:t>SCOLASTICO</w:t>
      </w:r>
    </w:p>
    <w:p w14:paraId="32BBC539" w14:textId="77777777" w:rsidR="00AB30FB" w:rsidRPr="00382C05" w:rsidRDefault="00AB30FB" w:rsidP="00AB30FB">
      <w:pPr>
        <w:widowControl w:val="0"/>
        <w:autoSpaceDE w:val="0"/>
        <w:autoSpaceDN w:val="0"/>
        <w:spacing w:before="11"/>
        <w:rPr>
          <w:rFonts w:ascii="Candara" w:eastAsia="Calibri" w:hAnsi="Candara" w:cs="Calibri"/>
          <w:b/>
          <w:sz w:val="22"/>
          <w:szCs w:val="22"/>
          <w:lang w:eastAsia="en-US"/>
        </w:rPr>
      </w:pPr>
    </w:p>
    <w:p w14:paraId="6889EA01" w14:textId="6E8FF8AC" w:rsidR="00AB30FB" w:rsidRPr="009A7FB6" w:rsidRDefault="009E4B49" w:rsidP="00382C05">
      <w:pPr>
        <w:widowControl w:val="0"/>
        <w:autoSpaceDE w:val="0"/>
        <w:autoSpaceDN w:val="0"/>
        <w:spacing w:line="276" w:lineRule="auto"/>
        <w:ind w:left="152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9A7FB6">
        <w:rPr>
          <w:rFonts w:ascii="Candara" w:eastAsia="Calibri" w:hAnsi="Candara" w:cs="Calibri"/>
          <w:b/>
          <w:bCs/>
          <w:sz w:val="22"/>
          <w:szCs w:val="22"/>
          <w:lang w:eastAsia="en-US"/>
        </w:rPr>
        <w:t>VISTA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la</w:t>
      </w:r>
      <w:r w:rsidR="00AB30FB" w:rsidRPr="009A7FB6">
        <w:rPr>
          <w:rFonts w:ascii="Candara" w:eastAsia="Calibri" w:hAnsi="Candara" w:cs="Calibri"/>
          <w:spacing w:val="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legge 7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agosto</w:t>
      </w:r>
      <w:r w:rsidR="00AB30FB" w:rsidRPr="009A7FB6">
        <w:rPr>
          <w:rFonts w:ascii="Candara" w:eastAsia="Calibri" w:hAnsi="Candara" w:cs="Calibri"/>
          <w:spacing w:val="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1990, n.</w:t>
      </w:r>
      <w:r w:rsidR="00AB30FB" w:rsidRPr="009A7FB6">
        <w:rPr>
          <w:rFonts w:ascii="Candara" w:eastAsia="Calibri" w:hAnsi="Candara" w:cs="Calibri"/>
          <w:spacing w:val="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241,</w:t>
      </w:r>
      <w:r w:rsidR="00AB30FB" w:rsidRPr="009A7FB6">
        <w:rPr>
          <w:rFonts w:ascii="Candara" w:eastAsia="Calibri" w:hAnsi="Candara" w:cs="Calibri"/>
          <w:spacing w:val="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avente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ad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oggetto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“Nuove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norme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in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materia</w:t>
      </w:r>
      <w:r w:rsidR="00AB30FB" w:rsidRPr="009A7FB6">
        <w:rPr>
          <w:rFonts w:ascii="Candara" w:eastAsia="Calibri" w:hAnsi="Candara" w:cs="Calibri"/>
          <w:spacing w:val="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procedimento</w:t>
      </w:r>
      <w:r w:rsidR="00AB30FB" w:rsidRPr="009A7FB6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amministrativo</w:t>
      </w:r>
      <w:r w:rsidR="00AB30FB" w:rsidRPr="009A7FB6">
        <w:rPr>
          <w:rFonts w:ascii="Candara" w:eastAsia="Calibri" w:hAnsi="Candara" w:cs="Calibri"/>
          <w:spacing w:val="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="00AB30FB" w:rsidRPr="009A7FB6">
        <w:rPr>
          <w:rFonts w:ascii="Candara" w:eastAsia="Calibri" w:hAnsi="Candara" w:cs="Calibri"/>
          <w:spacing w:val="-42"/>
          <w:sz w:val="22"/>
          <w:szCs w:val="22"/>
          <w:lang w:eastAsia="en-US"/>
        </w:rPr>
        <w:t xml:space="preserve"> </w:t>
      </w:r>
      <w:r w:rsidR="006E6F4A">
        <w:rPr>
          <w:rFonts w:ascii="Candara" w:eastAsia="Calibri" w:hAnsi="Candara" w:cs="Calibri"/>
          <w:spacing w:val="-42"/>
          <w:sz w:val="22"/>
          <w:szCs w:val="22"/>
          <w:lang w:eastAsia="en-US"/>
        </w:rPr>
        <w:t xml:space="preserve">           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diritto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 accesso ai documenti amministrativi” e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proofErr w:type="spellStart"/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ss.mm.ii</w:t>
      </w:r>
      <w:proofErr w:type="spellEnd"/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.;</w:t>
      </w:r>
    </w:p>
    <w:p w14:paraId="096CA44A" w14:textId="0385F1D4" w:rsidR="00382C05" w:rsidRPr="009A7FB6" w:rsidRDefault="009E4B49" w:rsidP="00382C05">
      <w:pPr>
        <w:widowControl w:val="0"/>
        <w:autoSpaceDE w:val="0"/>
        <w:autoSpaceDN w:val="0"/>
        <w:spacing w:before="1" w:line="276" w:lineRule="auto"/>
        <w:ind w:left="152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9A7FB6">
        <w:rPr>
          <w:rFonts w:ascii="Candara" w:eastAsia="Calibri" w:hAnsi="Candara" w:cs="Calibri"/>
          <w:b/>
          <w:bCs/>
          <w:sz w:val="22"/>
          <w:szCs w:val="22"/>
          <w:lang w:eastAsia="en-US"/>
        </w:rPr>
        <w:t>VISTO</w:t>
      </w:r>
      <w:r w:rsidR="00382C05" w:rsidRPr="009A7FB6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="00382C05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Decreto</w:t>
      </w:r>
      <w:r w:rsidR="00382C05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Legislativo</w:t>
      </w:r>
      <w:r w:rsidR="00382C05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16.04.1994,</w:t>
      </w:r>
      <w:r w:rsidR="00382C05" w:rsidRPr="009A7FB6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n.297,</w:t>
      </w:r>
      <w:r w:rsidR="00382C05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concernente</w:t>
      </w:r>
      <w:r w:rsidR="00382C05" w:rsidRPr="009A7FB6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l’“Approvazione</w:t>
      </w:r>
      <w:r w:rsidR="00382C05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="00382C05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testo</w:t>
      </w:r>
      <w:r w:rsidR="00382C05" w:rsidRPr="009A7FB6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unico</w:t>
      </w:r>
      <w:r w:rsidR="00382C05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="00382C05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disposizioni</w:t>
      </w:r>
      <w:r w:rsidR="00382C05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proofErr w:type="gramStart"/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legislative</w:t>
      </w:r>
      <w:r w:rsidR="006E6F4A">
        <w:rPr>
          <w:rFonts w:ascii="Candara" w:eastAsia="Calibri" w:hAnsi="Candara" w:cs="Calibri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pacing w:val="-42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vigenti</w:t>
      </w:r>
      <w:proofErr w:type="gramEnd"/>
      <w:r w:rsidR="00382C05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in materia di istruzione, relative</w:t>
      </w:r>
      <w:r w:rsidR="00382C05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alle</w:t>
      </w:r>
      <w:r w:rsidR="00382C05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scuole</w:t>
      </w:r>
      <w:r w:rsidR="00382C05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di ogni ordine</w:t>
      </w:r>
      <w:r w:rsidR="00382C05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="00382C05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382C05" w:rsidRPr="009A7FB6">
        <w:rPr>
          <w:rFonts w:ascii="Candara" w:eastAsia="Calibri" w:hAnsi="Candara" w:cs="Calibri"/>
          <w:sz w:val="22"/>
          <w:szCs w:val="22"/>
          <w:lang w:eastAsia="en-US"/>
        </w:rPr>
        <w:t>grado”;</w:t>
      </w:r>
    </w:p>
    <w:p w14:paraId="0DE32173" w14:textId="7C6E8072" w:rsidR="00AB30FB" w:rsidRPr="009A7FB6" w:rsidRDefault="009E4B49" w:rsidP="00382C05">
      <w:pPr>
        <w:widowControl w:val="0"/>
        <w:autoSpaceDE w:val="0"/>
        <w:autoSpaceDN w:val="0"/>
        <w:spacing w:line="276" w:lineRule="auto"/>
        <w:ind w:left="152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9A7FB6">
        <w:rPr>
          <w:rFonts w:ascii="Candara" w:eastAsia="Calibri" w:hAnsi="Candara" w:cs="Calibri"/>
          <w:b/>
          <w:bCs/>
          <w:sz w:val="22"/>
          <w:szCs w:val="22"/>
          <w:lang w:eastAsia="en-US"/>
        </w:rPr>
        <w:t>VISTA</w:t>
      </w:r>
      <w:r w:rsidR="00AB30FB" w:rsidRPr="009A7FB6">
        <w:rPr>
          <w:rFonts w:ascii="Candara" w:eastAsia="Calibri" w:hAnsi="Candara" w:cs="Calibri"/>
          <w:b/>
          <w:bCs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la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legge</w:t>
      </w:r>
      <w:r w:rsidR="00AB30FB" w:rsidRPr="009A7FB6">
        <w:rPr>
          <w:rFonts w:ascii="Candara" w:eastAsia="Calibri" w:hAnsi="Candara" w:cs="Calibri"/>
          <w:spacing w:val="1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15</w:t>
      </w:r>
      <w:r w:rsidR="00AB30FB" w:rsidRPr="009A7FB6">
        <w:rPr>
          <w:rFonts w:ascii="Candara" w:eastAsia="Calibri" w:hAnsi="Candara" w:cs="Calibri"/>
          <w:spacing w:val="15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marzo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1997</w:t>
      </w:r>
      <w:r w:rsidR="00AB30FB" w:rsidRPr="009A7FB6">
        <w:rPr>
          <w:rFonts w:ascii="Candara" w:eastAsia="Calibri" w:hAnsi="Candara" w:cs="Calibri"/>
          <w:spacing w:val="15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n.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59,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concernente</w:t>
      </w:r>
      <w:r w:rsidR="00AB30FB" w:rsidRPr="009A7FB6">
        <w:rPr>
          <w:rFonts w:ascii="Candara" w:eastAsia="Calibri" w:hAnsi="Candara" w:cs="Calibri"/>
          <w:spacing w:val="1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la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“Delega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al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Governo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per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conferimento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funzioni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="00AB30FB" w:rsidRPr="009A7FB6">
        <w:rPr>
          <w:rFonts w:ascii="Candara" w:eastAsia="Calibri" w:hAnsi="Candara" w:cs="Calibri"/>
          <w:spacing w:val="1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compiti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alle</w:t>
      </w:r>
      <w:r w:rsidR="00AB30FB" w:rsidRPr="009A7FB6">
        <w:rPr>
          <w:rFonts w:ascii="Candara" w:eastAsia="Calibri" w:hAnsi="Candara" w:cs="Calibri"/>
          <w:spacing w:val="-43"/>
          <w:sz w:val="22"/>
          <w:szCs w:val="22"/>
          <w:lang w:eastAsia="en-US"/>
        </w:rPr>
        <w:t xml:space="preserve"> </w:t>
      </w:r>
      <w:r w:rsidR="006E6F4A">
        <w:rPr>
          <w:rFonts w:ascii="Candara" w:eastAsia="Calibri" w:hAnsi="Candara" w:cs="Calibri"/>
          <w:spacing w:val="-43"/>
          <w:sz w:val="22"/>
          <w:szCs w:val="22"/>
          <w:lang w:eastAsia="en-US"/>
        </w:rPr>
        <w:t xml:space="preserve">               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regioni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ed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enti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locali,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per la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riforma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della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Pubblica Amministrazione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per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la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semplificazione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amministrativa";</w:t>
      </w:r>
    </w:p>
    <w:p w14:paraId="5D8700A2" w14:textId="449B0232" w:rsidR="00AB30FB" w:rsidRPr="009A7FB6" w:rsidRDefault="009E4B49" w:rsidP="00382C05">
      <w:pPr>
        <w:widowControl w:val="0"/>
        <w:autoSpaceDE w:val="0"/>
        <w:autoSpaceDN w:val="0"/>
        <w:spacing w:line="276" w:lineRule="auto"/>
        <w:ind w:left="152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9A7FB6">
        <w:rPr>
          <w:rFonts w:ascii="Candara" w:eastAsia="Calibri" w:hAnsi="Candara" w:cs="Calibri"/>
          <w:b/>
          <w:bCs/>
          <w:sz w:val="22"/>
          <w:szCs w:val="22"/>
          <w:lang w:eastAsia="en-US"/>
        </w:rPr>
        <w:t>VISTO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Decreto</w:t>
      </w:r>
      <w:r w:rsidR="00AB30FB" w:rsidRPr="009A7FB6">
        <w:rPr>
          <w:rFonts w:ascii="Candara" w:eastAsia="Calibri" w:hAnsi="Candara" w:cs="Calibri"/>
          <w:spacing w:val="1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Presidente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della</w:t>
      </w:r>
      <w:r w:rsidR="00AB30FB" w:rsidRPr="009A7FB6">
        <w:rPr>
          <w:rFonts w:ascii="Candara" w:eastAsia="Calibri" w:hAnsi="Candara" w:cs="Calibri"/>
          <w:spacing w:val="1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Repubblica</w:t>
      </w:r>
      <w:r w:rsidR="00AB30FB" w:rsidRPr="009A7FB6">
        <w:rPr>
          <w:rFonts w:ascii="Candara" w:eastAsia="Calibri" w:hAnsi="Candara" w:cs="Calibri"/>
          <w:spacing w:val="1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8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marzo</w:t>
      </w:r>
      <w:r w:rsidR="00AB30FB" w:rsidRPr="009A7FB6">
        <w:rPr>
          <w:rFonts w:ascii="Candara" w:eastAsia="Calibri" w:hAnsi="Candara" w:cs="Calibri"/>
          <w:spacing w:val="1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1999,</w:t>
      </w:r>
      <w:r w:rsidR="00AB30FB" w:rsidRPr="009A7FB6">
        <w:rPr>
          <w:rFonts w:ascii="Candara" w:eastAsia="Calibri" w:hAnsi="Candara" w:cs="Calibri"/>
          <w:spacing w:val="1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n.</w:t>
      </w:r>
      <w:r w:rsidR="001C299A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275,</w:t>
      </w:r>
      <w:r w:rsidR="00AB30FB" w:rsidRPr="009A7FB6">
        <w:rPr>
          <w:rFonts w:ascii="Candara" w:eastAsia="Calibri" w:hAnsi="Candara" w:cs="Calibri"/>
          <w:spacing w:val="1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concernente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Regolamento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recante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norme</w:t>
      </w:r>
      <w:r w:rsidR="00AB30FB" w:rsidRPr="009A7FB6">
        <w:rPr>
          <w:rFonts w:ascii="Candara" w:eastAsia="Calibri" w:hAnsi="Candara" w:cs="Calibri"/>
          <w:spacing w:val="10"/>
          <w:sz w:val="22"/>
          <w:szCs w:val="22"/>
          <w:lang w:eastAsia="en-US"/>
        </w:rPr>
        <w:t xml:space="preserve"> </w:t>
      </w:r>
      <w:proofErr w:type="gramStart"/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in</w:t>
      </w:r>
      <w:r w:rsidR="006E6F4A">
        <w:rPr>
          <w:rFonts w:ascii="Candara" w:eastAsia="Calibri" w:hAnsi="Candara" w:cs="Calibri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pacing w:val="-4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materia</w:t>
      </w:r>
      <w:proofErr w:type="gramEnd"/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 autonomia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Istituzioni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Scolastiche, ai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sensi della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legge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15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marzo 1997,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n. 59;</w:t>
      </w:r>
    </w:p>
    <w:p w14:paraId="157F8B2C" w14:textId="523C6F33" w:rsidR="00AB30FB" w:rsidRPr="009A7FB6" w:rsidRDefault="009E4B49" w:rsidP="0096438D">
      <w:pPr>
        <w:widowControl w:val="0"/>
        <w:autoSpaceDE w:val="0"/>
        <w:autoSpaceDN w:val="0"/>
        <w:spacing w:line="276" w:lineRule="auto"/>
        <w:ind w:left="152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9A7FB6">
        <w:rPr>
          <w:rFonts w:ascii="Candara" w:eastAsia="Calibri" w:hAnsi="Candara" w:cs="Calibri"/>
          <w:b/>
          <w:bCs/>
          <w:sz w:val="22"/>
          <w:szCs w:val="22"/>
          <w:lang w:eastAsia="en-US"/>
        </w:rPr>
        <w:t>VISTO</w:t>
      </w:r>
      <w:r w:rsidR="00AB30FB" w:rsidRPr="009A7FB6">
        <w:rPr>
          <w:rFonts w:ascii="Candara" w:eastAsia="Calibri" w:hAnsi="Candara" w:cs="Calibri"/>
          <w:spacing w:val="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="00AB30FB" w:rsidRPr="009A7FB6">
        <w:rPr>
          <w:rFonts w:ascii="Candara" w:eastAsia="Calibri" w:hAnsi="Candara" w:cs="Calibri"/>
          <w:spacing w:val="5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Decreto</w:t>
      </w:r>
      <w:r w:rsidR="00AB30FB" w:rsidRPr="009A7FB6">
        <w:rPr>
          <w:rFonts w:ascii="Candara" w:eastAsia="Calibri" w:hAnsi="Candara" w:cs="Calibri"/>
          <w:spacing w:val="5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legislativo</w:t>
      </w:r>
      <w:r w:rsidR="00AB30FB" w:rsidRPr="009A7FB6">
        <w:rPr>
          <w:rFonts w:ascii="Candara" w:eastAsia="Calibri" w:hAnsi="Candara" w:cs="Calibri"/>
          <w:spacing w:val="5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n.165</w:t>
      </w:r>
      <w:r w:rsidR="00AB30FB" w:rsidRPr="009A7FB6">
        <w:rPr>
          <w:rFonts w:ascii="Candara" w:eastAsia="Calibri" w:hAnsi="Candara" w:cs="Calibri"/>
          <w:spacing w:val="5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="00AB30FB" w:rsidRPr="009A7FB6">
        <w:rPr>
          <w:rFonts w:ascii="Candara" w:eastAsia="Calibri" w:hAnsi="Candara" w:cs="Calibri"/>
          <w:spacing w:val="5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30</w:t>
      </w:r>
      <w:r w:rsidR="00AB30FB" w:rsidRPr="009A7FB6">
        <w:rPr>
          <w:rFonts w:ascii="Candara" w:eastAsia="Calibri" w:hAnsi="Candara" w:cs="Calibri"/>
          <w:spacing w:val="5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marzo</w:t>
      </w:r>
      <w:r w:rsidR="00AB30FB" w:rsidRPr="009A7FB6">
        <w:rPr>
          <w:rFonts w:ascii="Candara" w:eastAsia="Calibri" w:hAnsi="Candara" w:cs="Calibri"/>
          <w:spacing w:val="5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2001</w:t>
      </w:r>
      <w:r w:rsidR="00AB30FB" w:rsidRPr="009A7FB6">
        <w:rPr>
          <w:rFonts w:ascii="Candara" w:eastAsia="Calibri" w:hAnsi="Candara" w:cs="Calibri"/>
          <w:spacing w:val="5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recante</w:t>
      </w:r>
      <w:r w:rsidR="00AB30FB" w:rsidRPr="009A7FB6">
        <w:rPr>
          <w:rFonts w:ascii="Candara" w:eastAsia="Calibri" w:hAnsi="Candara" w:cs="Calibri"/>
          <w:spacing w:val="5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“Norme</w:t>
      </w:r>
      <w:r w:rsidR="00AB30FB" w:rsidRPr="009A7FB6">
        <w:rPr>
          <w:rFonts w:ascii="Candara" w:eastAsia="Calibri" w:hAnsi="Candara" w:cs="Calibri"/>
          <w:spacing w:val="5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generali</w:t>
      </w:r>
      <w:r w:rsidR="00AB30FB" w:rsidRPr="009A7FB6">
        <w:rPr>
          <w:rFonts w:ascii="Candara" w:eastAsia="Calibri" w:hAnsi="Candara" w:cs="Calibri"/>
          <w:spacing w:val="5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sull’ordinamento</w:t>
      </w:r>
      <w:r w:rsidR="00AB30FB" w:rsidRPr="009A7FB6">
        <w:rPr>
          <w:rFonts w:ascii="Candara" w:eastAsia="Calibri" w:hAnsi="Candara" w:cs="Calibri"/>
          <w:spacing w:val="5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="00AB30FB" w:rsidRPr="009A7FB6">
        <w:rPr>
          <w:rFonts w:ascii="Candara" w:eastAsia="Calibri" w:hAnsi="Candara" w:cs="Calibri"/>
          <w:spacing w:val="50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lavoro</w:t>
      </w:r>
      <w:r w:rsidR="00AB30FB" w:rsidRPr="009A7FB6">
        <w:rPr>
          <w:rFonts w:ascii="Candara" w:eastAsia="Calibri" w:hAnsi="Candara" w:cs="Calibri"/>
          <w:spacing w:val="5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alle</w:t>
      </w:r>
      <w:r w:rsidR="0096438D" w:rsidRPr="009A7FB6">
        <w:rPr>
          <w:rFonts w:ascii="Candara" w:eastAsia="Calibri" w:hAnsi="Candara" w:cs="Calibri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dipendenze</w:t>
      </w:r>
      <w:r w:rsidR="00AB30FB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="00AB30FB" w:rsidRPr="009A7FB6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amministrazioni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pubbliche”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="00AB30FB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successive</w:t>
      </w:r>
      <w:r w:rsidR="00AB30FB" w:rsidRPr="009A7FB6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modifiche e</w:t>
      </w:r>
      <w:r w:rsidR="00AB30FB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integrazioni;</w:t>
      </w:r>
    </w:p>
    <w:p w14:paraId="3DC6149B" w14:textId="37E03A9D" w:rsidR="00AB30FB" w:rsidRPr="009A7FB6" w:rsidRDefault="009E4B49" w:rsidP="0096438D">
      <w:pPr>
        <w:widowControl w:val="0"/>
        <w:autoSpaceDE w:val="0"/>
        <w:autoSpaceDN w:val="0"/>
        <w:spacing w:line="276" w:lineRule="auto"/>
        <w:ind w:left="152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9A7FB6">
        <w:rPr>
          <w:rFonts w:ascii="Candara" w:eastAsia="Calibri" w:hAnsi="Candara" w:cs="Calibri"/>
          <w:b/>
          <w:bCs/>
          <w:sz w:val="22"/>
          <w:szCs w:val="22"/>
          <w:lang w:eastAsia="en-US"/>
        </w:rPr>
        <w:t>VISTA</w:t>
      </w:r>
      <w:r w:rsidR="00AB30FB" w:rsidRPr="009A7FB6">
        <w:rPr>
          <w:rFonts w:ascii="Candara" w:eastAsia="Calibri" w:hAnsi="Candara" w:cs="Calibri"/>
          <w:spacing w:val="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l’Ordinanza</w:t>
      </w:r>
      <w:r w:rsidR="00AB30FB" w:rsidRPr="009A7FB6">
        <w:rPr>
          <w:rFonts w:ascii="Candara" w:eastAsia="Calibri" w:hAnsi="Candara" w:cs="Calibri"/>
          <w:spacing w:val="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Ministeriale</w:t>
      </w:r>
      <w:r w:rsidR="00AB30FB" w:rsidRPr="009A7FB6">
        <w:rPr>
          <w:rFonts w:ascii="Candara" w:eastAsia="Calibri" w:hAnsi="Candara" w:cs="Calibri"/>
          <w:spacing w:val="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n.234</w:t>
      </w:r>
      <w:r w:rsidR="00AB30FB" w:rsidRPr="009A7FB6">
        <w:rPr>
          <w:rFonts w:ascii="Candara" w:eastAsia="Calibri" w:hAnsi="Candara" w:cs="Calibri"/>
          <w:spacing w:val="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="00AB30FB" w:rsidRPr="009A7FB6">
        <w:rPr>
          <w:rFonts w:ascii="Candara" w:eastAsia="Calibri" w:hAnsi="Candara" w:cs="Calibri"/>
          <w:spacing w:val="5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05.12.2023,</w:t>
      </w:r>
      <w:r w:rsidR="00AB30FB" w:rsidRPr="009A7FB6">
        <w:rPr>
          <w:rFonts w:ascii="Candara" w:eastAsia="Calibri" w:hAnsi="Candara" w:cs="Calibri"/>
          <w:spacing w:val="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concernente</w:t>
      </w:r>
      <w:r w:rsidR="00AB30FB" w:rsidRPr="009A7FB6">
        <w:rPr>
          <w:rFonts w:ascii="Candara" w:eastAsia="Calibri" w:hAnsi="Candara" w:cs="Calibri"/>
          <w:spacing w:val="5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“Termini</w:t>
      </w:r>
      <w:r w:rsidR="00AB30FB" w:rsidRPr="009A7FB6">
        <w:rPr>
          <w:rFonts w:ascii="Candara" w:eastAsia="Calibri" w:hAnsi="Candara" w:cs="Calibri"/>
          <w:spacing w:val="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="00AB30FB" w:rsidRPr="009A7FB6">
        <w:rPr>
          <w:rFonts w:ascii="Candara" w:eastAsia="Calibri" w:hAnsi="Candara" w:cs="Calibri"/>
          <w:spacing w:val="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modalità</w:t>
      </w:r>
      <w:r w:rsidR="00AB30FB" w:rsidRPr="009A7FB6">
        <w:rPr>
          <w:rFonts w:ascii="Candara" w:eastAsia="Calibri" w:hAnsi="Candara" w:cs="Calibri"/>
          <w:spacing w:val="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="00AB30FB" w:rsidRPr="009A7FB6">
        <w:rPr>
          <w:rFonts w:ascii="Candara" w:eastAsia="Calibri" w:hAnsi="Candara" w:cs="Calibri"/>
          <w:spacing w:val="5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elezioni</w:t>
      </w:r>
      <w:r w:rsidR="00AB30FB" w:rsidRPr="009A7FB6">
        <w:rPr>
          <w:rFonts w:ascii="Candara" w:eastAsia="Calibri" w:hAnsi="Candara" w:cs="Calibri"/>
          <w:spacing w:val="5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="00AB30FB" w:rsidRPr="009A7FB6">
        <w:rPr>
          <w:rFonts w:ascii="Candara" w:eastAsia="Calibri" w:hAnsi="Candara" w:cs="Calibri"/>
          <w:spacing w:val="5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componenti</w:t>
      </w:r>
      <w:r w:rsidR="0096438D" w:rsidRPr="009A7FB6">
        <w:rPr>
          <w:rFonts w:ascii="Candara" w:eastAsia="Calibri" w:hAnsi="Candara" w:cs="Calibri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elettive</w:t>
      </w:r>
      <w:r w:rsidR="00AB30FB" w:rsidRPr="009A7FB6">
        <w:rPr>
          <w:rFonts w:ascii="Candara" w:eastAsia="Calibri" w:hAnsi="Candara" w:cs="Calibri"/>
          <w:spacing w:val="-9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="00AB30FB" w:rsidRPr="009A7FB6">
        <w:rPr>
          <w:rFonts w:ascii="Candara" w:eastAsia="Calibri" w:hAnsi="Candara" w:cs="Calibri"/>
          <w:spacing w:val="-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Consiglio</w:t>
      </w:r>
      <w:r w:rsidR="00AB30FB" w:rsidRPr="009A7FB6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Superiore</w:t>
      </w:r>
      <w:r w:rsidR="00AB30FB" w:rsidRPr="009A7FB6">
        <w:rPr>
          <w:rFonts w:ascii="Candara" w:eastAsia="Calibri" w:hAnsi="Candara" w:cs="Calibri"/>
          <w:spacing w:val="-9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della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Pubblica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Istruzione,</w:t>
      </w:r>
      <w:r w:rsidR="00AB30FB" w:rsidRPr="009A7FB6">
        <w:rPr>
          <w:rFonts w:ascii="Candara" w:eastAsia="Calibri" w:hAnsi="Candara" w:cs="Calibri"/>
          <w:spacing w:val="-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nonché</w:t>
      </w:r>
      <w:r w:rsidR="00AB30FB" w:rsidRPr="009A7FB6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designazioni</w:t>
      </w:r>
      <w:r w:rsidR="00AB30FB" w:rsidRPr="009A7FB6">
        <w:rPr>
          <w:rFonts w:ascii="Candara" w:eastAsia="Calibri" w:hAnsi="Candara" w:cs="Calibri"/>
          <w:spacing w:val="-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="00AB30FB" w:rsidRPr="009A7FB6">
        <w:rPr>
          <w:rFonts w:ascii="Candara" w:eastAsia="Calibri" w:hAnsi="Candara" w:cs="Calibri"/>
          <w:spacing w:val="-9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nomine</w:t>
      </w:r>
      <w:r w:rsidR="00AB30FB" w:rsidRPr="009A7FB6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dei</w:t>
      </w:r>
      <w:r w:rsidR="00AB30FB" w:rsidRPr="009A7FB6">
        <w:rPr>
          <w:rFonts w:ascii="Candara" w:eastAsia="Calibri" w:hAnsi="Candara" w:cs="Calibri"/>
          <w:spacing w:val="-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suoi</w:t>
      </w:r>
      <w:r w:rsidR="00AB30FB" w:rsidRPr="009A7FB6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componenti</w:t>
      </w:r>
      <w:r w:rsidR="0096438D" w:rsidRPr="009A7FB6">
        <w:rPr>
          <w:rFonts w:ascii="Candara" w:eastAsia="Calibri" w:hAnsi="Candara" w:cs="Calibri"/>
          <w:sz w:val="22"/>
          <w:szCs w:val="22"/>
          <w:lang w:eastAsia="en-US"/>
        </w:rPr>
        <w:t xml:space="preserve"> - 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Indizione</w:t>
      </w:r>
      <w:r w:rsidR="00AB30FB" w:rsidRPr="009A7FB6">
        <w:rPr>
          <w:rFonts w:ascii="Candara" w:eastAsia="Calibri" w:hAnsi="Candara" w:cs="Calibri"/>
          <w:spacing w:val="-9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="00AB30FB" w:rsidRPr="009A7FB6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elezioni”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ed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in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particolare</w:t>
      </w:r>
      <w:r w:rsidR="00AB30FB" w:rsidRPr="009A7FB6">
        <w:rPr>
          <w:rFonts w:ascii="Candara" w:eastAsia="Calibri" w:hAnsi="Candara" w:cs="Calibri"/>
          <w:spacing w:val="-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="00AB30FB" w:rsidRPr="009A7FB6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comma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1</w:t>
      </w:r>
      <w:r w:rsidR="00AB30FB" w:rsidRPr="009A7FB6">
        <w:rPr>
          <w:rFonts w:ascii="Candara" w:eastAsia="Calibri" w:hAnsi="Candara" w:cs="Calibri"/>
          <w:spacing w:val="-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dell’art.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16</w:t>
      </w:r>
      <w:r w:rsidR="00AB30FB" w:rsidRPr="009A7FB6">
        <w:rPr>
          <w:rFonts w:ascii="Candara" w:eastAsia="Calibri" w:hAnsi="Candara" w:cs="Calibri"/>
          <w:spacing w:val="-7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che</w:t>
      </w:r>
      <w:r w:rsidR="00AB30FB" w:rsidRPr="009A7FB6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statuisce</w:t>
      </w:r>
      <w:r w:rsidR="00AB30FB" w:rsidRPr="009A7FB6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quanto</w:t>
      </w:r>
      <w:r w:rsidR="00AB30FB" w:rsidRPr="009A7FB6">
        <w:rPr>
          <w:rFonts w:ascii="Candara" w:eastAsia="Calibri" w:hAnsi="Candara" w:cs="Calibri"/>
          <w:spacing w:val="-9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segue</w:t>
      </w:r>
      <w:r w:rsidR="00AB30FB" w:rsidRPr="009A7FB6">
        <w:rPr>
          <w:rFonts w:ascii="Candara" w:eastAsia="Calibri" w:hAnsi="Candara" w:cs="Calibri"/>
          <w:spacing w:val="-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“Entro</w:t>
      </w:r>
      <w:r w:rsidR="00AB30FB" w:rsidRPr="009A7FB6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="00AB30FB" w:rsidRPr="009A7FB6">
        <w:rPr>
          <w:rFonts w:ascii="Candara" w:eastAsia="Calibri" w:hAnsi="Candara" w:cs="Calibri"/>
          <w:spacing w:val="-9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quarantaseiesimo</w:t>
      </w:r>
      <w:r w:rsidR="00AB30FB" w:rsidRPr="009A7FB6">
        <w:rPr>
          <w:rFonts w:ascii="Candara" w:eastAsia="Calibri" w:hAnsi="Candara" w:cs="Calibri"/>
          <w:spacing w:val="-4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giorno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antecedente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quello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fissato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per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votazioni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sono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costituite,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presso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singole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istituzioni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scolastiche,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commissioni elettorali di istituto. Esse sono nominate dal dirigente scolastico e sono costituite da cinque membri: il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dirigente scolastico, che ne è membro di diritto, due docenti e due unità di personale A.T.A. in servizio nell’istituzione</w:t>
      </w:r>
      <w:r w:rsidR="00AB30FB" w:rsidRPr="009A7FB6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scolastica”;</w:t>
      </w:r>
    </w:p>
    <w:p w14:paraId="7B895A4F" w14:textId="38605E77" w:rsidR="00AB30FB" w:rsidRPr="009A7FB6" w:rsidRDefault="009E4B49" w:rsidP="0096438D">
      <w:pPr>
        <w:widowControl w:val="0"/>
        <w:autoSpaceDE w:val="0"/>
        <w:autoSpaceDN w:val="0"/>
        <w:spacing w:line="276" w:lineRule="auto"/>
        <w:ind w:left="152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9A7FB6">
        <w:rPr>
          <w:rFonts w:ascii="Candara" w:eastAsia="Calibri" w:hAnsi="Candara" w:cs="Calibri"/>
          <w:b/>
          <w:bCs/>
          <w:sz w:val="22"/>
          <w:szCs w:val="22"/>
          <w:lang w:eastAsia="en-US"/>
        </w:rPr>
        <w:t>CONSIDERATA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la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necessità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="00AB30FB" w:rsidRPr="009A7FB6">
        <w:rPr>
          <w:rFonts w:ascii="Candara" w:eastAsia="Calibri" w:hAnsi="Candara" w:cs="Calibri"/>
          <w:spacing w:val="1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costituire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la</w:t>
      </w:r>
      <w:r w:rsidR="00AB30FB" w:rsidRPr="009A7FB6">
        <w:rPr>
          <w:rFonts w:ascii="Candara" w:eastAsia="Calibri" w:hAnsi="Candara" w:cs="Calibri"/>
          <w:spacing w:val="18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Commissione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Elettorale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per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</w:t>
      </w:r>
      <w:r w:rsidR="0096438D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elezioni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Consiglio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Superiore</w:t>
      </w:r>
      <w:r w:rsidR="00AB30FB" w:rsidRPr="009A7FB6">
        <w:rPr>
          <w:rFonts w:ascii="Candara" w:eastAsia="Calibri" w:hAnsi="Candara" w:cs="Calibri"/>
          <w:spacing w:val="1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della</w:t>
      </w:r>
      <w:r w:rsidR="00AB30FB" w:rsidRPr="009A7FB6">
        <w:rPr>
          <w:rFonts w:ascii="Candara" w:eastAsia="Calibri" w:hAnsi="Candara" w:cs="Calibri"/>
          <w:spacing w:val="1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Pubblica</w:t>
      </w:r>
      <w:r w:rsidR="0096438D" w:rsidRPr="009A7FB6">
        <w:rPr>
          <w:rFonts w:ascii="Candara" w:eastAsia="Calibri" w:hAnsi="Candara" w:cs="Calibri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Istruzione</w:t>
      </w:r>
      <w:r w:rsidR="00AB30FB" w:rsidRPr="009A7FB6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per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l’espletamento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quanto</w:t>
      </w:r>
      <w:r w:rsidR="00AB30FB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previsto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dalla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norma;</w:t>
      </w:r>
    </w:p>
    <w:p w14:paraId="5F5A89CD" w14:textId="72C7E9F4" w:rsidR="00AB30FB" w:rsidRPr="009A7FB6" w:rsidRDefault="009E4B49" w:rsidP="00382C05">
      <w:pPr>
        <w:widowControl w:val="0"/>
        <w:autoSpaceDE w:val="0"/>
        <w:autoSpaceDN w:val="0"/>
        <w:spacing w:line="276" w:lineRule="auto"/>
        <w:ind w:left="152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9A7FB6">
        <w:rPr>
          <w:rFonts w:ascii="Candara" w:eastAsia="Calibri" w:hAnsi="Candara" w:cs="Calibri"/>
          <w:b/>
          <w:bCs/>
          <w:sz w:val="22"/>
          <w:szCs w:val="22"/>
          <w:lang w:eastAsia="en-US"/>
        </w:rPr>
        <w:t>ACQUISITE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le</w:t>
      </w:r>
      <w:r w:rsidR="00AB30FB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disponibilità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="00AB30FB" w:rsidRPr="009A7FB6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personale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docente</w:t>
      </w:r>
      <w:r w:rsidR="00AB30FB" w:rsidRPr="009A7FB6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="00AB30FB" w:rsidRPr="009A7FB6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="00AB30FB" w:rsidRPr="009A7FB6">
        <w:rPr>
          <w:rFonts w:ascii="Candara" w:eastAsia="Calibri" w:hAnsi="Candara" w:cs="Calibri"/>
          <w:sz w:val="22"/>
          <w:szCs w:val="22"/>
          <w:lang w:eastAsia="en-US"/>
        </w:rPr>
        <w:t>ATA;</w:t>
      </w:r>
    </w:p>
    <w:p w14:paraId="2F65561D" w14:textId="77777777" w:rsidR="00AB30FB" w:rsidRPr="00382C05" w:rsidRDefault="00AB30FB" w:rsidP="00382C05">
      <w:pPr>
        <w:widowControl w:val="0"/>
        <w:autoSpaceDE w:val="0"/>
        <w:autoSpaceDN w:val="0"/>
        <w:spacing w:before="11"/>
        <w:jc w:val="both"/>
        <w:rPr>
          <w:rFonts w:ascii="Candara" w:eastAsia="Calibri" w:hAnsi="Candara" w:cs="Calibri"/>
          <w:sz w:val="22"/>
          <w:szCs w:val="22"/>
          <w:lang w:eastAsia="en-US"/>
        </w:rPr>
      </w:pPr>
    </w:p>
    <w:p w14:paraId="5DA56BCD" w14:textId="77777777" w:rsidR="00AB30FB" w:rsidRPr="00382C05" w:rsidRDefault="00AB30FB" w:rsidP="00AB30FB">
      <w:pPr>
        <w:widowControl w:val="0"/>
        <w:autoSpaceDE w:val="0"/>
        <w:autoSpaceDN w:val="0"/>
        <w:spacing w:before="1"/>
        <w:ind w:left="2283" w:right="2249"/>
        <w:jc w:val="center"/>
        <w:outlineLvl w:val="0"/>
        <w:rPr>
          <w:rFonts w:ascii="Candara" w:eastAsia="Calibri" w:hAnsi="Candara" w:cs="Calibri"/>
          <w:b/>
          <w:bCs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b/>
          <w:bCs/>
          <w:sz w:val="22"/>
          <w:szCs w:val="22"/>
          <w:lang w:eastAsia="en-US"/>
        </w:rPr>
        <w:t>DECRETA</w:t>
      </w:r>
    </w:p>
    <w:p w14:paraId="2E258C70" w14:textId="77777777" w:rsidR="00AB30FB" w:rsidRPr="00382C05" w:rsidRDefault="00AB30FB" w:rsidP="00AB30FB">
      <w:pPr>
        <w:widowControl w:val="0"/>
        <w:autoSpaceDE w:val="0"/>
        <w:autoSpaceDN w:val="0"/>
        <w:spacing w:before="1"/>
        <w:rPr>
          <w:rFonts w:ascii="Candara" w:eastAsia="Calibri" w:hAnsi="Candara" w:cs="Calibri"/>
          <w:b/>
          <w:sz w:val="22"/>
          <w:szCs w:val="22"/>
          <w:lang w:eastAsia="en-US"/>
        </w:rPr>
      </w:pPr>
    </w:p>
    <w:p w14:paraId="4024511B" w14:textId="62DEC761" w:rsidR="00AB30FB" w:rsidRPr="00382C05" w:rsidRDefault="00AB30FB" w:rsidP="00382C05">
      <w:pPr>
        <w:widowControl w:val="0"/>
        <w:numPr>
          <w:ilvl w:val="0"/>
          <w:numId w:val="7"/>
        </w:numPr>
        <w:tabs>
          <w:tab w:val="left" w:pos="350"/>
        </w:tabs>
        <w:autoSpaceDE w:val="0"/>
        <w:autoSpaceDN w:val="0"/>
        <w:spacing w:line="276" w:lineRule="auto"/>
        <w:ind w:hanging="198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costituire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la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commissione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elettorale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per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l’elezione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delle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componenti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elettive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Consiglio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Superiore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della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Pubblica</w:t>
      </w:r>
      <w:r w:rsidR="00382C05">
        <w:rPr>
          <w:rFonts w:ascii="Candara" w:eastAsia="Calibri" w:hAnsi="Candara" w:cs="Calibri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Istruzione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per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come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seguito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specificato:</w:t>
      </w:r>
    </w:p>
    <w:p w14:paraId="4C485BA3" w14:textId="332BB90E" w:rsidR="00AB30FB" w:rsidRPr="00382C05" w:rsidRDefault="00AB30FB" w:rsidP="00382C05">
      <w:pPr>
        <w:widowControl w:val="0"/>
        <w:numPr>
          <w:ilvl w:val="0"/>
          <w:numId w:val="8"/>
        </w:numPr>
        <w:tabs>
          <w:tab w:val="left" w:pos="259"/>
        </w:tabs>
        <w:autoSpaceDE w:val="0"/>
        <w:autoSpaceDN w:val="0"/>
        <w:spacing w:before="1" w:line="276" w:lineRule="auto"/>
        <w:ind w:left="258" w:hanging="107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lastRenderedPageBreak/>
        <w:t xml:space="preserve">Francesco Rosati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-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Dirigente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Scolastico;</w:t>
      </w:r>
    </w:p>
    <w:p w14:paraId="0EF06C76" w14:textId="717D5617" w:rsidR="00AB30FB" w:rsidRPr="00382C05" w:rsidRDefault="00AB30FB" w:rsidP="00382C05">
      <w:pPr>
        <w:widowControl w:val="0"/>
        <w:numPr>
          <w:ilvl w:val="0"/>
          <w:numId w:val="8"/>
        </w:numPr>
        <w:tabs>
          <w:tab w:val="left" w:pos="259"/>
        </w:tabs>
        <w:autoSpaceDE w:val="0"/>
        <w:autoSpaceDN w:val="0"/>
        <w:spacing w:line="276" w:lineRule="auto"/>
        <w:ind w:left="258" w:hanging="107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>Iolanda Alma –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Docente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Scuola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Primaria;</w:t>
      </w:r>
    </w:p>
    <w:p w14:paraId="387DA217" w14:textId="17CAD83D" w:rsidR="00AB30FB" w:rsidRPr="00382C05" w:rsidRDefault="00131618" w:rsidP="00382C05">
      <w:pPr>
        <w:widowControl w:val="0"/>
        <w:numPr>
          <w:ilvl w:val="0"/>
          <w:numId w:val="8"/>
        </w:numPr>
        <w:tabs>
          <w:tab w:val="left" w:pos="259"/>
        </w:tabs>
        <w:autoSpaceDE w:val="0"/>
        <w:autoSpaceDN w:val="0"/>
        <w:spacing w:before="1" w:line="276" w:lineRule="auto"/>
        <w:ind w:left="258" w:hanging="107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>
        <w:rPr>
          <w:rFonts w:ascii="Candara" w:eastAsia="Calibri" w:hAnsi="Candara" w:cs="Calibri"/>
          <w:spacing w:val="-1"/>
          <w:sz w:val="22"/>
          <w:szCs w:val="22"/>
          <w:lang w:eastAsia="en-US"/>
        </w:rPr>
        <w:t>Paolo Ferretti</w:t>
      </w:r>
      <w:r w:rsidR="00AB30FB"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–</w:t>
      </w:r>
      <w:r w:rsidR="00AB30FB"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Docente</w:t>
      </w:r>
      <w:r w:rsidR="00AB30FB"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Scuola</w:t>
      </w:r>
      <w:r w:rsidR="00AB30FB"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507548" w:rsidRPr="00382C05">
        <w:rPr>
          <w:rFonts w:ascii="Candara" w:eastAsia="Calibri" w:hAnsi="Candara" w:cs="Calibri"/>
          <w:sz w:val="22"/>
          <w:szCs w:val="22"/>
          <w:lang w:eastAsia="en-US"/>
        </w:rPr>
        <w:t>Secondaria di I</w:t>
      </w:r>
      <w:r w:rsidR="00382C05" w:rsidRPr="00382C05">
        <w:rPr>
          <w:rFonts w:ascii="Candara" w:eastAsia="Calibri" w:hAnsi="Candara" w:cs="Calibri"/>
          <w:sz w:val="22"/>
          <w:szCs w:val="22"/>
          <w:lang w:eastAsia="en-US"/>
        </w:rPr>
        <w:t xml:space="preserve"> grado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;</w:t>
      </w:r>
    </w:p>
    <w:p w14:paraId="46C0212D" w14:textId="681CB7A7" w:rsidR="00AB30FB" w:rsidRPr="00382C05" w:rsidRDefault="00507548" w:rsidP="00382C05">
      <w:pPr>
        <w:widowControl w:val="0"/>
        <w:numPr>
          <w:ilvl w:val="0"/>
          <w:numId w:val="8"/>
        </w:numPr>
        <w:tabs>
          <w:tab w:val="left" w:pos="259"/>
        </w:tabs>
        <w:autoSpaceDE w:val="0"/>
        <w:autoSpaceDN w:val="0"/>
        <w:spacing w:line="276" w:lineRule="auto"/>
        <w:ind w:left="258" w:hanging="107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>Loredana</w:t>
      </w:r>
      <w:r w:rsidR="00AB30FB"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="00131618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Fini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–</w:t>
      </w:r>
      <w:r w:rsidR="00AB30FB"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Personale</w:t>
      </w:r>
      <w:r w:rsidR="00AB30FB"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="00AB30FB" w:rsidRPr="00382C05">
        <w:rPr>
          <w:rFonts w:ascii="Candara" w:eastAsia="Calibri" w:hAnsi="Candara" w:cs="Calibri"/>
          <w:sz w:val="22"/>
          <w:szCs w:val="22"/>
          <w:lang w:eastAsia="en-US"/>
        </w:rPr>
        <w:t>ATA;</w:t>
      </w:r>
    </w:p>
    <w:p w14:paraId="47E77598" w14:textId="388F2F77" w:rsidR="00382C05" w:rsidRPr="00382C05" w:rsidRDefault="00AB30FB" w:rsidP="00382C05">
      <w:pPr>
        <w:widowControl w:val="0"/>
        <w:numPr>
          <w:ilvl w:val="0"/>
          <w:numId w:val="8"/>
        </w:numPr>
        <w:tabs>
          <w:tab w:val="left" w:pos="259"/>
        </w:tabs>
        <w:autoSpaceDE w:val="0"/>
        <w:autoSpaceDN w:val="0"/>
        <w:spacing w:before="1" w:line="276" w:lineRule="auto"/>
        <w:ind w:left="258" w:hanging="107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>Giovanni Maria</w:t>
      </w:r>
      <w:r w:rsidR="00131618">
        <w:rPr>
          <w:rFonts w:ascii="Candara" w:eastAsia="Calibri" w:hAnsi="Candara" w:cs="Calibri"/>
          <w:sz w:val="22"/>
          <w:szCs w:val="22"/>
          <w:lang w:eastAsia="en-US"/>
        </w:rPr>
        <w:t xml:space="preserve"> Castelli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–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Personale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ATA;</w:t>
      </w:r>
    </w:p>
    <w:p w14:paraId="5BC5BD75" w14:textId="77777777" w:rsidR="00AB30FB" w:rsidRPr="00382C05" w:rsidRDefault="00AB30FB" w:rsidP="00382C05">
      <w:pPr>
        <w:widowControl w:val="0"/>
        <w:numPr>
          <w:ilvl w:val="0"/>
          <w:numId w:val="7"/>
        </w:numPr>
        <w:tabs>
          <w:tab w:val="left" w:pos="351"/>
        </w:tabs>
        <w:autoSpaceDE w:val="0"/>
        <w:autoSpaceDN w:val="0"/>
        <w:spacing w:line="276" w:lineRule="auto"/>
        <w:ind w:left="350" w:hanging="199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procedere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al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conferimento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dell’incarico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nominativi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cui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al</w:t>
      </w:r>
      <w:r w:rsidRPr="00382C05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punto 1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presente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decreto;</w:t>
      </w:r>
    </w:p>
    <w:p w14:paraId="4C020CFE" w14:textId="77777777" w:rsidR="00AB30FB" w:rsidRPr="00382C05" w:rsidRDefault="00AB30FB" w:rsidP="00382C05">
      <w:pPr>
        <w:widowControl w:val="0"/>
        <w:numPr>
          <w:ilvl w:val="0"/>
          <w:numId w:val="7"/>
        </w:numPr>
        <w:tabs>
          <w:tab w:val="left" w:pos="350"/>
        </w:tabs>
        <w:autoSpaceDE w:val="0"/>
        <w:autoSpaceDN w:val="0"/>
        <w:spacing w:before="1" w:line="276" w:lineRule="auto"/>
        <w:ind w:hanging="198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inviare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presente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decreto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al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Direttore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servizi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Generali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ed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amministrativi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per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i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provvedimenti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conseguenziali;</w:t>
      </w:r>
    </w:p>
    <w:p w14:paraId="017F82D5" w14:textId="6490873D" w:rsidR="00382C05" w:rsidRPr="00382C05" w:rsidRDefault="00AB30FB" w:rsidP="00382C05">
      <w:pPr>
        <w:widowControl w:val="0"/>
        <w:numPr>
          <w:ilvl w:val="0"/>
          <w:numId w:val="7"/>
        </w:numPr>
        <w:tabs>
          <w:tab w:val="left" w:pos="351"/>
        </w:tabs>
        <w:autoSpaceDE w:val="0"/>
        <w:autoSpaceDN w:val="0"/>
        <w:spacing w:line="276" w:lineRule="auto"/>
        <w:ind w:left="350" w:hanging="199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>Di</w:t>
      </w:r>
      <w:r w:rsidRPr="00382C05">
        <w:rPr>
          <w:rFonts w:ascii="Candara" w:eastAsia="Calibri" w:hAnsi="Candara" w:cs="Calibri"/>
          <w:spacing w:val="-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pubblicare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il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presente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decreto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sul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sito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web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dell’istituzione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scolastica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e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nell’albo;</w:t>
      </w:r>
    </w:p>
    <w:p w14:paraId="3CC3BBB9" w14:textId="10DB08E3" w:rsidR="00382C05" w:rsidRPr="00382C05" w:rsidRDefault="00382C05" w:rsidP="00382C05">
      <w:pPr>
        <w:pStyle w:val="Paragrafoelenco"/>
        <w:numPr>
          <w:ilvl w:val="0"/>
          <w:numId w:val="7"/>
        </w:numPr>
        <w:tabs>
          <w:tab w:val="left" w:pos="338"/>
        </w:tabs>
        <w:spacing w:before="1" w:line="276" w:lineRule="auto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>Di</w:t>
      </w:r>
      <w:r w:rsidRPr="00382C05">
        <w:rPr>
          <w:rFonts w:ascii="Candara" w:eastAsia="Calibri" w:hAnsi="Candara" w:cs="Calibri"/>
          <w:spacing w:val="-1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>rendere</w:t>
      </w:r>
      <w:r w:rsidRPr="00382C05">
        <w:rPr>
          <w:rFonts w:ascii="Candara" w:eastAsia="Calibri" w:hAnsi="Candara" w:cs="Calibri"/>
          <w:spacing w:val="-10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>il</w:t>
      </w:r>
      <w:r w:rsidRPr="00382C05">
        <w:rPr>
          <w:rFonts w:ascii="Candara" w:eastAsia="Calibri" w:hAnsi="Candara" w:cs="Calibri"/>
          <w:spacing w:val="-1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>presente</w:t>
      </w:r>
      <w:r w:rsidRPr="00382C05">
        <w:rPr>
          <w:rFonts w:ascii="Candara" w:eastAsia="Calibri" w:hAnsi="Candara" w:cs="Calibri"/>
          <w:spacing w:val="-1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>decreto</w:t>
      </w:r>
      <w:r w:rsidRPr="00382C05">
        <w:rPr>
          <w:rFonts w:ascii="Candara" w:eastAsia="Calibri" w:hAnsi="Candara" w:cs="Calibri"/>
          <w:spacing w:val="-1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>dirigenziale</w:t>
      </w:r>
      <w:r w:rsidRPr="00382C05">
        <w:rPr>
          <w:rFonts w:ascii="Candara" w:eastAsia="Calibri" w:hAnsi="Candara" w:cs="Calibri"/>
          <w:spacing w:val="-7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immediatamente</w:t>
      </w:r>
      <w:r w:rsidRPr="00382C05">
        <w:rPr>
          <w:rFonts w:ascii="Candara" w:eastAsia="Calibri" w:hAnsi="Candara" w:cs="Calibri"/>
          <w:spacing w:val="-1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esecutivo</w:t>
      </w:r>
      <w:r w:rsidRPr="00382C05">
        <w:rPr>
          <w:rFonts w:ascii="Candara" w:eastAsia="Calibri" w:hAnsi="Candara" w:cs="Calibri"/>
          <w:spacing w:val="-1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ai</w:t>
      </w:r>
      <w:r w:rsidRPr="00382C05">
        <w:rPr>
          <w:rFonts w:ascii="Candara" w:eastAsia="Calibri" w:hAnsi="Candara" w:cs="Calibri"/>
          <w:spacing w:val="-1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sensi</w:t>
      </w:r>
      <w:r w:rsidRPr="00382C05">
        <w:rPr>
          <w:rFonts w:ascii="Candara" w:eastAsia="Calibri" w:hAnsi="Candara" w:cs="Calibri"/>
          <w:spacing w:val="-1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dell’art.</w:t>
      </w:r>
      <w:r w:rsidRPr="00382C05">
        <w:rPr>
          <w:rFonts w:ascii="Candara" w:eastAsia="Calibri" w:hAnsi="Candara" w:cs="Calibri"/>
          <w:spacing w:val="-9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21</w:t>
      </w:r>
      <w:r w:rsidRPr="00382C05">
        <w:rPr>
          <w:rFonts w:ascii="Candara" w:eastAsia="Calibri" w:hAnsi="Candara" w:cs="Calibri"/>
          <w:spacing w:val="-1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quater</w:t>
      </w:r>
      <w:r w:rsidRPr="00382C05">
        <w:rPr>
          <w:rFonts w:ascii="Candara" w:eastAsia="Calibri" w:hAnsi="Candara" w:cs="Calibri"/>
          <w:spacing w:val="-1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della</w:t>
      </w:r>
      <w:r w:rsidRPr="00382C05">
        <w:rPr>
          <w:rFonts w:ascii="Candara" w:eastAsia="Calibri" w:hAnsi="Candara" w:cs="Calibri"/>
          <w:spacing w:val="-10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legge</w:t>
      </w:r>
      <w:r w:rsidRPr="00382C05">
        <w:rPr>
          <w:rFonts w:ascii="Candara" w:eastAsia="Calibri" w:hAnsi="Candara" w:cs="Calibri"/>
          <w:spacing w:val="-10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7</w:t>
      </w:r>
      <w:r w:rsidRPr="00382C05">
        <w:rPr>
          <w:rFonts w:ascii="Candara" w:eastAsia="Calibri" w:hAnsi="Candara" w:cs="Calibri"/>
          <w:spacing w:val="-1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agosto 1990,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n.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241;</w:t>
      </w:r>
    </w:p>
    <w:p w14:paraId="47C5965E" w14:textId="5DEB3EDF" w:rsidR="00382C05" w:rsidRPr="00382C05" w:rsidRDefault="00382C05" w:rsidP="00382C05">
      <w:pPr>
        <w:pStyle w:val="Paragrafoelenco"/>
        <w:numPr>
          <w:ilvl w:val="0"/>
          <w:numId w:val="7"/>
        </w:numPr>
        <w:tabs>
          <w:tab w:val="left" w:pos="360"/>
        </w:tabs>
        <w:spacing w:before="1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>Di ammettere avverso il presente decreto ricorso amministrativo per opposizione, ai sensi del D.P.R. 24.11.1971 n.</w:t>
      </w:r>
      <w:r w:rsidRPr="00382C05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 xml:space="preserve">1199 e </w:t>
      </w:r>
      <w:proofErr w:type="spellStart"/>
      <w:r w:rsidRPr="00382C05">
        <w:rPr>
          <w:rFonts w:ascii="Candara" w:eastAsia="Calibri" w:hAnsi="Candara" w:cs="Calibri"/>
          <w:sz w:val="22"/>
          <w:szCs w:val="22"/>
          <w:lang w:eastAsia="en-US"/>
        </w:rPr>
        <w:t>s.m.i.</w:t>
      </w:r>
      <w:proofErr w:type="spellEnd"/>
      <w:r w:rsidRPr="00382C05">
        <w:rPr>
          <w:rFonts w:ascii="Candara" w:eastAsia="Calibri" w:hAnsi="Candara" w:cs="Calibri"/>
          <w:sz w:val="22"/>
          <w:szCs w:val="22"/>
          <w:lang w:eastAsia="en-US"/>
        </w:rPr>
        <w:t>, nel termine di 15 giorni dall’avvenuta piena conoscenza dell’atto, oltre gli ordinari rimedi giurisdizionali</w:t>
      </w:r>
      <w:r w:rsidRPr="00382C05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previsti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dalla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legge</w:t>
      </w:r>
      <w:r w:rsidRPr="00382C05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(ricorso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al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TAR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entro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60</w:t>
      </w:r>
      <w:r w:rsidRPr="00382C05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giorni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dall’avvenuta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piena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conoscenza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dell’atto</w:t>
      </w:r>
      <w:r w:rsidRPr="00382C05">
        <w:rPr>
          <w:rFonts w:ascii="Candara" w:eastAsia="Calibri" w:hAnsi="Candara" w:cs="Calibri"/>
          <w:spacing w:val="-4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oppure</w:t>
      </w:r>
      <w:r w:rsidRPr="00382C05">
        <w:rPr>
          <w:rFonts w:ascii="Candara" w:eastAsia="Calibri" w:hAnsi="Candara" w:cs="Calibri"/>
          <w:spacing w:val="-6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ricorso</w:t>
      </w:r>
      <w:r w:rsidRPr="00382C05">
        <w:rPr>
          <w:rFonts w:ascii="Candara" w:eastAsia="Calibri" w:hAnsi="Candara" w:cs="Calibri"/>
          <w:spacing w:val="-5"/>
          <w:sz w:val="22"/>
          <w:szCs w:val="22"/>
          <w:lang w:eastAsia="en-US"/>
        </w:rPr>
        <w:t xml:space="preserve"> </w:t>
      </w:r>
      <w:proofErr w:type="gramStart"/>
      <w:r w:rsidRPr="00382C05">
        <w:rPr>
          <w:rFonts w:ascii="Candara" w:eastAsia="Calibri" w:hAnsi="Candara" w:cs="Calibri"/>
          <w:sz w:val="22"/>
          <w:szCs w:val="22"/>
          <w:lang w:eastAsia="en-US"/>
        </w:rPr>
        <w:t>straordinario</w:t>
      </w:r>
      <w:r w:rsidR="00A762B4">
        <w:rPr>
          <w:rFonts w:ascii="Candara" w:eastAsia="Calibri" w:hAnsi="Candara" w:cs="Calibri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pacing w:val="-43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al</w:t>
      </w:r>
      <w:proofErr w:type="gramEnd"/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Capo dello Stato entro 120</w:t>
      </w:r>
      <w:r w:rsidRPr="00382C05">
        <w:rPr>
          <w:rFonts w:ascii="Candara" w:eastAsia="Calibri" w:hAnsi="Candara" w:cs="Calibri"/>
          <w:spacing w:val="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giorni).</w:t>
      </w:r>
    </w:p>
    <w:p w14:paraId="709CB409" w14:textId="77777777" w:rsidR="00382C05" w:rsidRDefault="00382C05" w:rsidP="00382C05">
      <w:pPr>
        <w:tabs>
          <w:tab w:val="left" w:pos="351"/>
        </w:tabs>
        <w:spacing w:line="276" w:lineRule="auto"/>
        <w:jc w:val="both"/>
        <w:rPr>
          <w:rFonts w:ascii="Candara" w:eastAsia="Calibri" w:hAnsi="Candara" w:cs="Calibri"/>
          <w:sz w:val="22"/>
          <w:szCs w:val="22"/>
          <w:lang w:eastAsia="en-US"/>
        </w:rPr>
      </w:pPr>
    </w:p>
    <w:p w14:paraId="46B39E00" w14:textId="24F09CE9" w:rsidR="00382C05" w:rsidRPr="00382C05" w:rsidRDefault="00382C05" w:rsidP="00382C05">
      <w:pPr>
        <w:widowControl w:val="0"/>
        <w:autoSpaceDE w:val="0"/>
        <w:autoSpaceDN w:val="0"/>
        <w:ind w:right="115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382C05">
        <w:rPr>
          <w:rFonts w:ascii="Candara" w:eastAsia="Calibri" w:hAnsi="Candara" w:cs="Calibri"/>
          <w:sz w:val="22"/>
          <w:szCs w:val="22"/>
          <w:lang w:eastAsia="en-US"/>
        </w:rPr>
        <w:t xml:space="preserve">Per l’insediamento della Commissione nominata, i componenti sono convocati </w:t>
      </w:r>
      <w:r w:rsidRPr="00382C05">
        <w:rPr>
          <w:rFonts w:ascii="Candara" w:eastAsia="Calibri" w:hAnsi="Candara" w:cs="Calibri"/>
          <w:b/>
          <w:bCs/>
          <w:sz w:val="22"/>
          <w:szCs w:val="22"/>
          <w:lang w:eastAsia="en-US"/>
        </w:rPr>
        <w:t>giovedì 21 marzo 2024 alle ore 12:30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 xml:space="preserve"> presso</w:t>
      </w:r>
      <w:r w:rsidRPr="00382C05">
        <w:rPr>
          <w:rFonts w:ascii="Candara" w:eastAsia="Calibri" w:hAnsi="Candara" w:cs="Calibri"/>
          <w:spacing w:val="1"/>
          <w:sz w:val="22"/>
          <w:szCs w:val="22"/>
          <w:lang w:eastAsia="en-US"/>
        </w:rPr>
        <w:t xml:space="preserve"> </w:t>
      </w:r>
      <w:r w:rsidR="006B61A9">
        <w:rPr>
          <w:rFonts w:ascii="Candara" w:eastAsia="Calibri" w:hAnsi="Candara" w:cs="Calibri"/>
          <w:sz w:val="22"/>
          <w:szCs w:val="22"/>
          <w:lang w:eastAsia="en-US"/>
        </w:rPr>
        <w:t>l’ufficio di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presidenza per gli</w:t>
      </w:r>
      <w:r w:rsidRPr="00382C05">
        <w:rPr>
          <w:rFonts w:ascii="Candara" w:eastAsia="Calibri" w:hAnsi="Candara" w:cs="Calibri"/>
          <w:spacing w:val="-1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adempimenti conseguenti e</w:t>
      </w:r>
      <w:r w:rsidRPr="00382C05">
        <w:rPr>
          <w:rFonts w:ascii="Candara" w:eastAsia="Calibri" w:hAnsi="Candara" w:cs="Calibri"/>
          <w:spacing w:val="-2"/>
          <w:sz w:val="22"/>
          <w:szCs w:val="22"/>
          <w:lang w:eastAsia="en-US"/>
        </w:rPr>
        <w:t xml:space="preserve"> </w:t>
      </w:r>
      <w:r w:rsidRPr="00382C05">
        <w:rPr>
          <w:rFonts w:ascii="Candara" w:eastAsia="Calibri" w:hAnsi="Candara" w:cs="Calibri"/>
          <w:sz w:val="22"/>
          <w:szCs w:val="22"/>
          <w:lang w:eastAsia="en-US"/>
        </w:rPr>
        <w:t>connessi.</w:t>
      </w:r>
    </w:p>
    <w:p w14:paraId="73C15305" w14:textId="77777777" w:rsidR="00382C05" w:rsidRPr="00382C05" w:rsidRDefault="00382C05" w:rsidP="00382C05">
      <w:pPr>
        <w:pStyle w:val="Corpotesto"/>
        <w:spacing w:before="6"/>
        <w:rPr>
          <w:rFonts w:ascii="Candara" w:hAnsi="Candara"/>
          <w:sz w:val="22"/>
          <w:szCs w:val="22"/>
        </w:rPr>
      </w:pPr>
    </w:p>
    <w:p w14:paraId="5A9ACBAB" w14:textId="77777777" w:rsidR="00382C05" w:rsidRPr="00382C05" w:rsidRDefault="00382C05" w:rsidP="00382C05">
      <w:pPr>
        <w:pStyle w:val="Corpotesto"/>
        <w:spacing w:before="6"/>
        <w:rPr>
          <w:rFonts w:ascii="Candara" w:hAnsi="Candara"/>
          <w:sz w:val="22"/>
          <w:szCs w:val="22"/>
        </w:rPr>
      </w:pPr>
    </w:p>
    <w:p w14:paraId="28665E82" w14:textId="104C419F" w:rsidR="00AD4B80" w:rsidRDefault="00AD4B80" w:rsidP="00AD4B80">
      <w:pPr>
        <w:pStyle w:val="Corpotesto"/>
        <w:ind w:left="4820" w:right="556"/>
        <w:contextualSpacing/>
        <w:rPr>
          <w:rFonts w:ascii="Candara" w:hAnsi="Candara"/>
          <w:spacing w:val="1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</w:t>
      </w:r>
      <w:r w:rsidR="00382C05" w:rsidRPr="00382C05">
        <w:rPr>
          <w:rFonts w:ascii="Candara" w:hAnsi="Candara"/>
          <w:sz w:val="22"/>
          <w:szCs w:val="22"/>
        </w:rPr>
        <w:t>Il Dirigente Scolastico</w:t>
      </w:r>
      <w:r w:rsidR="00382C05" w:rsidRPr="00382C05">
        <w:rPr>
          <w:rFonts w:ascii="Candara" w:hAnsi="Candara"/>
          <w:spacing w:val="1"/>
          <w:sz w:val="22"/>
          <w:szCs w:val="22"/>
        </w:rPr>
        <w:t xml:space="preserve"> </w:t>
      </w:r>
    </w:p>
    <w:p w14:paraId="7F844BD7" w14:textId="40E5FE75" w:rsidR="00382C05" w:rsidRPr="00382C05" w:rsidRDefault="00AD4B80" w:rsidP="00AD4B80">
      <w:pPr>
        <w:pStyle w:val="Corpotesto"/>
        <w:ind w:left="4820" w:right="556"/>
        <w:contextualSpacing/>
        <w:rPr>
          <w:rFonts w:ascii="Candara" w:hAnsi="Candara"/>
          <w:sz w:val="22"/>
          <w:szCs w:val="22"/>
        </w:rPr>
      </w:pPr>
      <w:r>
        <w:rPr>
          <w:rFonts w:ascii="Candara" w:hAnsi="Candara"/>
          <w:spacing w:val="1"/>
          <w:sz w:val="22"/>
          <w:szCs w:val="22"/>
        </w:rPr>
        <w:t xml:space="preserve">                                  </w:t>
      </w:r>
      <w:r>
        <w:rPr>
          <w:rFonts w:ascii="Candara" w:hAnsi="Candara"/>
          <w:sz w:val="22"/>
          <w:szCs w:val="22"/>
        </w:rPr>
        <w:t>P</w:t>
      </w:r>
      <w:r w:rsidR="00382C05" w:rsidRPr="00382C05">
        <w:rPr>
          <w:rFonts w:ascii="Candara" w:hAnsi="Candara"/>
          <w:sz w:val="22"/>
          <w:szCs w:val="22"/>
        </w:rPr>
        <w:t>rof.</w:t>
      </w:r>
      <w:r w:rsidR="00382C05" w:rsidRPr="00382C05">
        <w:rPr>
          <w:rFonts w:ascii="Candara" w:hAnsi="Candara"/>
          <w:spacing w:val="-7"/>
          <w:sz w:val="22"/>
          <w:szCs w:val="22"/>
        </w:rPr>
        <w:t xml:space="preserve"> </w:t>
      </w:r>
      <w:r w:rsidR="00382C05" w:rsidRPr="00382C05">
        <w:rPr>
          <w:rFonts w:ascii="Candara" w:hAnsi="Candara"/>
          <w:sz w:val="22"/>
          <w:szCs w:val="22"/>
        </w:rPr>
        <w:t>Francesco</w:t>
      </w:r>
      <w:r w:rsidR="00382C05" w:rsidRPr="00382C05">
        <w:rPr>
          <w:rFonts w:ascii="Candara" w:hAnsi="Candara"/>
          <w:spacing w:val="-7"/>
          <w:sz w:val="22"/>
          <w:szCs w:val="22"/>
        </w:rPr>
        <w:t xml:space="preserve"> </w:t>
      </w:r>
      <w:r w:rsidR="00382C05" w:rsidRPr="00382C05">
        <w:rPr>
          <w:rFonts w:ascii="Candara" w:hAnsi="Candara"/>
          <w:sz w:val="22"/>
          <w:szCs w:val="22"/>
        </w:rPr>
        <w:t>Rosati</w:t>
      </w:r>
    </w:p>
    <w:p w14:paraId="5EFFFF1E" w14:textId="77777777" w:rsidR="00382C05" w:rsidRDefault="00382C05" w:rsidP="00AD4B80">
      <w:pPr>
        <w:spacing w:before="96"/>
        <w:ind w:left="4820" w:right="88" w:hanging="670"/>
        <w:rPr>
          <w:rFonts w:ascii="Candara" w:hAnsi="Candara"/>
          <w:sz w:val="18"/>
          <w:szCs w:val="18"/>
        </w:rPr>
      </w:pPr>
      <w:r w:rsidRPr="00AD4B80">
        <w:rPr>
          <w:rFonts w:ascii="Candara" w:hAnsi="Candara"/>
          <w:sz w:val="18"/>
          <w:szCs w:val="18"/>
        </w:rPr>
        <w:t xml:space="preserve">                   </w:t>
      </w:r>
      <w:r w:rsidR="00AD4B80" w:rsidRPr="00AD4B80">
        <w:rPr>
          <w:rFonts w:ascii="Candara" w:hAnsi="Candara"/>
          <w:sz w:val="18"/>
          <w:szCs w:val="18"/>
        </w:rPr>
        <w:t xml:space="preserve">                    </w:t>
      </w:r>
      <w:r w:rsidR="00AD4B80">
        <w:rPr>
          <w:rFonts w:ascii="Candara" w:hAnsi="Candara"/>
          <w:sz w:val="18"/>
          <w:szCs w:val="18"/>
        </w:rPr>
        <w:t xml:space="preserve">         </w:t>
      </w:r>
      <w:r w:rsidR="00AD4B80" w:rsidRPr="00AD4B80">
        <w:rPr>
          <w:rFonts w:ascii="Candara" w:hAnsi="Candara"/>
          <w:sz w:val="18"/>
          <w:szCs w:val="18"/>
        </w:rPr>
        <w:t xml:space="preserve"> </w:t>
      </w:r>
      <w:r w:rsidR="00AD4B80">
        <w:rPr>
          <w:rFonts w:ascii="Candara" w:hAnsi="Candara"/>
          <w:sz w:val="18"/>
          <w:szCs w:val="18"/>
        </w:rPr>
        <w:t xml:space="preserve">          </w:t>
      </w:r>
      <w:r w:rsidR="00AD4B80" w:rsidRPr="00AD4B80">
        <w:rPr>
          <w:rFonts w:ascii="Candara" w:hAnsi="Candara"/>
          <w:sz w:val="18"/>
          <w:szCs w:val="18"/>
        </w:rPr>
        <w:t xml:space="preserve"> </w:t>
      </w:r>
      <w:r w:rsidRPr="00AD4B80">
        <w:rPr>
          <w:rFonts w:ascii="Candara" w:hAnsi="Candara"/>
          <w:sz w:val="18"/>
          <w:szCs w:val="18"/>
        </w:rPr>
        <w:t>Firmato</w:t>
      </w:r>
      <w:r w:rsidRPr="00AD4B80">
        <w:rPr>
          <w:rFonts w:ascii="Candara" w:hAnsi="Candara"/>
          <w:spacing w:val="-5"/>
          <w:sz w:val="18"/>
          <w:szCs w:val="18"/>
        </w:rPr>
        <w:t xml:space="preserve"> </w:t>
      </w:r>
      <w:r w:rsidRPr="00AD4B80">
        <w:rPr>
          <w:rFonts w:ascii="Candara" w:hAnsi="Candara"/>
          <w:sz w:val="18"/>
          <w:szCs w:val="18"/>
        </w:rPr>
        <w:t>digitalmente</w:t>
      </w:r>
      <w:bookmarkEnd w:id="0"/>
    </w:p>
    <w:sectPr w:rsidR="00382C05" w:rsidSect="0052172F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841D" w14:textId="77777777" w:rsidR="0052172F" w:rsidRDefault="0052172F" w:rsidP="00646D6C">
      <w:r>
        <w:separator/>
      </w:r>
    </w:p>
  </w:endnote>
  <w:endnote w:type="continuationSeparator" w:id="0">
    <w:p w14:paraId="08CAD507" w14:textId="77777777" w:rsidR="0052172F" w:rsidRDefault="0052172F" w:rsidP="0064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eza Pro">
    <w:altName w:val="Arial"/>
    <w:charset w:val="B2"/>
    <w:family w:val="auto"/>
    <w:pitch w:val="variable"/>
    <w:sig w:usb0="8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1390563"/>
      <w:docPartObj>
        <w:docPartGallery w:val="Page Numbers (Bottom of Page)"/>
        <w:docPartUnique/>
      </w:docPartObj>
    </w:sdtPr>
    <w:sdtContent>
      <w:p w14:paraId="36672F4A" w14:textId="75B047B2" w:rsidR="004B3F22" w:rsidRDefault="004B3F22" w:rsidP="002223A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C749CD" w14:textId="77777777" w:rsidR="004B3F22" w:rsidRDefault="004B3F22" w:rsidP="004B3F22">
    <w:pPr>
      <w:pStyle w:val="Pidipagina"/>
      <w:ind w:right="360"/>
    </w:pPr>
  </w:p>
  <w:p w14:paraId="0D97C1C4" w14:textId="77777777" w:rsidR="00AF036C" w:rsidRDefault="00AF03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FCCF" w14:textId="77777777" w:rsidR="00DF77E2" w:rsidRPr="00DF77E2" w:rsidRDefault="00DF77E2" w:rsidP="004B3F22">
    <w:pPr>
      <w:pStyle w:val="Pidipagina"/>
      <w:spacing w:line="240" w:lineRule="auto"/>
      <w:ind w:right="360"/>
      <w:jc w:val="center"/>
      <w:rPr>
        <w:rFonts w:ascii="Tahoma" w:hAnsi="Tahoma" w:cs="Tahoma"/>
        <w:b/>
        <w:bCs/>
        <w:sz w:val="8"/>
        <w:szCs w:val="8"/>
      </w:rPr>
    </w:pPr>
  </w:p>
  <w:p w14:paraId="546B5900" w14:textId="77777777" w:rsidR="00054BEC" w:rsidRPr="007B595A" w:rsidRDefault="00054BEC" w:rsidP="00DF77E2">
    <w:pPr>
      <w:pStyle w:val="Pidipagina"/>
      <w:pBdr>
        <w:top w:val="single" w:sz="4" w:space="1" w:color="auto"/>
      </w:pBdr>
      <w:spacing w:line="240" w:lineRule="auto"/>
      <w:jc w:val="center"/>
      <w:rPr>
        <w:rFonts w:ascii="Tahoma" w:hAnsi="Tahoma" w:cs="Tahoma"/>
        <w:b/>
        <w:bCs/>
        <w:sz w:val="8"/>
        <w:szCs w:val="8"/>
      </w:rPr>
    </w:pPr>
  </w:p>
  <w:p w14:paraId="470C734B" w14:textId="2A7426EA" w:rsidR="00DF77E2" w:rsidRPr="007B595A" w:rsidRDefault="00DF77E2" w:rsidP="00DF77E2">
    <w:pPr>
      <w:pStyle w:val="Pidipagina"/>
      <w:pBdr>
        <w:top w:val="single" w:sz="4" w:space="1" w:color="auto"/>
      </w:pBdr>
      <w:spacing w:line="240" w:lineRule="auto"/>
      <w:jc w:val="center"/>
      <w:rPr>
        <w:rFonts w:ascii="Tahoma" w:hAnsi="Tahoma" w:cs="Tahoma"/>
        <w:b/>
        <w:bCs/>
        <w:sz w:val="16"/>
        <w:szCs w:val="16"/>
      </w:rPr>
    </w:pPr>
    <w:r w:rsidRPr="007B595A">
      <w:rPr>
        <w:rFonts w:ascii="Tahoma" w:hAnsi="Tahoma" w:cs="Tahoma"/>
        <w:b/>
        <w:bCs/>
        <w:sz w:val="16"/>
        <w:szCs w:val="16"/>
      </w:rPr>
      <w:t>ISTITUTO COMPRENSIVO “UGO BETTI” CAMERINO</w:t>
    </w:r>
    <w:r w:rsidRPr="007B595A">
      <w:rPr>
        <w:rFonts w:ascii="Tahoma" w:hAnsi="Tahoma" w:cs="Tahoma"/>
        <w:b/>
        <w:bCs/>
        <w:sz w:val="16"/>
        <w:szCs w:val="16"/>
      </w:rPr>
      <w:softHyphen/>
    </w:r>
    <w:r w:rsidRPr="007B595A">
      <w:rPr>
        <w:rFonts w:ascii="Tahoma" w:hAnsi="Tahoma" w:cs="Tahoma"/>
        <w:b/>
        <w:bCs/>
        <w:sz w:val="16"/>
        <w:szCs w:val="16"/>
      </w:rPr>
      <w:softHyphen/>
    </w:r>
    <w:r w:rsidRPr="007B595A">
      <w:rPr>
        <w:rFonts w:ascii="Tahoma" w:hAnsi="Tahoma" w:cs="Tahoma"/>
        <w:b/>
        <w:bCs/>
        <w:sz w:val="16"/>
        <w:szCs w:val="16"/>
      </w:rPr>
      <w:softHyphen/>
      <w:t xml:space="preserve"> (Mc)</w:t>
    </w:r>
  </w:p>
  <w:p w14:paraId="098970B4" w14:textId="5F567857" w:rsidR="00DF77E2" w:rsidRPr="00905D8D" w:rsidRDefault="00DF77E2" w:rsidP="00DF77E2">
    <w:pPr>
      <w:pStyle w:val="Pidipagina"/>
      <w:spacing w:line="240" w:lineRule="auto"/>
      <w:jc w:val="center"/>
      <w:rPr>
        <w:rFonts w:ascii="Tahoma" w:hAnsi="Tahoma" w:cs="Tahoma"/>
        <w:sz w:val="16"/>
        <w:szCs w:val="16"/>
      </w:rPr>
    </w:pPr>
    <w:r w:rsidRPr="00905D8D">
      <w:rPr>
        <w:rFonts w:ascii="Tahoma" w:hAnsi="Tahoma" w:cs="Tahoma"/>
        <w:sz w:val="16"/>
        <w:szCs w:val="16"/>
      </w:rPr>
      <w:t>Scuole dell’Infanzia, Primarie e Secondarie di I grado</w:t>
    </w:r>
  </w:p>
  <w:p w14:paraId="5A02E056" w14:textId="59C109B7" w:rsidR="00DF77E2" w:rsidRPr="00905D8D" w:rsidRDefault="00DF77E2" w:rsidP="00DF77E2">
    <w:pPr>
      <w:pStyle w:val="Pidipagina"/>
      <w:spacing w:line="240" w:lineRule="auto"/>
      <w:jc w:val="center"/>
      <w:rPr>
        <w:rFonts w:ascii="Tahoma" w:hAnsi="Tahoma" w:cs="Tahoma"/>
        <w:sz w:val="16"/>
        <w:szCs w:val="16"/>
      </w:rPr>
    </w:pPr>
    <w:r w:rsidRPr="00905D8D">
      <w:rPr>
        <w:rFonts w:ascii="Tahoma" w:hAnsi="Tahoma" w:cs="Tahoma"/>
        <w:sz w:val="16"/>
        <w:szCs w:val="16"/>
      </w:rPr>
      <w:t xml:space="preserve">con sedi a </w:t>
    </w:r>
    <w:r w:rsidR="004843AC">
      <w:rPr>
        <w:rFonts w:ascii="Tahoma" w:hAnsi="Tahoma" w:cs="Tahoma"/>
        <w:sz w:val="16"/>
        <w:szCs w:val="16"/>
      </w:rPr>
      <w:t>Camerino</w:t>
    </w:r>
    <w:r w:rsidRPr="00905D8D">
      <w:rPr>
        <w:rFonts w:ascii="Tahoma" w:hAnsi="Tahoma" w:cs="Tahoma"/>
        <w:sz w:val="16"/>
        <w:szCs w:val="16"/>
      </w:rPr>
      <w:t xml:space="preserve"> e Serravalle d</w:t>
    </w:r>
    <w:r w:rsidR="009223D6" w:rsidRPr="00905D8D">
      <w:rPr>
        <w:rFonts w:ascii="Tahoma" w:hAnsi="Tahoma" w:cs="Tahoma"/>
        <w:sz w:val="16"/>
        <w:szCs w:val="16"/>
      </w:rPr>
      <w:t>i</w:t>
    </w:r>
    <w:r w:rsidRPr="00905D8D">
      <w:rPr>
        <w:rFonts w:ascii="Tahoma" w:hAnsi="Tahoma" w:cs="Tahoma"/>
        <w:sz w:val="16"/>
        <w:szCs w:val="16"/>
      </w:rPr>
      <w:t xml:space="preserve"> Chienti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4B20" w14:textId="77777777" w:rsidR="0052172F" w:rsidRDefault="0052172F" w:rsidP="00646D6C">
      <w:r>
        <w:separator/>
      </w:r>
    </w:p>
  </w:footnote>
  <w:footnote w:type="continuationSeparator" w:id="0">
    <w:p w14:paraId="1721377C" w14:textId="77777777" w:rsidR="0052172F" w:rsidRDefault="0052172F" w:rsidP="0064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38"/>
      <w:gridCol w:w="6095"/>
      <w:gridCol w:w="1706"/>
    </w:tblGrid>
    <w:tr w:rsidR="00646D6C" w:rsidRPr="00D1767A" w14:paraId="4E6F2E58" w14:textId="77777777" w:rsidTr="00440F6A">
      <w:trPr>
        <w:cantSplit/>
        <w:trHeight w:val="1920"/>
        <w:jc w:val="center"/>
      </w:trPr>
      <w:tc>
        <w:tcPr>
          <w:tcW w:w="1838" w:type="dxa"/>
          <w:vAlign w:val="center"/>
        </w:tcPr>
        <w:p w14:paraId="7F54C0FD" w14:textId="77777777" w:rsidR="003D56A5" w:rsidRPr="003D56A5" w:rsidRDefault="00646D6C" w:rsidP="002322A9">
          <w:pPr>
            <w:jc w:val="center"/>
            <w:rPr>
              <w:rFonts w:ascii="Vivaldi" w:hAnsi="Vivaldi"/>
              <w:sz w:val="8"/>
              <w:szCs w:val="8"/>
            </w:rPr>
          </w:pPr>
          <w:r w:rsidRPr="00AD1048">
            <w:rPr>
              <w:rFonts w:ascii="Helvetica" w:hAnsi="Helvetica"/>
              <w:noProof/>
            </w:rPr>
            <w:drawing>
              <wp:inline distT="0" distB="0" distL="0" distR="0" wp14:anchorId="1A51CC2C" wp14:editId="031DB288">
                <wp:extent cx="615950" cy="711200"/>
                <wp:effectExtent l="0" t="0" r="6350" b="0"/>
                <wp:docPr id="3" name="Immagine 4" descr="Immagine che contiene testo, clipart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" descr="Immagine che contiene testo, clipart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54BEC">
            <w:rPr>
              <w:rStyle w:val="Enfasigrassetto"/>
              <w:rFonts w:ascii="Arial Black" w:hAnsi="Arial Black" w:cs="Tahoma"/>
              <w:b w:val="0"/>
              <w:bCs w:val="0"/>
              <w:sz w:val="28"/>
              <w:szCs w:val="22"/>
            </w:rPr>
            <w:br/>
          </w:r>
        </w:p>
        <w:p w14:paraId="1416D3D9" w14:textId="6BB7A57E" w:rsidR="002322A9" w:rsidRPr="003D56A5" w:rsidRDefault="002322A9" w:rsidP="002322A9">
          <w:pPr>
            <w:jc w:val="center"/>
            <w:rPr>
              <w:rFonts w:ascii="Vivaldi" w:hAnsi="Vivaldi"/>
              <w:sz w:val="20"/>
              <w:szCs w:val="20"/>
            </w:rPr>
          </w:pPr>
          <w:r w:rsidRPr="003D56A5">
            <w:rPr>
              <w:rFonts w:ascii="Vivaldi" w:hAnsi="Vivaldi"/>
              <w:sz w:val="20"/>
              <w:szCs w:val="20"/>
            </w:rPr>
            <w:t>Ministero dell’Istruzione</w:t>
          </w:r>
        </w:p>
        <w:p w14:paraId="38BD70B8" w14:textId="4AC9DB56" w:rsidR="00646D6C" w:rsidRPr="003D56A5" w:rsidRDefault="002322A9" w:rsidP="002322A9">
          <w:pPr>
            <w:pStyle w:val="Intestazione"/>
            <w:snapToGrid w:val="0"/>
            <w:spacing w:line="240" w:lineRule="auto"/>
            <w:ind w:left="-58" w:right="-12" w:firstLine="0"/>
            <w:jc w:val="center"/>
            <w:rPr>
              <w:rStyle w:val="Enfasigrassetto"/>
              <w:rFonts w:ascii="Arial Black" w:hAnsi="Arial Black" w:cs="Tahoma"/>
              <w:b w:val="0"/>
              <w:bCs w:val="0"/>
              <w:sz w:val="19"/>
              <w:szCs w:val="19"/>
            </w:rPr>
          </w:pPr>
          <w:r w:rsidRPr="003D56A5">
            <w:rPr>
              <w:rFonts w:ascii="Vivaldi" w:hAnsi="Vivaldi"/>
              <w:sz w:val="20"/>
              <w:szCs w:val="20"/>
            </w:rPr>
            <w:t>e del Merito</w:t>
          </w:r>
        </w:p>
      </w:tc>
      <w:tc>
        <w:tcPr>
          <w:tcW w:w="6095" w:type="dxa"/>
          <w:vAlign w:val="center"/>
        </w:tcPr>
        <w:p w14:paraId="569A04EE" w14:textId="77777777" w:rsidR="00646D6C" w:rsidRPr="00905D8D" w:rsidRDefault="00646D6C" w:rsidP="00646D6C">
          <w:pPr>
            <w:pStyle w:val="Intestazione"/>
            <w:snapToGrid w:val="0"/>
            <w:spacing w:line="240" w:lineRule="auto"/>
            <w:ind w:firstLine="0"/>
            <w:jc w:val="center"/>
            <w:rPr>
              <w:rStyle w:val="Enfasigrassetto"/>
              <w:rFonts w:ascii="Arial Black" w:hAnsi="Arial Black" w:cs="Tahoma"/>
              <w:b w:val="0"/>
              <w:bCs w:val="0"/>
              <w:szCs w:val="21"/>
            </w:rPr>
          </w:pPr>
          <w:r w:rsidRPr="00905D8D">
            <w:rPr>
              <w:rStyle w:val="Enfasigrassetto"/>
              <w:rFonts w:ascii="Arial Black" w:hAnsi="Arial Black" w:cs="Tahoma"/>
              <w:b w:val="0"/>
              <w:bCs w:val="0"/>
              <w:szCs w:val="21"/>
            </w:rPr>
            <w:t>ISTITUTO COMPRENSIVO</w:t>
          </w:r>
        </w:p>
        <w:p w14:paraId="6DBC003D" w14:textId="77777777" w:rsidR="00646D6C" w:rsidRPr="00905D8D" w:rsidRDefault="00646D6C" w:rsidP="00646D6C">
          <w:pPr>
            <w:pStyle w:val="Intestazione"/>
            <w:snapToGrid w:val="0"/>
            <w:spacing w:line="240" w:lineRule="auto"/>
            <w:ind w:firstLine="0"/>
            <w:jc w:val="center"/>
            <w:rPr>
              <w:rStyle w:val="Enfasigrassetto"/>
              <w:rFonts w:ascii="Arial Black" w:hAnsi="Arial Black" w:cs="Tahoma"/>
              <w:b w:val="0"/>
              <w:bCs w:val="0"/>
              <w:szCs w:val="21"/>
            </w:rPr>
          </w:pPr>
          <w:r w:rsidRPr="00905D8D">
            <w:rPr>
              <w:rStyle w:val="Enfasigrassetto"/>
              <w:rFonts w:ascii="Arial Black" w:hAnsi="Arial Black" w:cs="Tahoma"/>
              <w:b w:val="0"/>
              <w:bCs w:val="0"/>
              <w:szCs w:val="21"/>
            </w:rPr>
            <w:t>“Ugo Betti” - CAMERINO</w:t>
          </w:r>
        </w:p>
        <w:p w14:paraId="606225EF" w14:textId="77777777" w:rsidR="00646D6C" w:rsidRPr="00905D8D" w:rsidRDefault="00646D6C" w:rsidP="00646D6C">
          <w:pPr>
            <w:pStyle w:val="Intestazione"/>
            <w:snapToGrid w:val="0"/>
            <w:spacing w:line="240" w:lineRule="auto"/>
            <w:ind w:firstLine="0"/>
            <w:jc w:val="center"/>
            <w:rPr>
              <w:rStyle w:val="Enfasigrassetto"/>
              <w:rFonts w:ascii="Arial Black" w:hAnsi="Arial Black" w:cs="Tahoma"/>
              <w:b w:val="0"/>
              <w:bCs w:val="0"/>
              <w:sz w:val="2"/>
              <w:szCs w:val="2"/>
            </w:rPr>
          </w:pPr>
        </w:p>
        <w:p w14:paraId="75E57298" w14:textId="62845D94" w:rsidR="00646D6C" w:rsidRDefault="00646D6C" w:rsidP="00646D6C">
          <w:pPr>
            <w:pStyle w:val="Intestazione"/>
            <w:snapToGrid w:val="0"/>
            <w:spacing w:line="240" w:lineRule="auto"/>
            <w:ind w:firstLine="0"/>
            <w:jc w:val="center"/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</w:rPr>
          </w:pPr>
          <w:r w:rsidRPr="00905D8D">
            <w:rPr>
              <w:rStyle w:val="Enfasigrassetto"/>
              <w:rFonts w:ascii="Tahoma" w:hAnsi="Tahoma" w:cs="Tahoma"/>
              <w:b w:val="0"/>
              <w:bCs w:val="0"/>
              <w:sz w:val="18"/>
              <w:szCs w:val="18"/>
            </w:rPr>
            <w:t xml:space="preserve">Sede provvisoria Via </w:t>
          </w:r>
          <w:r w:rsidR="004843AC">
            <w:rPr>
              <w:rStyle w:val="Enfasigrassetto"/>
              <w:rFonts w:ascii="Tahoma" w:hAnsi="Tahoma" w:cs="Tahoma"/>
              <w:b w:val="0"/>
              <w:bCs w:val="0"/>
              <w:sz w:val="18"/>
              <w:szCs w:val="18"/>
            </w:rPr>
            <w:t>Medici</w:t>
          </w:r>
          <w:r w:rsidRPr="00905D8D">
            <w:rPr>
              <w:rStyle w:val="Enfasigrassetto"/>
              <w:rFonts w:ascii="Tahoma" w:hAnsi="Tahoma" w:cs="Tahoma"/>
              <w:b w:val="0"/>
              <w:bCs w:val="0"/>
              <w:sz w:val="18"/>
              <w:szCs w:val="18"/>
            </w:rPr>
            <w:t xml:space="preserve"> n.</w:t>
          </w:r>
          <w:r w:rsidR="004843AC">
            <w:rPr>
              <w:rStyle w:val="Enfasigrassetto"/>
              <w:rFonts w:ascii="Tahoma" w:hAnsi="Tahoma" w:cs="Tahoma"/>
              <w:b w:val="0"/>
              <w:bCs w:val="0"/>
              <w:sz w:val="18"/>
              <w:szCs w:val="18"/>
            </w:rPr>
            <w:t>13</w:t>
          </w:r>
          <w:r w:rsidRPr="00905D8D">
            <w:rPr>
              <w:rStyle w:val="Enfasigrassetto"/>
              <w:rFonts w:ascii="Tahoma" w:hAnsi="Tahoma" w:cs="Tahoma"/>
              <w:b w:val="0"/>
              <w:bCs w:val="0"/>
              <w:sz w:val="18"/>
              <w:szCs w:val="18"/>
            </w:rPr>
            <w:t xml:space="preserve"> </w:t>
          </w:r>
          <w:r w:rsidR="00B70BBE">
            <w:rPr>
              <w:rStyle w:val="Enfasigrassetto"/>
              <w:rFonts w:ascii="Tahoma" w:hAnsi="Tahoma" w:cs="Tahoma"/>
              <w:b w:val="0"/>
              <w:bCs w:val="0"/>
              <w:sz w:val="18"/>
              <w:szCs w:val="18"/>
            </w:rPr>
            <w:t xml:space="preserve">- </w:t>
          </w:r>
          <w:r w:rsidRPr="00905D8D"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</w:rPr>
            <w:t>62032 CAMERINO (Mc)</w:t>
          </w:r>
        </w:p>
        <w:p w14:paraId="0B06E2E4" w14:textId="223AFC6D" w:rsidR="007B595A" w:rsidRPr="007B595A" w:rsidRDefault="007B595A" w:rsidP="00646D6C">
          <w:pPr>
            <w:pStyle w:val="Intestazione"/>
            <w:snapToGrid w:val="0"/>
            <w:spacing w:line="240" w:lineRule="auto"/>
            <w:ind w:firstLine="0"/>
            <w:jc w:val="center"/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</w:rPr>
          </w:pPr>
        </w:p>
        <w:p w14:paraId="4BF2B2E5" w14:textId="2F759D47" w:rsidR="007B595A" w:rsidRPr="00905D8D" w:rsidRDefault="007B595A" w:rsidP="00646D6C">
          <w:pPr>
            <w:pStyle w:val="Intestazione"/>
            <w:snapToGrid w:val="0"/>
            <w:spacing w:line="240" w:lineRule="auto"/>
            <w:ind w:firstLine="0"/>
            <w:jc w:val="center"/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</w:rPr>
          </w:pPr>
          <w:r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</w:rPr>
            <w:t>Codice Meccanografico: MCIC809009 - Codice Fiscale: 90011170439</w:t>
          </w:r>
        </w:p>
        <w:p w14:paraId="7E6A2DAC" w14:textId="77777777" w:rsidR="00646D6C" w:rsidRPr="00D1767A" w:rsidRDefault="00646D6C" w:rsidP="00646D6C">
          <w:pPr>
            <w:pStyle w:val="Intestazione"/>
            <w:snapToGrid w:val="0"/>
            <w:spacing w:line="240" w:lineRule="auto"/>
            <w:ind w:firstLine="0"/>
            <w:jc w:val="center"/>
            <w:rPr>
              <w:rStyle w:val="Enfasigrassetto"/>
              <w:rFonts w:ascii="Tahoma" w:hAnsi="Tahoma" w:cs="Tahoma"/>
              <w:b w:val="0"/>
              <w:bCs w:val="0"/>
              <w:sz w:val="8"/>
              <w:szCs w:val="8"/>
            </w:rPr>
          </w:pPr>
        </w:p>
        <w:p w14:paraId="4A671472" w14:textId="3B77EB0E" w:rsidR="00646D6C" w:rsidRPr="00D71610" w:rsidRDefault="00646D6C" w:rsidP="00646D6C">
          <w:pPr>
            <w:pStyle w:val="Intestazione"/>
            <w:snapToGrid w:val="0"/>
            <w:spacing w:line="240" w:lineRule="auto"/>
            <w:ind w:firstLine="0"/>
            <w:jc w:val="center"/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  <w:lang w:val="en-US"/>
            </w:rPr>
          </w:pPr>
          <w:r w:rsidRPr="00D71610"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  <w:lang w:val="en-US"/>
            </w:rPr>
            <w:t>Tel</w:t>
          </w:r>
          <w:r w:rsidR="00DF77E2" w:rsidRPr="00D71610"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  <w:lang w:val="en-US"/>
            </w:rPr>
            <w:t>.</w:t>
          </w:r>
          <w:r w:rsidRPr="00D71610"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  <w:lang w:val="en-US"/>
            </w:rPr>
            <w:t xml:space="preserve"> 0737/434965 </w:t>
          </w:r>
          <w:r w:rsidR="00D71610" w:rsidRPr="00D71610"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  <w:lang w:val="en-US"/>
            </w:rPr>
            <w:t>- ww.comprensivobetti.edu.it</w:t>
          </w:r>
        </w:p>
        <w:p w14:paraId="6F884815" w14:textId="7277FC88" w:rsidR="00646D6C" w:rsidRPr="00D71610" w:rsidRDefault="00D71610" w:rsidP="00646D6C">
          <w:pPr>
            <w:pStyle w:val="Pidipagina"/>
            <w:spacing w:line="240" w:lineRule="auto"/>
            <w:ind w:firstLine="0"/>
            <w:jc w:val="center"/>
            <w:rPr>
              <w:rStyle w:val="Enfasigrassetto"/>
              <w:rFonts w:ascii="Tahoma" w:hAnsi="Tahoma" w:cs="Tahoma"/>
              <w:b w:val="0"/>
              <w:bCs w:val="0"/>
              <w:sz w:val="18"/>
              <w:szCs w:val="18"/>
              <w:lang w:val="en-US"/>
            </w:rPr>
          </w:pPr>
          <w:r w:rsidRPr="00D71610"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  <w:lang w:val="en-US"/>
            </w:rPr>
            <w:t>mcic809009@istruzione.it -</w:t>
          </w:r>
          <w:r w:rsidR="00646D6C" w:rsidRPr="00D71610">
            <w:rPr>
              <w:rStyle w:val="Enfasigrassetto"/>
              <w:rFonts w:ascii="Tahoma" w:hAnsi="Tahoma" w:cs="Tahoma"/>
              <w:b w:val="0"/>
              <w:bCs w:val="0"/>
              <w:sz w:val="16"/>
              <w:szCs w:val="16"/>
              <w:lang w:val="en-US"/>
            </w:rPr>
            <w:t xml:space="preserve"> mcic809009@pec.istruzione.it</w:t>
          </w:r>
          <w:r w:rsidR="00646D6C" w:rsidRPr="00D71610">
            <w:rPr>
              <w:rStyle w:val="Enfasigrassetto"/>
              <w:rFonts w:ascii="Tahoma" w:hAnsi="Tahoma" w:cs="Tahoma"/>
              <w:b w:val="0"/>
              <w:bCs w:val="0"/>
              <w:i/>
              <w:iCs/>
              <w:sz w:val="16"/>
              <w:szCs w:val="16"/>
              <w:lang w:val="en-US"/>
            </w:rPr>
            <w:t xml:space="preserve"> </w:t>
          </w:r>
        </w:p>
      </w:tc>
      <w:tc>
        <w:tcPr>
          <w:tcW w:w="1706" w:type="dxa"/>
          <w:vAlign w:val="center"/>
        </w:tcPr>
        <w:p w14:paraId="5A423255" w14:textId="77777777" w:rsidR="00646D6C" w:rsidRDefault="00646D6C" w:rsidP="00646D6C">
          <w:pPr>
            <w:pStyle w:val="Intestazione"/>
            <w:snapToGrid w:val="0"/>
            <w:spacing w:line="240" w:lineRule="auto"/>
            <w:ind w:left="-68" w:right="-66" w:hanging="64"/>
            <w:jc w:val="center"/>
            <w:rPr>
              <w:rStyle w:val="Enfasigrassetto"/>
              <w:rFonts w:ascii="Arial Black" w:hAnsi="Arial Black" w:cs="Tahoma"/>
              <w:b w:val="0"/>
              <w:bCs w:val="0"/>
              <w:sz w:val="28"/>
              <w:szCs w:val="22"/>
            </w:rPr>
          </w:pPr>
          <w:r>
            <w:rPr>
              <w:rFonts w:ascii="Arial Black" w:hAnsi="Arial Black" w:cs="Tahoma"/>
              <w:noProof/>
              <w:sz w:val="28"/>
              <w:szCs w:val="22"/>
            </w:rPr>
            <w:drawing>
              <wp:inline distT="0" distB="0" distL="0" distR="0" wp14:anchorId="1473395D" wp14:editId="53E989DC">
                <wp:extent cx="651311" cy="3746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87" cy="407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91C584" w14:textId="77777777" w:rsidR="00646D6C" w:rsidRDefault="00646D6C" w:rsidP="00646D6C">
          <w:pPr>
            <w:pStyle w:val="Intestazione"/>
            <w:snapToGrid w:val="0"/>
            <w:spacing w:line="240" w:lineRule="auto"/>
            <w:ind w:left="-68" w:right="-66" w:hanging="64"/>
            <w:jc w:val="center"/>
            <w:rPr>
              <w:rStyle w:val="Enfasigrassetto"/>
              <w:rFonts w:ascii="Geeza Pro" w:hAnsi="Geeza Pro" w:cs="Geeza Pro"/>
              <w:b w:val="0"/>
              <w:bCs w:val="0"/>
              <w:sz w:val="13"/>
              <w:szCs w:val="10"/>
            </w:rPr>
          </w:pPr>
        </w:p>
        <w:p w14:paraId="4B531C3D" w14:textId="77777777" w:rsidR="00646D6C" w:rsidRPr="00D1767A" w:rsidRDefault="00646D6C" w:rsidP="00646D6C">
          <w:pPr>
            <w:pStyle w:val="Intestazione"/>
            <w:snapToGrid w:val="0"/>
            <w:spacing w:line="240" w:lineRule="auto"/>
            <w:ind w:left="-68" w:right="-66" w:hanging="64"/>
            <w:jc w:val="center"/>
            <w:rPr>
              <w:rStyle w:val="Enfasigrassetto"/>
              <w:rFonts w:ascii="Geeza Pro" w:hAnsi="Geeza Pro" w:cs="Geeza Pro"/>
              <w:b w:val="0"/>
              <w:bCs w:val="0"/>
              <w:sz w:val="28"/>
              <w:szCs w:val="22"/>
            </w:rPr>
          </w:pPr>
          <w:r w:rsidRPr="00AB30FB">
            <w:rPr>
              <w:rStyle w:val="Enfasigrassetto"/>
              <w:rFonts w:ascii="Geeza Pro" w:hAnsi="Geeza Pro" w:cs="Geeza Pro" w:hint="cs"/>
              <w:b w:val="0"/>
              <w:bCs w:val="0"/>
              <w:color w:val="31849B"/>
              <w:sz w:val="20"/>
              <w:szCs w:val="16"/>
            </w:rPr>
            <w:t>test center</w:t>
          </w:r>
        </w:p>
      </w:tc>
    </w:tr>
  </w:tbl>
  <w:p w14:paraId="7C348AFD" w14:textId="77777777" w:rsidR="00646D6C" w:rsidRPr="00457D5B" w:rsidRDefault="00646D6C" w:rsidP="00646D6C">
    <w:pPr>
      <w:pStyle w:val="Intestazione"/>
      <w:jc w:val="center"/>
      <w:rPr>
        <w:sz w:val="8"/>
        <w:szCs w:val="8"/>
      </w:rPr>
    </w:pPr>
  </w:p>
  <w:p w14:paraId="28180E3D" w14:textId="77777777" w:rsidR="00AF036C" w:rsidRDefault="00AF0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2" w15:restartNumberingAfterBreak="0">
    <w:nsid w:val="029944C4"/>
    <w:multiLevelType w:val="multilevel"/>
    <w:tmpl w:val="A3B4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33229"/>
    <w:multiLevelType w:val="hybridMultilevel"/>
    <w:tmpl w:val="2A52F2B4"/>
    <w:lvl w:ilvl="0" w:tplc="75D27D6A">
      <w:start w:val="1"/>
      <w:numFmt w:val="decimal"/>
      <w:lvlText w:val="%1)"/>
      <w:lvlJc w:val="left"/>
      <w:pPr>
        <w:ind w:left="1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B68AD8C">
      <w:numFmt w:val="bullet"/>
      <w:lvlText w:val="•"/>
      <w:lvlJc w:val="left"/>
      <w:pPr>
        <w:ind w:left="1086" w:hanging="260"/>
      </w:pPr>
      <w:rPr>
        <w:rFonts w:hint="default"/>
        <w:lang w:val="it-IT" w:eastAsia="en-US" w:bidi="ar-SA"/>
      </w:rPr>
    </w:lvl>
    <w:lvl w:ilvl="2" w:tplc="466AE640">
      <w:numFmt w:val="bullet"/>
      <w:lvlText w:val="•"/>
      <w:lvlJc w:val="left"/>
      <w:pPr>
        <w:ind w:left="2072" w:hanging="260"/>
      </w:pPr>
      <w:rPr>
        <w:rFonts w:hint="default"/>
        <w:lang w:val="it-IT" w:eastAsia="en-US" w:bidi="ar-SA"/>
      </w:rPr>
    </w:lvl>
    <w:lvl w:ilvl="3" w:tplc="A4F60352">
      <w:numFmt w:val="bullet"/>
      <w:lvlText w:val="•"/>
      <w:lvlJc w:val="left"/>
      <w:pPr>
        <w:ind w:left="3058" w:hanging="260"/>
      </w:pPr>
      <w:rPr>
        <w:rFonts w:hint="default"/>
        <w:lang w:val="it-IT" w:eastAsia="en-US" w:bidi="ar-SA"/>
      </w:rPr>
    </w:lvl>
    <w:lvl w:ilvl="4" w:tplc="A7B09DB6">
      <w:numFmt w:val="bullet"/>
      <w:lvlText w:val="•"/>
      <w:lvlJc w:val="left"/>
      <w:pPr>
        <w:ind w:left="4044" w:hanging="260"/>
      </w:pPr>
      <w:rPr>
        <w:rFonts w:hint="default"/>
        <w:lang w:val="it-IT" w:eastAsia="en-US" w:bidi="ar-SA"/>
      </w:rPr>
    </w:lvl>
    <w:lvl w:ilvl="5" w:tplc="BFC4384C">
      <w:numFmt w:val="bullet"/>
      <w:lvlText w:val="•"/>
      <w:lvlJc w:val="left"/>
      <w:pPr>
        <w:ind w:left="5030" w:hanging="260"/>
      </w:pPr>
      <w:rPr>
        <w:rFonts w:hint="default"/>
        <w:lang w:val="it-IT" w:eastAsia="en-US" w:bidi="ar-SA"/>
      </w:rPr>
    </w:lvl>
    <w:lvl w:ilvl="6" w:tplc="09D47ED8">
      <w:numFmt w:val="bullet"/>
      <w:lvlText w:val="•"/>
      <w:lvlJc w:val="left"/>
      <w:pPr>
        <w:ind w:left="6016" w:hanging="260"/>
      </w:pPr>
      <w:rPr>
        <w:rFonts w:hint="default"/>
        <w:lang w:val="it-IT" w:eastAsia="en-US" w:bidi="ar-SA"/>
      </w:rPr>
    </w:lvl>
    <w:lvl w:ilvl="7" w:tplc="85160DC8">
      <w:numFmt w:val="bullet"/>
      <w:lvlText w:val="•"/>
      <w:lvlJc w:val="left"/>
      <w:pPr>
        <w:ind w:left="7002" w:hanging="260"/>
      </w:pPr>
      <w:rPr>
        <w:rFonts w:hint="default"/>
        <w:lang w:val="it-IT" w:eastAsia="en-US" w:bidi="ar-SA"/>
      </w:rPr>
    </w:lvl>
    <w:lvl w:ilvl="8" w:tplc="1BA030A6">
      <w:numFmt w:val="bullet"/>
      <w:lvlText w:val="•"/>
      <w:lvlJc w:val="left"/>
      <w:pPr>
        <w:ind w:left="7988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296668AE"/>
    <w:multiLevelType w:val="hybridMultilevel"/>
    <w:tmpl w:val="3EE42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10AD"/>
    <w:multiLevelType w:val="hybridMultilevel"/>
    <w:tmpl w:val="DCC8A13E"/>
    <w:lvl w:ilvl="0" w:tplc="4516B750">
      <w:numFmt w:val="bullet"/>
      <w:lvlText w:val="-"/>
      <w:lvlJc w:val="left"/>
      <w:pPr>
        <w:ind w:left="152" w:hanging="10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72E955A">
      <w:numFmt w:val="bullet"/>
      <w:lvlText w:val="•"/>
      <w:lvlJc w:val="left"/>
      <w:pPr>
        <w:ind w:left="1134" w:hanging="101"/>
      </w:pPr>
      <w:rPr>
        <w:rFonts w:hint="default"/>
        <w:lang w:val="it-IT" w:eastAsia="en-US" w:bidi="ar-SA"/>
      </w:rPr>
    </w:lvl>
    <w:lvl w:ilvl="2" w:tplc="26364534">
      <w:numFmt w:val="bullet"/>
      <w:lvlText w:val="•"/>
      <w:lvlJc w:val="left"/>
      <w:pPr>
        <w:ind w:left="2109" w:hanging="101"/>
      </w:pPr>
      <w:rPr>
        <w:rFonts w:hint="default"/>
        <w:lang w:val="it-IT" w:eastAsia="en-US" w:bidi="ar-SA"/>
      </w:rPr>
    </w:lvl>
    <w:lvl w:ilvl="3" w:tplc="576C1E52">
      <w:numFmt w:val="bullet"/>
      <w:lvlText w:val="•"/>
      <w:lvlJc w:val="left"/>
      <w:pPr>
        <w:ind w:left="3083" w:hanging="101"/>
      </w:pPr>
      <w:rPr>
        <w:rFonts w:hint="default"/>
        <w:lang w:val="it-IT" w:eastAsia="en-US" w:bidi="ar-SA"/>
      </w:rPr>
    </w:lvl>
    <w:lvl w:ilvl="4" w:tplc="8D9E8D96">
      <w:numFmt w:val="bullet"/>
      <w:lvlText w:val="•"/>
      <w:lvlJc w:val="left"/>
      <w:pPr>
        <w:ind w:left="4058" w:hanging="101"/>
      </w:pPr>
      <w:rPr>
        <w:rFonts w:hint="default"/>
        <w:lang w:val="it-IT" w:eastAsia="en-US" w:bidi="ar-SA"/>
      </w:rPr>
    </w:lvl>
    <w:lvl w:ilvl="5" w:tplc="1A22EF88">
      <w:numFmt w:val="bullet"/>
      <w:lvlText w:val="•"/>
      <w:lvlJc w:val="left"/>
      <w:pPr>
        <w:ind w:left="5033" w:hanging="101"/>
      </w:pPr>
      <w:rPr>
        <w:rFonts w:hint="default"/>
        <w:lang w:val="it-IT" w:eastAsia="en-US" w:bidi="ar-SA"/>
      </w:rPr>
    </w:lvl>
    <w:lvl w:ilvl="6" w:tplc="B2FE2AA4">
      <w:numFmt w:val="bullet"/>
      <w:lvlText w:val="•"/>
      <w:lvlJc w:val="left"/>
      <w:pPr>
        <w:ind w:left="6007" w:hanging="101"/>
      </w:pPr>
      <w:rPr>
        <w:rFonts w:hint="default"/>
        <w:lang w:val="it-IT" w:eastAsia="en-US" w:bidi="ar-SA"/>
      </w:rPr>
    </w:lvl>
    <w:lvl w:ilvl="7" w:tplc="203ACE52">
      <w:numFmt w:val="bullet"/>
      <w:lvlText w:val="•"/>
      <w:lvlJc w:val="left"/>
      <w:pPr>
        <w:ind w:left="6982" w:hanging="101"/>
      </w:pPr>
      <w:rPr>
        <w:rFonts w:hint="default"/>
        <w:lang w:val="it-IT" w:eastAsia="en-US" w:bidi="ar-SA"/>
      </w:rPr>
    </w:lvl>
    <w:lvl w:ilvl="8" w:tplc="CA76AE9E">
      <w:numFmt w:val="bullet"/>
      <w:lvlText w:val="•"/>
      <w:lvlJc w:val="left"/>
      <w:pPr>
        <w:ind w:left="7957" w:hanging="101"/>
      </w:pPr>
      <w:rPr>
        <w:rFonts w:hint="default"/>
        <w:lang w:val="it-IT" w:eastAsia="en-US" w:bidi="ar-SA"/>
      </w:rPr>
    </w:lvl>
  </w:abstractNum>
  <w:abstractNum w:abstractNumId="6" w15:restartNumberingAfterBreak="0">
    <w:nsid w:val="48E404FA"/>
    <w:multiLevelType w:val="hybridMultilevel"/>
    <w:tmpl w:val="24BA627A"/>
    <w:lvl w:ilvl="0" w:tplc="5030BC4E">
      <w:start w:val="1"/>
      <w:numFmt w:val="decimal"/>
      <w:lvlText w:val="%1."/>
      <w:lvlJc w:val="left"/>
      <w:pPr>
        <w:ind w:left="349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EC28EC0">
      <w:numFmt w:val="bullet"/>
      <w:lvlText w:val="•"/>
      <w:lvlJc w:val="left"/>
      <w:pPr>
        <w:ind w:left="1296" w:hanging="197"/>
      </w:pPr>
      <w:rPr>
        <w:rFonts w:hint="default"/>
        <w:lang w:val="it-IT" w:eastAsia="en-US" w:bidi="ar-SA"/>
      </w:rPr>
    </w:lvl>
    <w:lvl w:ilvl="2" w:tplc="E070CC90">
      <w:numFmt w:val="bullet"/>
      <w:lvlText w:val="•"/>
      <w:lvlJc w:val="left"/>
      <w:pPr>
        <w:ind w:left="2253" w:hanging="197"/>
      </w:pPr>
      <w:rPr>
        <w:rFonts w:hint="default"/>
        <w:lang w:val="it-IT" w:eastAsia="en-US" w:bidi="ar-SA"/>
      </w:rPr>
    </w:lvl>
    <w:lvl w:ilvl="3" w:tplc="6B3EB8FC">
      <w:numFmt w:val="bullet"/>
      <w:lvlText w:val="•"/>
      <w:lvlJc w:val="left"/>
      <w:pPr>
        <w:ind w:left="3209" w:hanging="197"/>
      </w:pPr>
      <w:rPr>
        <w:rFonts w:hint="default"/>
        <w:lang w:val="it-IT" w:eastAsia="en-US" w:bidi="ar-SA"/>
      </w:rPr>
    </w:lvl>
    <w:lvl w:ilvl="4" w:tplc="3006E6D4">
      <w:numFmt w:val="bullet"/>
      <w:lvlText w:val="•"/>
      <w:lvlJc w:val="left"/>
      <w:pPr>
        <w:ind w:left="4166" w:hanging="197"/>
      </w:pPr>
      <w:rPr>
        <w:rFonts w:hint="default"/>
        <w:lang w:val="it-IT" w:eastAsia="en-US" w:bidi="ar-SA"/>
      </w:rPr>
    </w:lvl>
    <w:lvl w:ilvl="5" w:tplc="ED08F194">
      <w:numFmt w:val="bullet"/>
      <w:lvlText w:val="•"/>
      <w:lvlJc w:val="left"/>
      <w:pPr>
        <w:ind w:left="5123" w:hanging="197"/>
      </w:pPr>
      <w:rPr>
        <w:rFonts w:hint="default"/>
        <w:lang w:val="it-IT" w:eastAsia="en-US" w:bidi="ar-SA"/>
      </w:rPr>
    </w:lvl>
    <w:lvl w:ilvl="6" w:tplc="7EB800B6">
      <w:numFmt w:val="bullet"/>
      <w:lvlText w:val="•"/>
      <w:lvlJc w:val="left"/>
      <w:pPr>
        <w:ind w:left="6079" w:hanging="197"/>
      </w:pPr>
      <w:rPr>
        <w:rFonts w:hint="default"/>
        <w:lang w:val="it-IT" w:eastAsia="en-US" w:bidi="ar-SA"/>
      </w:rPr>
    </w:lvl>
    <w:lvl w:ilvl="7" w:tplc="AE9C4290">
      <w:numFmt w:val="bullet"/>
      <w:lvlText w:val="•"/>
      <w:lvlJc w:val="left"/>
      <w:pPr>
        <w:ind w:left="7036" w:hanging="197"/>
      </w:pPr>
      <w:rPr>
        <w:rFonts w:hint="default"/>
        <w:lang w:val="it-IT" w:eastAsia="en-US" w:bidi="ar-SA"/>
      </w:rPr>
    </w:lvl>
    <w:lvl w:ilvl="8" w:tplc="0ADC1CF6">
      <w:numFmt w:val="bullet"/>
      <w:lvlText w:val="•"/>
      <w:lvlJc w:val="left"/>
      <w:pPr>
        <w:ind w:left="7993" w:hanging="197"/>
      </w:pPr>
      <w:rPr>
        <w:rFonts w:hint="default"/>
        <w:lang w:val="it-IT" w:eastAsia="en-US" w:bidi="ar-SA"/>
      </w:rPr>
    </w:lvl>
  </w:abstractNum>
  <w:abstractNum w:abstractNumId="7" w15:restartNumberingAfterBreak="0">
    <w:nsid w:val="4F8E501D"/>
    <w:multiLevelType w:val="hybridMultilevel"/>
    <w:tmpl w:val="6B9CA4AC"/>
    <w:lvl w:ilvl="0" w:tplc="CA860118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 w15:restartNumberingAfterBreak="0">
    <w:nsid w:val="52A26A74"/>
    <w:multiLevelType w:val="hybridMultilevel"/>
    <w:tmpl w:val="5E7AE4B6"/>
    <w:lvl w:ilvl="0" w:tplc="DA3CEF6A">
      <w:numFmt w:val="bullet"/>
      <w:lvlText w:val="-"/>
      <w:lvlJc w:val="left"/>
      <w:pPr>
        <w:ind w:left="112" w:hanging="80"/>
      </w:pPr>
      <w:rPr>
        <w:rFonts w:ascii="Candara" w:eastAsia="Candara" w:hAnsi="Candara" w:cs="Candara" w:hint="default"/>
        <w:w w:val="99"/>
        <w:sz w:val="20"/>
        <w:szCs w:val="20"/>
        <w:lang w:val="it-IT" w:eastAsia="en-US" w:bidi="ar-SA"/>
      </w:rPr>
    </w:lvl>
    <w:lvl w:ilvl="1" w:tplc="48901CCE">
      <w:numFmt w:val="bullet"/>
      <w:lvlText w:val="•"/>
      <w:lvlJc w:val="left"/>
      <w:pPr>
        <w:ind w:left="1094" w:hanging="80"/>
      </w:pPr>
      <w:rPr>
        <w:rFonts w:hint="default"/>
        <w:lang w:val="it-IT" w:eastAsia="en-US" w:bidi="ar-SA"/>
      </w:rPr>
    </w:lvl>
    <w:lvl w:ilvl="2" w:tplc="557024EA">
      <w:numFmt w:val="bullet"/>
      <w:lvlText w:val="•"/>
      <w:lvlJc w:val="left"/>
      <w:pPr>
        <w:ind w:left="2069" w:hanging="80"/>
      </w:pPr>
      <w:rPr>
        <w:rFonts w:hint="default"/>
        <w:lang w:val="it-IT" w:eastAsia="en-US" w:bidi="ar-SA"/>
      </w:rPr>
    </w:lvl>
    <w:lvl w:ilvl="3" w:tplc="8E98C132">
      <w:numFmt w:val="bullet"/>
      <w:lvlText w:val="•"/>
      <w:lvlJc w:val="left"/>
      <w:pPr>
        <w:ind w:left="3043" w:hanging="80"/>
      </w:pPr>
      <w:rPr>
        <w:rFonts w:hint="default"/>
        <w:lang w:val="it-IT" w:eastAsia="en-US" w:bidi="ar-SA"/>
      </w:rPr>
    </w:lvl>
    <w:lvl w:ilvl="4" w:tplc="4F96C1B2">
      <w:numFmt w:val="bullet"/>
      <w:lvlText w:val="•"/>
      <w:lvlJc w:val="left"/>
      <w:pPr>
        <w:ind w:left="4018" w:hanging="80"/>
      </w:pPr>
      <w:rPr>
        <w:rFonts w:hint="default"/>
        <w:lang w:val="it-IT" w:eastAsia="en-US" w:bidi="ar-SA"/>
      </w:rPr>
    </w:lvl>
    <w:lvl w:ilvl="5" w:tplc="4CB059D8">
      <w:numFmt w:val="bullet"/>
      <w:lvlText w:val="•"/>
      <w:lvlJc w:val="left"/>
      <w:pPr>
        <w:ind w:left="4993" w:hanging="80"/>
      </w:pPr>
      <w:rPr>
        <w:rFonts w:hint="default"/>
        <w:lang w:val="it-IT" w:eastAsia="en-US" w:bidi="ar-SA"/>
      </w:rPr>
    </w:lvl>
    <w:lvl w:ilvl="6" w:tplc="0B844254">
      <w:numFmt w:val="bullet"/>
      <w:lvlText w:val="•"/>
      <w:lvlJc w:val="left"/>
      <w:pPr>
        <w:ind w:left="5967" w:hanging="80"/>
      </w:pPr>
      <w:rPr>
        <w:rFonts w:hint="default"/>
        <w:lang w:val="it-IT" w:eastAsia="en-US" w:bidi="ar-SA"/>
      </w:rPr>
    </w:lvl>
    <w:lvl w:ilvl="7" w:tplc="24F667EA">
      <w:numFmt w:val="bullet"/>
      <w:lvlText w:val="•"/>
      <w:lvlJc w:val="left"/>
      <w:pPr>
        <w:ind w:left="6942" w:hanging="80"/>
      </w:pPr>
      <w:rPr>
        <w:rFonts w:hint="default"/>
        <w:lang w:val="it-IT" w:eastAsia="en-US" w:bidi="ar-SA"/>
      </w:rPr>
    </w:lvl>
    <w:lvl w:ilvl="8" w:tplc="D238636A">
      <w:numFmt w:val="bullet"/>
      <w:lvlText w:val="•"/>
      <w:lvlJc w:val="left"/>
      <w:pPr>
        <w:ind w:left="7917" w:hanging="80"/>
      </w:pPr>
      <w:rPr>
        <w:rFonts w:hint="default"/>
        <w:lang w:val="it-IT" w:eastAsia="en-US" w:bidi="ar-SA"/>
      </w:rPr>
    </w:lvl>
  </w:abstractNum>
  <w:abstractNum w:abstractNumId="9" w15:restartNumberingAfterBreak="0">
    <w:nsid w:val="5D472A86"/>
    <w:multiLevelType w:val="hybridMultilevel"/>
    <w:tmpl w:val="24BA627A"/>
    <w:lvl w:ilvl="0" w:tplc="FFFFFFFF">
      <w:start w:val="1"/>
      <w:numFmt w:val="decimal"/>
      <w:lvlText w:val="%1."/>
      <w:lvlJc w:val="left"/>
      <w:pPr>
        <w:ind w:left="349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96" w:hanging="19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53" w:hanging="19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09" w:hanging="19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66" w:hanging="19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3" w:hanging="19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79" w:hanging="19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36" w:hanging="19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93" w:hanging="197"/>
      </w:pPr>
      <w:rPr>
        <w:rFonts w:hint="default"/>
        <w:lang w:val="it-IT" w:eastAsia="en-US" w:bidi="ar-SA"/>
      </w:rPr>
    </w:lvl>
  </w:abstractNum>
  <w:abstractNum w:abstractNumId="10" w15:restartNumberingAfterBreak="0">
    <w:nsid w:val="67172817"/>
    <w:multiLevelType w:val="hybridMultilevel"/>
    <w:tmpl w:val="123CF562"/>
    <w:lvl w:ilvl="0" w:tplc="06DECBA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39871304">
    <w:abstractNumId w:val="2"/>
  </w:num>
  <w:num w:numId="2" w16cid:durableId="568882238">
    <w:abstractNumId w:val="10"/>
  </w:num>
  <w:num w:numId="3" w16cid:durableId="1103770317">
    <w:abstractNumId w:val="4"/>
  </w:num>
  <w:num w:numId="4" w16cid:durableId="180629072">
    <w:abstractNumId w:val="8"/>
  </w:num>
  <w:num w:numId="5" w16cid:durableId="2053380850">
    <w:abstractNumId w:val="3"/>
  </w:num>
  <w:num w:numId="6" w16cid:durableId="1775977018">
    <w:abstractNumId w:val="7"/>
  </w:num>
  <w:num w:numId="7" w16cid:durableId="462845308">
    <w:abstractNumId w:val="6"/>
  </w:num>
  <w:num w:numId="8" w16cid:durableId="928193616">
    <w:abstractNumId w:val="5"/>
  </w:num>
  <w:num w:numId="9" w16cid:durableId="24315130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3"/>
    <w:rsid w:val="000020F9"/>
    <w:rsid w:val="000159A0"/>
    <w:rsid w:val="00015BAC"/>
    <w:rsid w:val="00032608"/>
    <w:rsid w:val="00046593"/>
    <w:rsid w:val="00051628"/>
    <w:rsid w:val="00054BEC"/>
    <w:rsid w:val="00072F42"/>
    <w:rsid w:val="0007643E"/>
    <w:rsid w:val="00080B5F"/>
    <w:rsid w:val="00083334"/>
    <w:rsid w:val="00085906"/>
    <w:rsid w:val="00093F09"/>
    <w:rsid w:val="00096B02"/>
    <w:rsid w:val="000A025B"/>
    <w:rsid w:val="000A6D74"/>
    <w:rsid w:val="000B3E98"/>
    <w:rsid w:val="000B4FEE"/>
    <w:rsid w:val="000C7D95"/>
    <w:rsid w:val="000D0F4F"/>
    <w:rsid w:val="000D2A46"/>
    <w:rsid w:val="000D5F7A"/>
    <w:rsid w:val="00103123"/>
    <w:rsid w:val="001035E1"/>
    <w:rsid w:val="00105B8B"/>
    <w:rsid w:val="00106B92"/>
    <w:rsid w:val="00111AFF"/>
    <w:rsid w:val="00120729"/>
    <w:rsid w:val="00125108"/>
    <w:rsid w:val="00131045"/>
    <w:rsid w:val="00131618"/>
    <w:rsid w:val="0015363B"/>
    <w:rsid w:val="00167805"/>
    <w:rsid w:val="001729E1"/>
    <w:rsid w:val="00172CE4"/>
    <w:rsid w:val="00176202"/>
    <w:rsid w:val="00176ABB"/>
    <w:rsid w:val="00185478"/>
    <w:rsid w:val="001865B4"/>
    <w:rsid w:val="00186FCB"/>
    <w:rsid w:val="001A597B"/>
    <w:rsid w:val="001C299A"/>
    <w:rsid w:val="001D2271"/>
    <w:rsid w:val="001D5562"/>
    <w:rsid w:val="001E1795"/>
    <w:rsid w:val="001E448D"/>
    <w:rsid w:val="00202241"/>
    <w:rsid w:val="0020525A"/>
    <w:rsid w:val="00207A10"/>
    <w:rsid w:val="00210CE9"/>
    <w:rsid w:val="00211FF0"/>
    <w:rsid w:val="00216415"/>
    <w:rsid w:val="00221059"/>
    <w:rsid w:val="002223A2"/>
    <w:rsid w:val="0022729F"/>
    <w:rsid w:val="002322A9"/>
    <w:rsid w:val="00241C92"/>
    <w:rsid w:val="0024565F"/>
    <w:rsid w:val="0025747C"/>
    <w:rsid w:val="00264C2A"/>
    <w:rsid w:val="00264F93"/>
    <w:rsid w:val="002848AD"/>
    <w:rsid w:val="00291D44"/>
    <w:rsid w:val="00292A55"/>
    <w:rsid w:val="00296350"/>
    <w:rsid w:val="002A7642"/>
    <w:rsid w:val="002B2D4F"/>
    <w:rsid w:val="002B4F4A"/>
    <w:rsid w:val="002C1EBD"/>
    <w:rsid w:val="002D26A2"/>
    <w:rsid w:val="002E1642"/>
    <w:rsid w:val="002E6381"/>
    <w:rsid w:val="002E6C82"/>
    <w:rsid w:val="002F0A9B"/>
    <w:rsid w:val="002F3414"/>
    <w:rsid w:val="002F6499"/>
    <w:rsid w:val="002F6E49"/>
    <w:rsid w:val="00303AC7"/>
    <w:rsid w:val="00305459"/>
    <w:rsid w:val="00307885"/>
    <w:rsid w:val="00320882"/>
    <w:rsid w:val="003314B7"/>
    <w:rsid w:val="00336148"/>
    <w:rsid w:val="003365BC"/>
    <w:rsid w:val="003420C3"/>
    <w:rsid w:val="003456B2"/>
    <w:rsid w:val="00350E6D"/>
    <w:rsid w:val="0035143A"/>
    <w:rsid w:val="00361EAB"/>
    <w:rsid w:val="00362293"/>
    <w:rsid w:val="003638A6"/>
    <w:rsid w:val="00365567"/>
    <w:rsid w:val="00367FCA"/>
    <w:rsid w:val="00376050"/>
    <w:rsid w:val="00376334"/>
    <w:rsid w:val="00376FA6"/>
    <w:rsid w:val="00382C05"/>
    <w:rsid w:val="00394DA7"/>
    <w:rsid w:val="00397F4C"/>
    <w:rsid w:val="003A4139"/>
    <w:rsid w:val="003A5FCE"/>
    <w:rsid w:val="003A61AD"/>
    <w:rsid w:val="003C31A9"/>
    <w:rsid w:val="003D08A4"/>
    <w:rsid w:val="003D2966"/>
    <w:rsid w:val="003D56A5"/>
    <w:rsid w:val="003D7D14"/>
    <w:rsid w:val="003E117C"/>
    <w:rsid w:val="003F39BD"/>
    <w:rsid w:val="004053CF"/>
    <w:rsid w:val="00407535"/>
    <w:rsid w:val="00414439"/>
    <w:rsid w:val="004158D3"/>
    <w:rsid w:val="0042058B"/>
    <w:rsid w:val="00421480"/>
    <w:rsid w:val="00421A6D"/>
    <w:rsid w:val="00435DFE"/>
    <w:rsid w:val="00440F6A"/>
    <w:rsid w:val="0045077C"/>
    <w:rsid w:val="00457D5B"/>
    <w:rsid w:val="0046103C"/>
    <w:rsid w:val="00474287"/>
    <w:rsid w:val="0048128F"/>
    <w:rsid w:val="004843AC"/>
    <w:rsid w:val="00484E17"/>
    <w:rsid w:val="004852D1"/>
    <w:rsid w:val="004926B5"/>
    <w:rsid w:val="00493CDE"/>
    <w:rsid w:val="004A333A"/>
    <w:rsid w:val="004A35FE"/>
    <w:rsid w:val="004A3D81"/>
    <w:rsid w:val="004A6DC7"/>
    <w:rsid w:val="004B0F7E"/>
    <w:rsid w:val="004B3F22"/>
    <w:rsid w:val="004B7336"/>
    <w:rsid w:val="004C1AFA"/>
    <w:rsid w:val="004C3865"/>
    <w:rsid w:val="004C5DDC"/>
    <w:rsid w:val="004C6515"/>
    <w:rsid w:val="004D09E8"/>
    <w:rsid w:val="004D2DE9"/>
    <w:rsid w:val="004E118D"/>
    <w:rsid w:val="004E2F51"/>
    <w:rsid w:val="004E2F96"/>
    <w:rsid w:val="004E545E"/>
    <w:rsid w:val="004F311C"/>
    <w:rsid w:val="004F5013"/>
    <w:rsid w:val="00507548"/>
    <w:rsid w:val="0051218F"/>
    <w:rsid w:val="00514634"/>
    <w:rsid w:val="0052172F"/>
    <w:rsid w:val="005273E4"/>
    <w:rsid w:val="005316D7"/>
    <w:rsid w:val="00543159"/>
    <w:rsid w:val="005453A6"/>
    <w:rsid w:val="00550530"/>
    <w:rsid w:val="00552A87"/>
    <w:rsid w:val="0055557F"/>
    <w:rsid w:val="00556E31"/>
    <w:rsid w:val="00565167"/>
    <w:rsid w:val="005715A1"/>
    <w:rsid w:val="00592DB3"/>
    <w:rsid w:val="005B1CCD"/>
    <w:rsid w:val="005B1D54"/>
    <w:rsid w:val="005C0DDB"/>
    <w:rsid w:val="005D1B0B"/>
    <w:rsid w:val="005D4F94"/>
    <w:rsid w:val="005E5167"/>
    <w:rsid w:val="005F4FF7"/>
    <w:rsid w:val="005F616D"/>
    <w:rsid w:val="00602460"/>
    <w:rsid w:val="00602552"/>
    <w:rsid w:val="006029CF"/>
    <w:rsid w:val="006078E9"/>
    <w:rsid w:val="00610042"/>
    <w:rsid w:val="006203E4"/>
    <w:rsid w:val="006251E6"/>
    <w:rsid w:val="0063301D"/>
    <w:rsid w:val="00633DD4"/>
    <w:rsid w:val="00636EAA"/>
    <w:rsid w:val="006414D2"/>
    <w:rsid w:val="00644E78"/>
    <w:rsid w:val="00646D6C"/>
    <w:rsid w:val="00653613"/>
    <w:rsid w:val="00655BB9"/>
    <w:rsid w:val="00661B57"/>
    <w:rsid w:val="006813D4"/>
    <w:rsid w:val="00687D3E"/>
    <w:rsid w:val="00690A83"/>
    <w:rsid w:val="006A4F4E"/>
    <w:rsid w:val="006A6EE1"/>
    <w:rsid w:val="006A7D0A"/>
    <w:rsid w:val="006B61A9"/>
    <w:rsid w:val="006C2B17"/>
    <w:rsid w:val="006C4405"/>
    <w:rsid w:val="006E2C40"/>
    <w:rsid w:val="006E2E4A"/>
    <w:rsid w:val="006E4144"/>
    <w:rsid w:val="006E6F4A"/>
    <w:rsid w:val="006E7647"/>
    <w:rsid w:val="006F6DCB"/>
    <w:rsid w:val="00702542"/>
    <w:rsid w:val="00710C49"/>
    <w:rsid w:val="00721990"/>
    <w:rsid w:val="00727446"/>
    <w:rsid w:val="00734772"/>
    <w:rsid w:val="0073511E"/>
    <w:rsid w:val="00735715"/>
    <w:rsid w:val="007406B1"/>
    <w:rsid w:val="00756DDA"/>
    <w:rsid w:val="007629C6"/>
    <w:rsid w:val="00764A67"/>
    <w:rsid w:val="00773A78"/>
    <w:rsid w:val="00783212"/>
    <w:rsid w:val="007855A5"/>
    <w:rsid w:val="00785D90"/>
    <w:rsid w:val="007862BD"/>
    <w:rsid w:val="007A41B6"/>
    <w:rsid w:val="007B1AF3"/>
    <w:rsid w:val="007B3FEE"/>
    <w:rsid w:val="007B595A"/>
    <w:rsid w:val="007B76E8"/>
    <w:rsid w:val="007B7DA8"/>
    <w:rsid w:val="007C0804"/>
    <w:rsid w:val="007C1518"/>
    <w:rsid w:val="007C319C"/>
    <w:rsid w:val="007C3DC6"/>
    <w:rsid w:val="007C3EF1"/>
    <w:rsid w:val="007C568A"/>
    <w:rsid w:val="007C76A8"/>
    <w:rsid w:val="007D6C7C"/>
    <w:rsid w:val="007E0300"/>
    <w:rsid w:val="007E051D"/>
    <w:rsid w:val="007E4EBD"/>
    <w:rsid w:val="007E5D06"/>
    <w:rsid w:val="007F3C6E"/>
    <w:rsid w:val="00805409"/>
    <w:rsid w:val="00807560"/>
    <w:rsid w:val="00810946"/>
    <w:rsid w:val="00810AC9"/>
    <w:rsid w:val="00820E45"/>
    <w:rsid w:val="0082790F"/>
    <w:rsid w:val="0085598E"/>
    <w:rsid w:val="00862781"/>
    <w:rsid w:val="008652F4"/>
    <w:rsid w:val="00867124"/>
    <w:rsid w:val="008811F4"/>
    <w:rsid w:val="00886EDF"/>
    <w:rsid w:val="00887DA7"/>
    <w:rsid w:val="00892BCE"/>
    <w:rsid w:val="00892E1B"/>
    <w:rsid w:val="008C2482"/>
    <w:rsid w:val="008C4199"/>
    <w:rsid w:val="008D4BA4"/>
    <w:rsid w:val="008D5F68"/>
    <w:rsid w:val="008E13F8"/>
    <w:rsid w:val="008E5235"/>
    <w:rsid w:val="008F5143"/>
    <w:rsid w:val="008F5863"/>
    <w:rsid w:val="0090003E"/>
    <w:rsid w:val="00900A4C"/>
    <w:rsid w:val="00905D8D"/>
    <w:rsid w:val="00911B84"/>
    <w:rsid w:val="00915FDA"/>
    <w:rsid w:val="009206B3"/>
    <w:rsid w:val="009223D6"/>
    <w:rsid w:val="00925B02"/>
    <w:rsid w:val="00925D66"/>
    <w:rsid w:val="0093385F"/>
    <w:rsid w:val="0093703E"/>
    <w:rsid w:val="00951A85"/>
    <w:rsid w:val="009608BD"/>
    <w:rsid w:val="00962268"/>
    <w:rsid w:val="00962E5B"/>
    <w:rsid w:val="0096438D"/>
    <w:rsid w:val="009722F9"/>
    <w:rsid w:val="00990A6C"/>
    <w:rsid w:val="009A1F0F"/>
    <w:rsid w:val="009A4FB8"/>
    <w:rsid w:val="009A7FB6"/>
    <w:rsid w:val="009B2326"/>
    <w:rsid w:val="009B2EFD"/>
    <w:rsid w:val="009D459C"/>
    <w:rsid w:val="009E4B49"/>
    <w:rsid w:val="00A30D02"/>
    <w:rsid w:val="00A321B1"/>
    <w:rsid w:val="00A40EB4"/>
    <w:rsid w:val="00A42598"/>
    <w:rsid w:val="00A44933"/>
    <w:rsid w:val="00A50F6D"/>
    <w:rsid w:val="00A51D5F"/>
    <w:rsid w:val="00A54B80"/>
    <w:rsid w:val="00A63845"/>
    <w:rsid w:val="00A65DEB"/>
    <w:rsid w:val="00A747F7"/>
    <w:rsid w:val="00A762B4"/>
    <w:rsid w:val="00A85DDA"/>
    <w:rsid w:val="00A91FF7"/>
    <w:rsid w:val="00A94970"/>
    <w:rsid w:val="00AA1F95"/>
    <w:rsid w:val="00AA636B"/>
    <w:rsid w:val="00AA67FA"/>
    <w:rsid w:val="00AB30FB"/>
    <w:rsid w:val="00AD4B80"/>
    <w:rsid w:val="00AD7073"/>
    <w:rsid w:val="00AE08B0"/>
    <w:rsid w:val="00AE12F3"/>
    <w:rsid w:val="00AE7D3B"/>
    <w:rsid w:val="00AF036C"/>
    <w:rsid w:val="00AF11E4"/>
    <w:rsid w:val="00AF5996"/>
    <w:rsid w:val="00B124A0"/>
    <w:rsid w:val="00B21762"/>
    <w:rsid w:val="00B23782"/>
    <w:rsid w:val="00B30F8B"/>
    <w:rsid w:val="00B326AD"/>
    <w:rsid w:val="00B41C06"/>
    <w:rsid w:val="00B42C5D"/>
    <w:rsid w:val="00B50E88"/>
    <w:rsid w:val="00B70BBE"/>
    <w:rsid w:val="00B81D28"/>
    <w:rsid w:val="00B8398D"/>
    <w:rsid w:val="00B86AA2"/>
    <w:rsid w:val="00B8729E"/>
    <w:rsid w:val="00B87453"/>
    <w:rsid w:val="00B87AAC"/>
    <w:rsid w:val="00B92E1E"/>
    <w:rsid w:val="00B9727A"/>
    <w:rsid w:val="00BA23E4"/>
    <w:rsid w:val="00BA4775"/>
    <w:rsid w:val="00BA55FF"/>
    <w:rsid w:val="00BB5226"/>
    <w:rsid w:val="00BC029A"/>
    <w:rsid w:val="00BD4FC0"/>
    <w:rsid w:val="00BD6BF5"/>
    <w:rsid w:val="00BE533E"/>
    <w:rsid w:val="00BF3BF3"/>
    <w:rsid w:val="00C06A59"/>
    <w:rsid w:val="00C06BD9"/>
    <w:rsid w:val="00C25454"/>
    <w:rsid w:val="00C25854"/>
    <w:rsid w:val="00C329AD"/>
    <w:rsid w:val="00C44258"/>
    <w:rsid w:val="00C50376"/>
    <w:rsid w:val="00C60228"/>
    <w:rsid w:val="00C657E1"/>
    <w:rsid w:val="00C67192"/>
    <w:rsid w:val="00C676F8"/>
    <w:rsid w:val="00C715D5"/>
    <w:rsid w:val="00C7435D"/>
    <w:rsid w:val="00C80045"/>
    <w:rsid w:val="00C8296B"/>
    <w:rsid w:val="00C835C7"/>
    <w:rsid w:val="00C961A1"/>
    <w:rsid w:val="00CA0D3C"/>
    <w:rsid w:val="00CA1AD5"/>
    <w:rsid w:val="00CA5D74"/>
    <w:rsid w:val="00CB024C"/>
    <w:rsid w:val="00CB164F"/>
    <w:rsid w:val="00CC41E0"/>
    <w:rsid w:val="00CD471A"/>
    <w:rsid w:val="00CE65F4"/>
    <w:rsid w:val="00CF0055"/>
    <w:rsid w:val="00CF2672"/>
    <w:rsid w:val="00CF3999"/>
    <w:rsid w:val="00CF4657"/>
    <w:rsid w:val="00CF6E18"/>
    <w:rsid w:val="00D106A8"/>
    <w:rsid w:val="00D12102"/>
    <w:rsid w:val="00D15355"/>
    <w:rsid w:val="00D1767A"/>
    <w:rsid w:val="00D23271"/>
    <w:rsid w:val="00D23E31"/>
    <w:rsid w:val="00D260D8"/>
    <w:rsid w:val="00D32001"/>
    <w:rsid w:val="00D33749"/>
    <w:rsid w:val="00D45FA0"/>
    <w:rsid w:val="00D5143E"/>
    <w:rsid w:val="00D61B60"/>
    <w:rsid w:val="00D65036"/>
    <w:rsid w:val="00D66A8E"/>
    <w:rsid w:val="00D67B15"/>
    <w:rsid w:val="00D71610"/>
    <w:rsid w:val="00D72319"/>
    <w:rsid w:val="00D76EC7"/>
    <w:rsid w:val="00D94C1A"/>
    <w:rsid w:val="00D97A8A"/>
    <w:rsid w:val="00DB586B"/>
    <w:rsid w:val="00DB5E2F"/>
    <w:rsid w:val="00DB62D8"/>
    <w:rsid w:val="00DB7AA8"/>
    <w:rsid w:val="00DC5838"/>
    <w:rsid w:val="00DD6A43"/>
    <w:rsid w:val="00DE0181"/>
    <w:rsid w:val="00DE1309"/>
    <w:rsid w:val="00DF5700"/>
    <w:rsid w:val="00DF5CC6"/>
    <w:rsid w:val="00DF77E2"/>
    <w:rsid w:val="00DF7880"/>
    <w:rsid w:val="00E02BDB"/>
    <w:rsid w:val="00E077CB"/>
    <w:rsid w:val="00E13E63"/>
    <w:rsid w:val="00E152D9"/>
    <w:rsid w:val="00E236E9"/>
    <w:rsid w:val="00E24D54"/>
    <w:rsid w:val="00E25B4D"/>
    <w:rsid w:val="00E34BC5"/>
    <w:rsid w:val="00E43231"/>
    <w:rsid w:val="00E622BC"/>
    <w:rsid w:val="00E62CA5"/>
    <w:rsid w:val="00E64B8E"/>
    <w:rsid w:val="00E679ED"/>
    <w:rsid w:val="00E74788"/>
    <w:rsid w:val="00E7562F"/>
    <w:rsid w:val="00E75BA4"/>
    <w:rsid w:val="00E768F8"/>
    <w:rsid w:val="00E94F42"/>
    <w:rsid w:val="00E96E31"/>
    <w:rsid w:val="00EA098B"/>
    <w:rsid w:val="00EA72C0"/>
    <w:rsid w:val="00EA7439"/>
    <w:rsid w:val="00EC7CF6"/>
    <w:rsid w:val="00ED23AB"/>
    <w:rsid w:val="00ED49FC"/>
    <w:rsid w:val="00EF6FF0"/>
    <w:rsid w:val="00F05A53"/>
    <w:rsid w:val="00F171E2"/>
    <w:rsid w:val="00F279AD"/>
    <w:rsid w:val="00F33794"/>
    <w:rsid w:val="00F3444E"/>
    <w:rsid w:val="00F368ED"/>
    <w:rsid w:val="00F730B2"/>
    <w:rsid w:val="00F85747"/>
    <w:rsid w:val="00F93A08"/>
    <w:rsid w:val="00FA5E6F"/>
    <w:rsid w:val="00FB24C3"/>
    <w:rsid w:val="00FB502A"/>
    <w:rsid w:val="00FC1509"/>
    <w:rsid w:val="00FC3D9E"/>
    <w:rsid w:val="00FC4844"/>
    <w:rsid w:val="00FC63E3"/>
    <w:rsid w:val="00FD2E34"/>
    <w:rsid w:val="00FD320F"/>
    <w:rsid w:val="00FD604E"/>
    <w:rsid w:val="00FD694B"/>
    <w:rsid w:val="00FD7A34"/>
    <w:rsid w:val="00FD7AC3"/>
    <w:rsid w:val="00FE1A52"/>
    <w:rsid w:val="00FF3B06"/>
    <w:rsid w:val="00FF59DC"/>
    <w:rsid w:val="00FF5FC7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648B3"/>
  <w15:chartTrackingRefBased/>
  <w15:docId w15:val="{9EB46D94-BC60-B64F-9086-4B49E639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AC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3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00A4C"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729F"/>
    <w:pPr>
      <w:keepNext/>
      <w:keepLines/>
      <w:widowControl w:val="0"/>
      <w:overflowPunct w:val="0"/>
      <w:autoSpaceDE w:val="0"/>
      <w:autoSpaceDN w:val="0"/>
      <w:adjustRightInd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F3BF3"/>
    <w:rPr>
      <w:b/>
      <w:bCs/>
    </w:rPr>
  </w:style>
  <w:style w:type="character" w:styleId="Collegamentoipertestuale">
    <w:name w:val="Hyperlink"/>
    <w:uiPriority w:val="99"/>
    <w:semiHidden/>
    <w:rsid w:val="00BF3BF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F3BF3"/>
    <w:pPr>
      <w:tabs>
        <w:tab w:val="center" w:pos="4819"/>
        <w:tab w:val="right" w:pos="9638"/>
      </w:tabs>
      <w:spacing w:line="360" w:lineRule="auto"/>
      <w:ind w:firstLine="340"/>
      <w:jc w:val="both"/>
    </w:pPr>
    <w:rPr>
      <w:lang w:eastAsia="ar-SA"/>
    </w:rPr>
  </w:style>
  <w:style w:type="character" w:customStyle="1" w:styleId="IntestazioneCarattere">
    <w:name w:val="Intestazione Carattere"/>
    <w:link w:val="Intestazione"/>
    <w:rsid w:val="00BF3B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semiHidden/>
    <w:rsid w:val="00BF3BF3"/>
    <w:pPr>
      <w:tabs>
        <w:tab w:val="center" w:pos="4819"/>
        <w:tab w:val="right" w:pos="9638"/>
      </w:tabs>
      <w:spacing w:line="360" w:lineRule="auto"/>
      <w:ind w:firstLine="340"/>
      <w:jc w:val="both"/>
    </w:pPr>
    <w:rPr>
      <w:lang w:eastAsia="ar-SA"/>
    </w:rPr>
  </w:style>
  <w:style w:type="character" w:customStyle="1" w:styleId="PidipaginaCarattere">
    <w:name w:val="Piè di pagina Carattere"/>
    <w:link w:val="Pidipagina"/>
    <w:semiHidden/>
    <w:rsid w:val="00BF3B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BF3BF3"/>
    <w:pPr>
      <w:suppressLineNumbers/>
      <w:spacing w:line="360" w:lineRule="auto"/>
      <w:ind w:firstLine="340"/>
      <w:jc w:val="both"/>
    </w:pPr>
    <w:rPr>
      <w:lang w:eastAsia="ar-SA"/>
    </w:rPr>
  </w:style>
  <w:style w:type="paragraph" w:styleId="Paragrafoelenco">
    <w:name w:val="List Paragraph"/>
    <w:basedOn w:val="Normale"/>
    <w:uiPriority w:val="1"/>
    <w:qFormat/>
    <w:rsid w:val="000B4FEE"/>
    <w:pPr>
      <w:widowControl w:val="0"/>
      <w:overflowPunct w:val="0"/>
      <w:autoSpaceDE w:val="0"/>
      <w:autoSpaceDN w:val="0"/>
      <w:adjustRightInd w:val="0"/>
      <w:ind w:left="708"/>
    </w:pPr>
    <w:rPr>
      <w:kern w:val="28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279AD"/>
  </w:style>
  <w:style w:type="paragraph" w:styleId="NormaleWeb">
    <w:name w:val="Normal (Web)"/>
    <w:basedOn w:val="Normale"/>
    <w:uiPriority w:val="99"/>
    <w:unhideWhenUsed/>
    <w:rsid w:val="004852D1"/>
    <w:pPr>
      <w:spacing w:before="100" w:beforeAutospacing="1" w:after="100" w:afterAutospacing="1"/>
    </w:pPr>
  </w:style>
  <w:style w:type="paragraph" w:customStyle="1" w:styleId="Corpodeltesto">
    <w:name w:val="Corpo del testo"/>
    <w:basedOn w:val="Normale"/>
    <w:link w:val="CorpodeltestoCarattere"/>
    <w:rsid w:val="007E4EBD"/>
    <w:pPr>
      <w:suppressAutoHyphens/>
      <w:spacing w:after="140" w:line="288" w:lineRule="auto"/>
    </w:pPr>
    <w:rPr>
      <w:sz w:val="28"/>
      <w:lang w:eastAsia="zh-CN"/>
    </w:rPr>
  </w:style>
  <w:style w:type="character" w:customStyle="1" w:styleId="CorpodeltestoCarattere">
    <w:name w:val="Corpo del testo Carattere"/>
    <w:link w:val="Corpodeltesto"/>
    <w:rsid w:val="007E4EB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Default">
    <w:name w:val="Default"/>
    <w:rsid w:val="00C80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E31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3E31"/>
    <w:rPr>
      <w:rFonts w:ascii="Tahoma" w:eastAsia="Times New Roman" w:hAnsi="Tahoma" w:cs="Tahoma"/>
      <w:kern w:val="28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2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02542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rsid w:val="00702542"/>
  </w:style>
  <w:style w:type="character" w:customStyle="1" w:styleId="Titolo2Carattere">
    <w:name w:val="Titolo 2 Carattere"/>
    <w:basedOn w:val="Carpredefinitoparagrafo"/>
    <w:link w:val="Titolo2"/>
    <w:rsid w:val="00900A4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729F"/>
    <w:rPr>
      <w:rFonts w:asciiTheme="majorHAnsi" w:eastAsiaTheme="majorEastAsia" w:hAnsiTheme="majorHAnsi" w:cstheme="majorBidi"/>
      <w:color w:val="2F5496" w:themeColor="accent1" w:themeShade="BF"/>
      <w:kern w:val="28"/>
    </w:rPr>
  </w:style>
  <w:style w:type="character" w:styleId="Numeropagina">
    <w:name w:val="page number"/>
    <w:basedOn w:val="Carpredefinitoparagrafo"/>
    <w:uiPriority w:val="99"/>
    <w:semiHidden/>
    <w:unhideWhenUsed/>
    <w:rsid w:val="004B3F22"/>
  </w:style>
  <w:style w:type="paragraph" w:customStyle="1" w:styleId="Standard">
    <w:name w:val="Standard"/>
    <w:rsid w:val="00E94F42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imaligncenter">
    <w:name w:val="imalign_center"/>
    <w:basedOn w:val="Normale"/>
    <w:rsid w:val="00962E5B"/>
    <w:pPr>
      <w:jc w:val="center"/>
    </w:pPr>
  </w:style>
  <w:style w:type="paragraph" w:styleId="Rientrocorpodeltesto">
    <w:name w:val="Body Text Indent"/>
    <w:basedOn w:val="Normale"/>
    <w:link w:val="RientrocorpodeltestoCarattere"/>
    <w:rsid w:val="00962E5B"/>
    <w:pPr>
      <w:ind w:left="3969" w:hanging="1"/>
      <w:jc w:val="right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2E5B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962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62E5B"/>
    <w:rPr>
      <w:rFonts w:ascii="Times New Roman" w:eastAsia="Times New Roman" w:hAnsi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2E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2E5B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8E52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E5235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1610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07643E"/>
    <w:pPr>
      <w:spacing w:before="100" w:beforeAutospacing="1" w:after="100" w:afterAutospacing="1"/>
    </w:pPr>
  </w:style>
  <w:style w:type="character" w:customStyle="1" w:styleId="eop">
    <w:name w:val="eop"/>
    <w:basedOn w:val="Carpredefinitoparagrafo"/>
    <w:rsid w:val="0007643E"/>
  </w:style>
  <w:style w:type="table" w:customStyle="1" w:styleId="TableNormal">
    <w:name w:val="Table Normal"/>
    <w:uiPriority w:val="2"/>
    <w:semiHidden/>
    <w:unhideWhenUsed/>
    <w:qFormat/>
    <w:rsid w:val="002223A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0003E"/>
    <w:pPr>
      <w:widowControl w:val="0"/>
      <w:autoSpaceDE w:val="0"/>
      <w:autoSpaceDN w:val="0"/>
      <w:spacing w:before="210"/>
      <w:ind w:left="104"/>
    </w:pPr>
    <w:rPr>
      <w:rFonts w:ascii="Candara" w:eastAsia="Candara" w:hAnsi="Candara" w:cs="Candara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0003E"/>
    <w:rPr>
      <w:rFonts w:ascii="Candara" w:eastAsia="Candara" w:hAnsi="Candara" w:cs="Candara"/>
      <w:b/>
      <w:bCs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3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92AC-1F80-4682-8D7D-1251BC7A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Links>
    <vt:vector size="18" baseType="variant">
      <vt:variant>
        <vt:i4>4063273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http://www.comprensivobetti.edu.it/</vt:lpwstr>
      </vt:variant>
      <vt:variant>
        <vt:lpwstr/>
      </vt:variant>
      <vt:variant>
        <vt:i4>4456481</vt:i4>
      </vt:variant>
      <vt:variant>
        <vt:i4>3</vt:i4>
      </vt:variant>
      <vt:variant>
        <vt:i4>0</vt:i4>
      </vt:variant>
      <vt:variant>
        <vt:i4>5</vt:i4>
      </vt:variant>
      <vt:variant>
        <vt:lpwstr>mailto:mcic809009@pec.istruzione.it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mailto:mcic809009@istruzione.it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</cp:lastModifiedBy>
  <cp:revision>2</cp:revision>
  <cp:lastPrinted>2024-03-20T09:17:00Z</cp:lastPrinted>
  <dcterms:created xsi:type="dcterms:W3CDTF">2024-03-21T12:53:00Z</dcterms:created>
  <dcterms:modified xsi:type="dcterms:W3CDTF">2024-03-21T12:53:00Z</dcterms:modified>
</cp:coreProperties>
</file>