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A096" w14:textId="77777777" w:rsidR="00C71BAA" w:rsidRDefault="00C71BAA">
      <w:pPr>
        <w:pStyle w:val="Corpotesto"/>
        <w:rPr>
          <w:rFonts w:ascii="Times New Roman"/>
          <w:i w:val="0"/>
          <w:sz w:val="20"/>
        </w:rPr>
      </w:pPr>
    </w:p>
    <w:p w14:paraId="25A55FB6" w14:textId="77777777" w:rsidR="009C457B" w:rsidRDefault="009C457B" w:rsidP="005E15B1">
      <w:pPr>
        <w:pStyle w:val="Titolo"/>
        <w:ind w:left="0" w:right="-3"/>
      </w:pPr>
    </w:p>
    <w:p w14:paraId="5290D3A8" w14:textId="312CF904" w:rsidR="00C71BAA" w:rsidRDefault="00D96D96">
      <w:pPr>
        <w:pStyle w:val="Titolo"/>
        <w:rPr>
          <w:sz w:val="21"/>
        </w:rPr>
      </w:pPr>
      <w:r>
        <w:t>ENTI</w:t>
      </w:r>
      <w:r>
        <w:rPr>
          <w:spacing w:val="-3"/>
        </w:rPr>
        <w:t xml:space="preserve"> </w:t>
      </w:r>
      <w:r>
        <w:t>PUBBLICI</w:t>
      </w:r>
      <w:r>
        <w:rPr>
          <w:position w:val="8"/>
          <w:sz w:val="21"/>
        </w:rPr>
        <w:t>1</w:t>
      </w:r>
    </w:p>
    <w:p w14:paraId="1914C09B" w14:textId="77777777" w:rsidR="00C71BAA" w:rsidRDefault="00C71BAA">
      <w:pPr>
        <w:pStyle w:val="Corpotesto"/>
        <w:spacing w:before="4"/>
        <w:rPr>
          <w:rFonts w:ascii="Cambria"/>
          <w:i w:val="0"/>
          <w:sz w:val="34"/>
        </w:rPr>
      </w:pPr>
    </w:p>
    <w:p w14:paraId="4C2DB55A" w14:textId="77777777" w:rsidR="00C71BAA" w:rsidRDefault="00D96D96">
      <w:pPr>
        <w:tabs>
          <w:tab w:val="left" w:pos="2132"/>
          <w:tab w:val="left" w:pos="5979"/>
          <w:tab w:val="left" w:pos="8441"/>
          <w:tab w:val="left" w:pos="9418"/>
          <w:tab w:val="left" w:pos="9816"/>
        </w:tabs>
        <w:spacing w:before="1" w:line="312" w:lineRule="auto"/>
        <w:ind w:left="132" w:right="101"/>
        <w:jc w:val="both"/>
        <w:rPr>
          <w:rFonts w:ascii="Tahoma" w:hAnsi="Tahoma"/>
          <w:sz w:val="20"/>
        </w:rPr>
      </w:pPr>
      <w:r>
        <w:rPr>
          <w:rFonts w:ascii="Tahoma" w:hAnsi="Tahoma"/>
          <w:w w:val="95"/>
          <w:sz w:val="20"/>
        </w:rPr>
        <w:t>Il/La</w:t>
      </w:r>
      <w:r>
        <w:rPr>
          <w:rFonts w:ascii="Tahoma" w:hAnsi="Tahoma"/>
          <w:spacing w:val="-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sottoscritto/a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rFonts w:ascii="Tahoma" w:hAnsi="Tahoma"/>
          <w:w w:val="95"/>
          <w:sz w:val="20"/>
        </w:rPr>
        <w:t>nato/a</w:t>
      </w:r>
      <w:r>
        <w:rPr>
          <w:rFonts w:ascii="Tahoma" w:hAnsi="Tahoma"/>
          <w:spacing w:val="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il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sz w:val="20"/>
        </w:rPr>
        <w:t>con</w:t>
      </w:r>
      <w:r>
        <w:rPr>
          <w:rFonts w:ascii="Tahoma" w:hAnsi="Tahoma"/>
          <w:spacing w:val="6"/>
          <w:sz w:val="20"/>
        </w:rPr>
        <w:t xml:space="preserve"> </w:t>
      </w:r>
      <w:r>
        <w:rPr>
          <w:rFonts w:ascii="Tahoma" w:hAnsi="Tahoma"/>
          <w:sz w:val="20"/>
        </w:rPr>
        <w:t>riferimento</w:t>
      </w:r>
      <w:r>
        <w:rPr>
          <w:rFonts w:ascii="Tahoma" w:hAnsi="Tahoma"/>
          <w:spacing w:val="5"/>
          <w:sz w:val="20"/>
        </w:rPr>
        <w:t xml:space="preserve"> </w:t>
      </w:r>
      <w:r>
        <w:rPr>
          <w:rFonts w:ascii="Tahoma" w:hAnsi="Tahoma"/>
          <w:sz w:val="20"/>
        </w:rPr>
        <w:t>all’incarico</w:t>
      </w:r>
      <w:r>
        <w:rPr>
          <w:rFonts w:ascii="Tahoma" w:hAnsi="Tahoma"/>
          <w:spacing w:val="5"/>
          <w:sz w:val="20"/>
        </w:rPr>
        <w:t xml:space="preserve"> </w:t>
      </w:r>
      <w:r>
        <w:rPr>
          <w:rFonts w:ascii="Tahoma" w:hAnsi="Tahoma"/>
          <w:sz w:val="20"/>
        </w:rPr>
        <w:t xml:space="preserve">di </w:t>
      </w:r>
      <w:r>
        <w:rPr>
          <w:rFonts w:ascii="Tahoma" w:hAnsi="Tahoma"/>
          <w:spacing w:val="-27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ahoma" w:hAnsi="Tahoma"/>
          <w:sz w:val="20"/>
        </w:rPr>
        <w:t>rivestito</w:t>
      </w:r>
      <w:r>
        <w:rPr>
          <w:rFonts w:ascii="Tahoma" w:hAnsi="Tahoma"/>
          <w:spacing w:val="40"/>
          <w:sz w:val="20"/>
        </w:rPr>
        <w:t xml:space="preserve"> </w:t>
      </w:r>
      <w:r>
        <w:rPr>
          <w:rFonts w:ascii="Tahoma" w:hAnsi="Tahoma"/>
          <w:sz w:val="20"/>
        </w:rPr>
        <w:t>presso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31"/>
          <w:sz w:val="20"/>
        </w:rPr>
        <w:t xml:space="preserve"> </w:t>
      </w:r>
      <w:r>
        <w:rPr>
          <w:rFonts w:ascii="Tahoma" w:hAnsi="Tahoma"/>
          <w:sz w:val="20"/>
        </w:rPr>
        <w:t>conferito</w:t>
      </w:r>
      <w:r>
        <w:rPr>
          <w:rFonts w:ascii="Tahoma" w:hAnsi="Tahoma"/>
          <w:spacing w:val="29"/>
          <w:sz w:val="20"/>
        </w:rPr>
        <w:t xml:space="preserve"> </w:t>
      </w:r>
      <w:r>
        <w:rPr>
          <w:rFonts w:ascii="Tahoma" w:hAnsi="Tahoma"/>
          <w:sz w:val="20"/>
        </w:rPr>
        <w:t>con</w:t>
      </w:r>
      <w:r>
        <w:rPr>
          <w:rFonts w:ascii="Tahoma" w:hAnsi="Tahoma"/>
          <w:spacing w:val="-60"/>
          <w:sz w:val="20"/>
        </w:rPr>
        <w:t xml:space="preserve"> </w:t>
      </w:r>
      <w:r>
        <w:rPr>
          <w:rFonts w:ascii="Tahoma" w:hAnsi="Tahoma"/>
          <w:sz w:val="20"/>
        </w:rPr>
        <w:t>provvedimento/atto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ai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w w:val="95"/>
          <w:sz w:val="20"/>
        </w:rPr>
        <w:t>sensi</w:t>
      </w:r>
      <w:r>
        <w:rPr>
          <w:rFonts w:ascii="Tahoma" w:hAnsi="Tahoma"/>
          <w:spacing w:val="-1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delle</w:t>
      </w:r>
      <w:r>
        <w:rPr>
          <w:rFonts w:ascii="Tahoma" w:hAnsi="Tahoma"/>
          <w:spacing w:val="-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disposizioni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4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cui</w:t>
      </w:r>
      <w:r>
        <w:rPr>
          <w:rFonts w:ascii="Tahoma" w:hAnsi="Tahoma"/>
          <w:spacing w:val="-4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agli</w:t>
      </w:r>
      <w:r>
        <w:rPr>
          <w:rFonts w:ascii="Tahoma" w:hAnsi="Tahoma"/>
          <w:spacing w:val="-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articoli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46</w:t>
      </w:r>
      <w:r>
        <w:rPr>
          <w:rFonts w:ascii="Tahoma" w:hAnsi="Tahoma"/>
          <w:spacing w:val="-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e</w:t>
      </w:r>
      <w:r>
        <w:rPr>
          <w:rFonts w:ascii="Tahoma" w:hAnsi="Tahoma"/>
          <w:spacing w:val="-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47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</w:t>
      </w:r>
      <w:r>
        <w:rPr>
          <w:rFonts w:ascii="Tahoma" w:hAnsi="Tahoma"/>
          <w:spacing w:val="-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D.P.R.</w:t>
      </w:r>
      <w:r>
        <w:rPr>
          <w:rFonts w:ascii="Tahoma" w:hAnsi="Tahoma"/>
          <w:spacing w:val="-4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28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dicembre</w:t>
      </w:r>
      <w:r>
        <w:rPr>
          <w:rFonts w:ascii="Tahoma" w:hAnsi="Tahoma"/>
          <w:spacing w:val="-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2000,</w:t>
      </w:r>
      <w:r>
        <w:rPr>
          <w:rFonts w:ascii="Tahoma" w:hAnsi="Tahoma"/>
          <w:spacing w:val="-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n.</w:t>
      </w:r>
      <w:r>
        <w:rPr>
          <w:rFonts w:ascii="Tahoma" w:hAnsi="Tahoma"/>
          <w:spacing w:val="-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445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“Testo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unico</w:t>
      </w:r>
      <w:r>
        <w:rPr>
          <w:rFonts w:ascii="Tahoma" w:hAnsi="Tahoma"/>
          <w:spacing w:val="-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delle</w:t>
      </w:r>
      <w:r>
        <w:rPr>
          <w:rFonts w:ascii="Tahoma" w:hAnsi="Tahoma"/>
          <w:spacing w:val="-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disposizioni</w:t>
      </w:r>
      <w:r>
        <w:rPr>
          <w:rFonts w:ascii="Tahoma" w:hAnsi="Tahoma"/>
          <w:spacing w:val="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legislative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e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regolamentari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in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materia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documentazione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amministrativa”,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nonché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ai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sensi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dell’art.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20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d.lgs.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n.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39</w:t>
      </w:r>
      <w:r>
        <w:rPr>
          <w:rFonts w:ascii="Tahoma" w:hAnsi="Tahoma"/>
          <w:spacing w:val="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dell’08.04.2013, consapevole delle responsabilità penali in caso di dichiarazioni mendaci, falsità in atti e uso di atti</w:t>
      </w:r>
      <w:r>
        <w:rPr>
          <w:rFonts w:ascii="Tahoma" w:hAnsi="Tahoma"/>
          <w:spacing w:val="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falsi,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1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cui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agli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articoli</w:t>
      </w:r>
      <w:r>
        <w:rPr>
          <w:rFonts w:ascii="Tahoma" w:hAnsi="Tahoma"/>
          <w:spacing w:val="-1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75</w:t>
      </w:r>
      <w:r>
        <w:rPr>
          <w:rFonts w:ascii="Tahoma" w:hAnsi="Tahoma"/>
          <w:spacing w:val="-2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e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76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citato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D.P.R.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n.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445/2000,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nonché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delle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sanzioni</w:t>
      </w:r>
      <w:r>
        <w:rPr>
          <w:rFonts w:ascii="Tahoma" w:hAnsi="Tahoma"/>
          <w:spacing w:val="-1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1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cui</w:t>
      </w:r>
      <w:r>
        <w:rPr>
          <w:rFonts w:ascii="Tahoma" w:hAnsi="Tahoma"/>
          <w:spacing w:val="-15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all’art.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20,</w:t>
      </w:r>
      <w:r>
        <w:rPr>
          <w:rFonts w:ascii="Tahoma" w:hAnsi="Tahoma"/>
          <w:spacing w:val="-1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comma</w:t>
      </w:r>
      <w:r>
        <w:rPr>
          <w:rFonts w:ascii="Tahoma" w:hAnsi="Tahoma"/>
          <w:spacing w:val="-1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5</w:t>
      </w:r>
      <w:r>
        <w:rPr>
          <w:rFonts w:ascii="Tahoma" w:hAnsi="Tahoma"/>
          <w:spacing w:val="-18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</w:t>
      </w:r>
      <w:r>
        <w:rPr>
          <w:rFonts w:ascii="Tahoma" w:hAnsi="Tahoma"/>
          <w:spacing w:val="-2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d.lgs.</w:t>
      </w:r>
      <w:r>
        <w:rPr>
          <w:rFonts w:ascii="Tahoma" w:hAnsi="Tahoma"/>
          <w:spacing w:val="1"/>
          <w:w w:val="95"/>
          <w:sz w:val="20"/>
        </w:rPr>
        <w:t xml:space="preserve"> </w:t>
      </w:r>
      <w:r>
        <w:rPr>
          <w:rFonts w:ascii="Tahoma" w:hAnsi="Tahoma"/>
          <w:sz w:val="20"/>
        </w:rPr>
        <w:t>n.</w:t>
      </w:r>
      <w:r>
        <w:rPr>
          <w:rFonts w:ascii="Tahoma" w:hAnsi="Tahoma"/>
          <w:spacing w:val="-21"/>
          <w:sz w:val="20"/>
        </w:rPr>
        <w:t xml:space="preserve"> </w:t>
      </w:r>
      <w:r>
        <w:rPr>
          <w:rFonts w:ascii="Tahoma" w:hAnsi="Tahoma"/>
          <w:sz w:val="20"/>
        </w:rPr>
        <w:t>39</w:t>
      </w:r>
      <w:r>
        <w:rPr>
          <w:rFonts w:ascii="Tahoma" w:hAnsi="Tahoma"/>
          <w:spacing w:val="-18"/>
          <w:sz w:val="20"/>
        </w:rPr>
        <w:t xml:space="preserve"> </w:t>
      </w:r>
      <w:r>
        <w:rPr>
          <w:rFonts w:ascii="Tahoma" w:hAnsi="Tahoma"/>
          <w:sz w:val="20"/>
        </w:rPr>
        <w:t>dell’08.04.2013,</w:t>
      </w:r>
    </w:p>
    <w:p w14:paraId="10931CA2" w14:textId="77777777" w:rsidR="00C71BAA" w:rsidRDefault="00C71BAA">
      <w:pPr>
        <w:pStyle w:val="Corpotesto"/>
        <w:spacing w:before="4"/>
        <w:rPr>
          <w:rFonts w:ascii="Tahoma"/>
          <w:i w:val="0"/>
          <w:sz w:val="18"/>
        </w:rPr>
      </w:pPr>
    </w:p>
    <w:p w14:paraId="76BE2BA5" w14:textId="77777777" w:rsidR="00C71BAA" w:rsidRDefault="00D96D96">
      <w:pPr>
        <w:ind w:left="3818" w:right="3837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14:paraId="789D4D01" w14:textId="77777777" w:rsidR="00C71BAA" w:rsidRDefault="00C71BAA">
      <w:pPr>
        <w:pStyle w:val="Corpotesto"/>
        <w:rPr>
          <w:rFonts w:ascii="Trebuchet MS"/>
          <w:b/>
          <w:i w:val="0"/>
          <w:sz w:val="20"/>
        </w:rPr>
      </w:pPr>
    </w:p>
    <w:p w14:paraId="45A00724" w14:textId="3404950F" w:rsidR="00C71BAA" w:rsidRDefault="00D96D96">
      <w:pPr>
        <w:spacing w:before="145" w:line="585" w:lineRule="auto"/>
        <w:ind w:left="560" w:right="2559" w:hanging="428"/>
        <w:rPr>
          <w:rFonts w:ascii="Tahoma" w:hAns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478AEC13" wp14:editId="2702DDD2">
                <wp:simplePos x="0" y="0"/>
                <wp:positionH relativeFrom="page">
                  <wp:posOffset>758825</wp:posOffset>
                </wp:positionH>
                <wp:positionV relativeFrom="paragraph">
                  <wp:posOffset>505460</wp:posOffset>
                </wp:positionV>
                <wp:extent cx="92710" cy="102235"/>
                <wp:effectExtent l="0" t="0" r="0" b="0"/>
                <wp:wrapNone/>
                <wp:docPr id="8040921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2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7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B945B" id="Rectangle 35" o:spid="_x0000_s1026" style="position:absolute;margin-left:59.75pt;margin-top:39.8pt;width:7.3pt;height:8.0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" filled="f" strokecolor="#375d89" strokeweight="2pt">
                <w10:wrap anchorx="page"/>
              </v:rect>
            </w:pict>
          </mc:Fallback>
        </mc:AlternateContent>
      </w:r>
      <w:r>
        <w:rPr>
          <w:rFonts w:ascii="Tahoma" w:hAnsi="Tahoma"/>
          <w:w w:val="95"/>
          <w:sz w:val="20"/>
        </w:rPr>
        <w:t>con</w:t>
      </w:r>
      <w:r>
        <w:rPr>
          <w:rFonts w:ascii="Tahoma" w:hAnsi="Tahoma"/>
          <w:spacing w:val="-1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riferimento</w:t>
      </w:r>
      <w:r>
        <w:rPr>
          <w:rFonts w:ascii="Tahoma" w:hAnsi="Tahoma"/>
          <w:spacing w:val="-1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alle</w:t>
      </w:r>
      <w:r>
        <w:rPr>
          <w:rFonts w:ascii="Tahoma" w:hAnsi="Tahoma"/>
          <w:spacing w:val="-1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situazioni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INCONFERIBILITA’</w:t>
      </w:r>
      <w:r>
        <w:rPr>
          <w:rFonts w:ascii="Calibri" w:hAnsi="Calibri"/>
          <w:w w:val="95"/>
          <w:sz w:val="20"/>
          <w:vertAlign w:val="superscript"/>
        </w:rPr>
        <w:t>2</w:t>
      </w:r>
      <w:r>
        <w:rPr>
          <w:rFonts w:ascii="Calibri" w:hAnsi="Calibri"/>
          <w:spacing w:val="5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disciplinate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dal</w:t>
      </w:r>
      <w:r>
        <w:rPr>
          <w:rFonts w:ascii="Tahoma" w:hAnsi="Tahoma"/>
          <w:spacing w:val="-10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d.lgs.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n.</w:t>
      </w:r>
      <w:r>
        <w:rPr>
          <w:rFonts w:ascii="Tahoma" w:hAnsi="Tahoma"/>
          <w:spacing w:val="-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39/2013,</w:t>
      </w:r>
      <w:r>
        <w:rPr>
          <w:rFonts w:ascii="Tahoma" w:hAnsi="Tahoma"/>
          <w:spacing w:val="-57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17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non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trovarsi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in</w:t>
      </w:r>
      <w:r>
        <w:rPr>
          <w:rFonts w:ascii="Tahoma" w:hAnsi="Tahoma"/>
          <w:spacing w:val="-15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alcuna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delle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situazioni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previste</w:t>
      </w:r>
      <w:r>
        <w:rPr>
          <w:rFonts w:ascii="Tahoma" w:hAnsi="Tahoma"/>
          <w:spacing w:val="-13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dai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seguenti</w:t>
      </w:r>
      <w:r>
        <w:rPr>
          <w:rFonts w:ascii="Tahoma" w:hAnsi="Tahoma"/>
          <w:spacing w:val="-16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articoli:</w:t>
      </w:r>
    </w:p>
    <w:p w14:paraId="273EB996" w14:textId="77777777" w:rsidR="00C71BAA" w:rsidRDefault="00D96D96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spacing w:line="194" w:lineRule="exact"/>
        <w:ind w:hanging="282"/>
        <w:jc w:val="left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art.</w:t>
      </w:r>
      <w:r>
        <w:rPr>
          <w:rFonts w:ascii="Tahoma" w:hAnsi="Tahoma"/>
          <w:spacing w:val="-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3, comma</w:t>
      </w:r>
      <w:r>
        <w:rPr>
          <w:rFonts w:ascii="Tahoma" w:hAnsi="Tahoma"/>
          <w:spacing w:val="4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1, lett.</w:t>
      </w:r>
      <w:r>
        <w:rPr>
          <w:rFonts w:ascii="Tahoma" w:hAnsi="Tahoma"/>
          <w:spacing w:val="-1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b)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e</w:t>
      </w:r>
      <w:r>
        <w:rPr>
          <w:rFonts w:ascii="Tahoma" w:hAnsi="Tahoma"/>
          <w:spacing w:val="-1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c), del</w:t>
      </w:r>
      <w:r>
        <w:rPr>
          <w:rFonts w:ascii="Tahoma" w:hAnsi="Tahoma"/>
          <w:spacing w:val="-1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d.lgs.</w:t>
      </w:r>
      <w:r>
        <w:rPr>
          <w:rFonts w:ascii="Tahoma" w:hAnsi="Tahoma"/>
          <w:spacing w:val="-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n.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39/2013</w:t>
      </w:r>
      <w:r>
        <w:rPr>
          <w:rFonts w:ascii="Tahoma" w:hAnsi="Tahoma"/>
          <w:w w:val="90"/>
          <w:sz w:val="20"/>
          <w:vertAlign w:val="superscript"/>
        </w:rPr>
        <w:t>3</w:t>
      </w:r>
      <w:r>
        <w:rPr>
          <w:rFonts w:ascii="Tahoma" w:hAnsi="Tahoma"/>
          <w:w w:val="90"/>
          <w:sz w:val="20"/>
        </w:rPr>
        <w:t>;</w:t>
      </w:r>
    </w:p>
    <w:p w14:paraId="2C626A3D" w14:textId="77777777" w:rsidR="00C71BAA" w:rsidRDefault="00C71BAA">
      <w:pPr>
        <w:pStyle w:val="Corpotesto"/>
        <w:spacing w:before="6"/>
        <w:rPr>
          <w:rFonts w:ascii="Tahoma"/>
          <w:i w:val="0"/>
          <w:sz w:val="21"/>
        </w:rPr>
      </w:pPr>
    </w:p>
    <w:p w14:paraId="56926938" w14:textId="77777777" w:rsidR="00C71BAA" w:rsidRDefault="00D96D96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ind w:hanging="282"/>
        <w:jc w:val="left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art.</w:t>
      </w:r>
      <w:r>
        <w:rPr>
          <w:rFonts w:ascii="Tahoma" w:hAnsi="Tahoma"/>
          <w:spacing w:val="-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4, comma</w:t>
      </w:r>
      <w:r>
        <w:rPr>
          <w:rFonts w:ascii="Tahoma" w:hAnsi="Tahoma"/>
          <w:spacing w:val="4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1, lett.</w:t>
      </w:r>
      <w:r>
        <w:rPr>
          <w:rFonts w:ascii="Tahoma" w:hAnsi="Tahoma"/>
          <w:spacing w:val="-1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b)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e</w:t>
      </w:r>
      <w:r>
        <w:rPr>
          <w:rFonts w:ascii="Tahoma" w:hAnsi="Tahoma"/>
          <w:spacing w:val="-1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c), del</w:t>
      </w:r>
      <w:r>
        <w:rPr>
          <w:rFonts w:ascii="Tahoma" w:hAnsi="Tahoma"/>
          <w:spacing w:val="-1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d.lgs.</w:t>
      </w:r>
      <w:r>
        <w:rPr>
          <w:rFonts w:ascii="Tahoma" w:hAnsi="Tahoma"/>
          <w:spacing w:val="-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n.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39/2013</w:t>
      </w:r>
      <w:r>
        <w:rPr>
          <w:rFonts w:ascii="Tahoma" w:hAnsi="Tahoma"/>
          <w:w w:val="90"/>
          <w:sz w:val="20"/>
          <w:vertAlign w:val="superscript"/>
        </w:rPr>
        <w:t>4</w:t>
      </w:r>
      <w:r>
        <w:rPr>
          <w:rFonts w:ascii="Tahoma" w:hAnsi="Tahoma"/>
          <w:w w:val="90"/>
          <w:sz w:val="20"/>
        </w:rPr>
        <w:t>;</w:t>
      </w:r>
    </w:p>
    <w:p w14:paraId="49DB78FD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03BD4E1E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106A7DF6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606F0E85" w14:textId="6343E06C" w:rsidR="00C71BAA" w:rsidRDefault="00D96D96">
      <w:pPr>
        <w:pStyle w:val="Corpotesto"/>
        <w:spacing w:before="2"/>
        <w:rPr>
          <w:rFonts w:ascii="Tahoma"/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F5CD6" wp14:editId="3D403527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1828800" cy="8890"/>
                <wp:effectExtent l="0" t="0" r="0" b="0"/>
                <wp:wrapTopAndBottom/>
                <wp:docPr id="12271243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5DD1A" id="Rectangle 34" o:spid="_x0000_s1026" style="position:absolute;margin-left:56.65pt;margin-top:11.7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P8nO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F8D0173" w14:textId="77777777" w:rsidR="00C71BAA" w:rsidRDefault="00D96D96">
      <w:pPr>
        <w:spacing w:before="127"/>
        <w:ind w:left="415"/>
        <w:rPr>
          <w:rFonts w:ascii="Trebuchet MS"/>
          <w:b/>
          <w:sz w:val="16"/>
        </w:rPr>
      </w:pPr>
      <w:r>
        <w:rPr>
          <w:rFonts w:ascii="Tahoma"/>
          <w:w w:val="90"/>
          <w:sz w:val="16"/>
          <w:vertAlign w:val="superscript"/>
        </w:rPr>
        <w:t>1</w:t>
      </w:r>
      <w:r>
        <w:rPr>
          <w:rFonts w:ascii="Tahoma"/>
          <w:spacing w:val="4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Art.</w:t>
      </w:r>
      <w:r>
        <w:rPr>
          <w:rFonts w:ascii="Trebuchet MS"/>
          <w:b/>
          <w:spacing w:val="-3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1 d.lgs.</w:t>
      </w:r>
      <w:r>
        <w:rPr>
          <w:rFonts w:ascii="Trebuchet MS"/>
          <w:b/>
          <w:spacing w:val="-5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n.</w:t>
      </w:r>
      <w:r>
        <w:rPr>
          <w:rFonts w:ascii="Trebuchet MS"/>
          <w:b/>
          <w:spacing w:val="-5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39/2013</w:t>
      </w:r>
    </w:p>
    <w:p w14:paraId="7F7D5949" w14:textId="77777777" w:rsidR="00C71BAA" w:rsidRDefault="00D96D96">
      <w:pPr>
        <w:pStyle w:val="Corpotesto"/>
        <w:spacing w:before="35"/>
        <w:ind w:left="415"/>
        <w:jc w:val="both"/>
      </w:pPr>
      <w:r>
        <w:rPr>
          <w:rFonts w:ascii="Tahoma"/>
          <w:i w:val="0"/>
          <w:w w:val="90"/>
          <w:sz w:val="16"/>
        </w:rPr>
        <w:t>2.</w:t>
      </w:r>
      <w:r>
        <w:rPr>
          <w:rFonts w:ascii="Tahoma"/>
          <w:i w:val="0"/>
          <w:spacing w:val="-11"/>
          <w:w w:val="90"/>
          <w:sz w:val="16"/>
        </w:rPr>
        <w:t xml:space="preserve"> </w:t>
      </w:r>
      <w:r>
        <w:rPr>
          <w:w w:val="90"/>
        </w:rPr>
        <w:t>Ai</w:t>
      </w:r>
      <w:r>
        <w:rPr>
          <w:spacing w:val="-8"/>
          <w:w w:val="90"/>
        </w:rPr>
        <w:t xml:space="preserve"> </w:t>
      </w:r>
      <w:r>
        <w:rPr>
          <w:w w:val="90"/>
        </w:rPr>
        <w:t>fini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presente</w:t>
      </w:r>
      <w:r>
        <w:rPr>
          <w:spacing w:val="-10"/>
          <w:w w:val="90"/>
        </w:rPr>
        <w:t xml:space="preserve"> </w:t>
      </w:r>
      <w:r>
        <w:rPr>
          <w:w w:val="90"/>
        </w:rPr>
        <w:t>decreto</w:t>
      </w:r>
      <w:r>
        <w:rPr>
          <w:spacing w:val="-8"/>
          <w:w w:val="90"/>
        </w:rPr>
        <w:t xml:space="preserve"> </w:t>
      </w:r>
      <w:r>
        <w:rPr>
          <w:w w:val="90"/>
        </w:rPr>
        <w:t>si</w:t>
      </w:r>
      <w:r>
        <w:rPr>
          <w:spacing w:val="-8"/>
          <w:w w:val="90"/>
        </w:rPr>
        <w:t xml:space="preserve"> </w:t>
      </w:r>
      <w:r>
        <w:rPr>
          <w:w w:val="90"/>
        </w:rPr>
        <w:t>intende:</w:t>
      </w:r>
    </w:p>
    <w:p w14:paraId="06D754C9" w14:textId="77777777" w:rsidR="00C71BAA" w:rsidRDefault="00D96D96">
      <w:pPr>
        <w:pStyle w:val="Corpotesto"/>
        <w:spacing w:before="28" w:line="271" w:lineRule="auto"/>
        <w:ind w:left="415" w:right="318"/>
        <w:jc w:val="both"/>
      </w:pPr>
      <w:r>
        <w:rPr>
          <w:spacing w:val="-1"/>
          <w:w w:val="90"/>
        </w:rPr>
        <w:t>b)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per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“</w:t>
      </w:r>
      <w:r>
        <w:rPr>
          <w:b/>
          <w:spacing w:val="-1"/>
          <w:w w:val="90"/>
          <w:sz w:val="16"/>
        </w:rPr>
        <w:t>enti</w:t>
      </w:r>
      <w:r>
        <w:rPr>
          <w:b/>
          <w:spacing w:val="-4"/>
          <w:w w:val="90"/>
          <w:sz w:val="16"/>
        </w:rPr>
        <w:t xml:space="preserve"> </w:t>
      </w:r>
      <w:r>
        <w:rPr>
          <w:b/>
          <w:w w:val="90"/>
          <w:sz w:val="16"/>
        </w:rPr>
        <w:t>pubblici</w:t>
      </w:r>
      <w:r>
        <w:rPr>
          <w:w w:val="90"/>
        </w:rPr>
        <w:t>”:</w:t>
      </w:r>
      <w:r>
        <w:rPr>
          <w:spacing w:val="2"/>
          <w:w w:val="90"/>
        </w:rPr>
        <w:t xml:space="preserve"> </w:t>
      </w:r>
      <w:r>
        <w:rPr>
          <w:w w:val="90"/>
        </w:rPr>
        <w:t>“gli</w:t>
      </w:r>
      <w:r>
        <w:rPr>
          <w:spacing w:val="-6"/>
          <w:w w:val="90"/>
        </w:rPr>
        <w:t xml:space="preserve"> </w:t>
      </w:r>
      <w:r>
        <w:rPr>
          <w:w w:val="90"/>
        </w:rPr>
        <w:t>enti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diritto</w:t>
      </w:r>
      <w:r>
        <w:rPr>
          <w:spacing w:val="-8"/>
          <w:w w:val="90"/>
        </w:rPr>
        <w:t xml:space="preserve"> </w:t>
      </w:r>
      <w:r>
        <w:rPr>
          <w:w w:val="90"/>
        </w:rPr>
        <w:t>pubblico</w:t>
      </w:r>
      <w:r>
        <w:rPr>
          <w:spacing w:val="-8"/>
          <w:w w:val="90"/>
        </w:rPr>
        <w:t xml:space="preserve"> </w:t>
      </w:r>
      <w:r>
        <w:rPr>
          <w:w w:val="90"/>
        </w:rPr>
        <w:t>non</w:t>
      </w:r>
      <w:r>
        <w:rPr>
          <w:spacing w:val="-9"/>
          <w:w w:val="90"/>
        </w:rPr>
        <w:t xml:space="preserve"> </w:t>
      </w:r>
      <w:r>
        <w:rPr>
          <w:w w:val="90"/>
        </w:rPr>
        <w:t>territoriali</w:t>
      </w:r>
      <w:r>
        <w:rPr>
          <w:spacing w:val="-6"/>
          <w:w w:val="90"/>
        </w:rPr>
        <w:t xml:space="preserve"> </w:t>
      </w:r>
      <w:r>
        <w:rPr>
          <w:w w:val="90"/>
        </w:rPr>
        <w:t>nazionali,</w:t>
      </w:r>
      <w:r>
        <w:rPr>
          <w:spacing w:val="-8"/>
          <w:w w:val="90"/>
        </w:rPr>
        <w:t xml:space="preserve"> </w:t>
      </w:r>
      <w:r>
        <w:rPr>
          <w:w w:val="90"/>
        </w:rPr>
        <w:t>regionali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locali,</w:t>
      </w:r>
      <w:r>
        <w:rPr>
          <w:spacing w:val="-7"/>
          <w:w w:val="90"/>
        </w:rPr>
        <w:t xml:space="preserve"> </w:t>
      </w:r>
      <w:r>
        <w:rPr>
          <w:w w:val="90"/>
        </w:rPr>
        <w:t>comunque</w:t>
      </w:r>
      <w:r>
        <w:rPr>
          <w:spacing w:val="-6"/>
          <w:w w:val="90"/>
        </w:rPr>
        <w:t xml:space="preserve"> </w:t>
      </w:r>
      <w:r>
        <w:rPr>
          <w:w w:val="90"/>
        </w:rPr>
        <w:t>denominati,</w:t>
      </w:r>
      <w:r>
        <w:rPr>
          <w:spacing w:val="-7"/>
          <w:w w:val="90"/>
        </w:rPr>
        <w:t xml:space="preserve"> </w:t>
      </w:r>
      <w:r>
        <w:rPr>
          <w:w w:val="90"/>
        </w:rPr>
        <w:t>istituiti,</w:t>
      </w:r>
      <w:r>
        <w:rPr>
          <w:spacing w:val="-9"/>
          <w:w w:val="90"/>
        </w:rPr>
        <w:t xml:space="preserve"> </w:t>
      </w:r>
      <w:r>
        <w:rPr>
          <w:w w:val="90"/>
        </w:rPr>
        <w:t>vigilati,</w:t>
      </w:r>
      <w:r>
        <w:rPr>
          <w:spacing w:val="-10"/>
          <w:w w:val="90"/>
        </w:rPr>
        <w:t xml:space="preserve"> </w:t>
      </w:r>
      <w:r>
        <w:rPr>
          <w:w w:val="90"/>
        </w:rPr>
        <w:t>finanziati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dalla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pubblica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amministrazione</w:t>
      </w:r>
      <w:r>
        <w:rPr>
          <w:spacing w:val="-9"/>
          <w:w w:val="90"/>
        </w:rPr>
        <w:t xml:space="preserve"> </w:t>
      </w:r>
      <w:r>
        <w:rPr>
          <w:w w:val="90"/>
        </w:rPr>
        <w:t>che</w:t>
      </w:r>
      <w:r>
        <w:rPr>
          <w:spacing w:val="-6"/>
          <w:w w:val="90"/>
        </w:rPr>
        <w:t xml:space="preserve"> </w:t>
      </w:r>
      <w:r>
        <w:rPr>
          <w:w w:val="90"/>
        </w:rPr>
        <w:t>conferisce</w:t>
      </w:r>
      <w:r>
        <w:rPr>
          <w:spacing w:val="-6"/>
          <w:w w:val="90"/>
        </w:rPr>
        <w:t xml:space="preserve"> </w:t>
      </w:r>
      <w:r>
        <w:rPr>
          <w:w w:val="90"/>
        </w:rPr>
        <w:t>l'incarico,</w:t>
      </w:r>
      <w:r>
        <w:rPr>
          <w:spacing w:val="-9"/>
          <w:w w:val="90"/>
        </w:rPr>
        <w:t xml:space="preserve"> </w:t>
      </w:r>
      <w:r>
        <w:rPr>
          <w:w w:val="90"/>
        </w:rPr>
        <w:t>ovvero</w:t>
      </w:r>
      <w:r>
        <w:rPr>
          <w:spacing w:val="-9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w w:val="90"/>
        </w:rPr>
        <w:t>cui</w:t>
      </w:r>
      <w:r>
        <w:rPr>
          <w:spacing w:val="-8"/>
          <w:w w:val="90"/>
        </w:rPr>
        <w:t xml:space="preserve"> </w:t>
      </w:r>
      <w:r>
        <w:rPr>
          <w:w w:val="90"/>
        </w:rPr>
        <w:t>amministratori</w:t>
      </w:r>
      <w:r>
        <w:rPr>
          <w:spacing w:val="-6"/>
          <w:w w:val="90"/>
        </w:rPr>
        <w:t xml:space="preserve"> </w:t>
      </w:r>
      <w:r>
        <w:rPr>
          <w:w w:val="90"/>
        </w:rPr>
        <w:t>siano</w:t>
      </w:r>
      <w:r>
        <w:rPr>
          <w:spacing w:val="-10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questa</w:t>
      </w:r>
      <w:r>
        <w:rPr>
          <w:spacing w:val="-9"/>
          <w:w w:val="90"/>
        </w:rPr>
        <w:t xml:space="preserve"> </w:t>
      </w:r>
      <w:r>
        <w:rPr>
          <w:w w:val="90"/>
        </w:rPr>
        <w:t>nominati”.</w:t>
      </w:r>
    </w:p>
    <w:p w14:paraId="0DDC61E3" w14:textId="77777777" w:rsidR="00C71BAA" w:rsidRDefault="00C71BAA">
      <w:pPr>
        <w:pStyle w:val="Corpotesto"/>
        <w:rPr>
          <w:sz w:val="16"/>
        </w:rPr>
      </w:pPr>
    </w:p>
    <w:p w14:paraId="5AA40426" w14:textId="77777777" w:rsidR="00C71BAA" w:rsidRDefault="00D96D96">
      <w:pPr>
        <w:spacing w:before="130"/>
        <w:ind w:left="415"/>
        <w:rPr>
          <w:rFonts w:ascii="Trebuchet MS"/>
          <w:b/>
          <w:sz w:val="16"/>
        </w:rPr>
      </w:pPr>
      <w:r>
        <w:rPr>
          <w:rFonts w:ascii="Tahoma"/>
          <w:w w:val="90"/>
          <w:sz w:val="16"/>
          <w:vertAlign w:val="superscript"/>
        </w:rPr>
        <w:t>2</w:t>
      </w:r>
      <w:r>
        <w:rPr>
          <w:rFonts w:ascii="Tahoma"/>
          <w:spacing w:val="-15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Art.</w:t>
      </w:r>
      <w:r>
        <w:rPr>
          <w:rFonts w:ascii="Trebuchet MS"/>
          <w:b/>
          <w:spacing w:val="-2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20</w:t>
      </w:r>
      <w:r>
        <w:rPr>
          <w:rFonts w:ascii="Trebuchet MS"/>
          <w:b/>
          <w:spacing w:val="1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d.lgs.</w:t>
      </w:r>
      <w:r>
        <w:rPr>
          <w:rFonts w:ascii="Trebuchet MS"/>
          <w:b/>
          <w:spacing w:val="-4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n.</w:t>
      </w:r>
      <w:r>
        <w:rPr>
          <w:rFonts w:ascii="Trebuchet MS"/>
          <w:b/>
          <w:spacing w:val="-4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39/2013</w:t>
      </w:r>
    </w:p>
    <w:p w14:paraId="614018F8" w14:textId="77777777" w:rsidR="00C71BAA" w:rsidRDefault="00D96D96">
      <w:pPr>
        <w:pStyle w:val="Corpotesto"/>
        <w:spacing w:before="34" w:line="268" w:lineRule="auto"/>
        <w:ind w:left="415" w:right="286"/>
        <w:jc w:val="both"/>
      </w:pPr>
      <w:r>
        <w:rPr>
          <w:rFonts w:ascii="Tahoma" w:hAnsi="Tahoma"/>
          <w:i w:val="0"/>
          <w:w w:val="90"/>
          <w:sz w:val="16"/>
        </w:rPr>
        <w:t>1.“</w:t>
      </w:r>
      <w:r>
        <w:rPr>
          <w:w w:val="90"/>
        </w:rPr>
        <w:t>All’atto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conferimento</w:t>
      </w:r>
      <w:r>
        <w:rPr>
          <w:spacing w:val="-6"/>
          <w:w w:val="90"/>
        </w:rPr>
        <w:t xml:space="preserve"> </w:t>
      </w:r>
      <w:r>
        <w:rPr>
          <w:w w:val="90"/>
        </w:rPr>
        <w:t>dell’incarico</w:t>
      </w:r>
      <w:r>
        <w:rPr>
          <w:spacing w:val="-7"/>
          <w:w w:val="90"/>
        </w:rPr>
        <w:t xml:space="preserve"> </w:t>
      </w:r>
      <w:r>
        <w:rPr>
          <w:w w:val="90"/>
        </w:rPr>
        <w:t>l’interessato</w:t>
      </w:r>
      <w:r>
        <w:rPr>
          <w:spacing w:val="-7"/>
          <w:w w:val="90"/>
        </w:rPr>
        <w:t xml:space="preserve"> </w:t>
      </w:r>
      <w:r>
        <w:rPr>
          <w:w w:val="90"/>
        </w:rPr>
        <w:t>presenta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5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6"/>
          <w:w w:val="90"/>
        </w:rPr>
        <w:t xml:space="preserve"> </w:t>
      </w:r>
      <w:r>
        <w:rPr>
          <w:w w:val="90"/>
        </w:rPr>
        <w:t>sulla</w:t>
      </w:r>
      <w:r>
        <w:rPr>
          <w:spacing w:val="-4"/>
          <w:w w:val="90"/>
        </w:rPr>
        <w:t xml:space="preserve"> </w:t>
      </w:r>
      <w:r>
        <w:rPr>
          <w:w w:val="90"/>
        </w:rPr>
        <w:t>insussistenza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una</w:t>
      </w:r>
      <w:r>
        <w:rPr>
          <w:spacing w:val="-5"/>
          <w:w w:val="90"/>
        </w:rPr>
        <w:t xml:space="preserve"> </w:t>
      </w:r>
      <w:r>
        <w:rPr>
          <w:w w:val="90"/>
        </w:rPr>
        <w:t>delle</w:t>
      </w:r>
      <w:r>
        <w:rPr>
          <w:spacing w:val="-5"/>
          <w:w w:val="90"/>
        </w:rPr>
        <w:t xml:space="preserve"> </w:t>
      </w:r>
      <w:r>
        <w:rPr>
          <w:w w:val="90"/>
        </w:rPr>
        <w:t>cause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inconferibilità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decreto.”</w:t>
      </w:r>
    </w:p>
    <w:p w14:paraId="730AC2E6" w14:textId="77777777" w:rsidR="00C71BAA" w:rsidRDefault="00D96D96">
      <w:pPr>
        <w:pStyle w:val="Corpotesto"/>
        <w:spacing w:line="194" w:lineRule="exact"/>
        <w:ind w:left="415"/>
        <w:jc w:val="both"/>
      </w:pPr>
      <w:r>
        <w:rPr>
          <w:w w:val="85"/>
        </w:rPr>
        <w:t>4.</w:t>
      </w:r>
      <w:r>
        <w:rPr>
          <w:spacing w:val="8"/>
          <w:w w:val="85"/>
        </w:rPr>
        <w:t xml:space="preserve"> </w:t>
      </w:r>
      <w:r>
        <w:rPr>
          <w:w w:val="85"/>
        </w:rPr>
        <w:t>La</w:t>
      </w:r>
      <w:r>
        <w:rPr>
          <w:spacing w:val="8"/>
          <w:w w:val="85"/>
        </w:rPr>
        <w:t xml:space="preserve"> </w:t>
      </w:r>
      <w:r>
        <w:rPr>
          <w:w w:val="85"/>
        </w:rPr>
        <w:t>dichiarazione</w:t>
      </w:r>
      <w:r>
        <w:rPr>
          <w:spacing w:val="10"/>
          <w:w w:val="85"/>
        </w:rPr>
        <w:t xml:space="preserve"> </w:t>
      </w:r>
      <w:r>
        <w:rPr>
          <w:w w:val="85"/>
        </w:rPr>
        <w:t>di</w:t>
      </w:r>
      <w:r>
        <w:rPr>
          <w:spacing w:val="9"/>
          <w:w w:val="85"/>
        </w:rPr>
        <w:t xml:space="preserve"> </w:t>
      </w:r>
      <w:r>
        <w:rPr>
          <w:w w:val="85"/>
        </w:rPr>
        <w:t>cui</w:t>
      </w:r>
      <w:r>
        <w:rPr>
          <w:spacing w:val="10"/>
          <w:w w:val="85"/>
        </w:rPr>
        <w:t xml:space="preserve"> </w:t>
      </w:r>
      <w:r>
        <w:rPr>
          <w:w w:val="85"/>
        </w:rPr>
        <w:t>al</w:t>
      </w:r>
      <w:r>
        <w:rPr>
          <w:spacing w:val="8"/>
          <w:w w:val="85"/>
        </w:rPr>
        <w:t xml:space="preserve"> </w:t>
      </w:r>
      <w:r>
        <w:rPr>
          <w:w w:val="85"/>
        </w:rPr>
        <w:t>comma</w:t>
      </w:r>
      <w:r>
        <w:rPr>
          <w:spacing w:val="9"/>
          <w:w w:val="85"/>
        </w:rPr>
        <w:t xml:space="preserve"> </w:t>
      </w:r>
      <w:r>
        <w:rPr>
          <w:w w:val="85"/>
        </w:rPr>
        <w:t>1</w:t>
      </w:r>
      <w:r>
        <w:rPr>
          <w:spacing w:val="8"/>
          <w:w w:val="85"/>
        </w:rPr>
        <w:t xml:space="preserve"> </w:t>
      </w:r>
      <w:r>
        <w:rPr>
          <w:w w:val="85"/>
        </w:rPr>
        <w:t>è</w:t>
      </w:r>
      <w:r>
        <w:rPr>
          <w:spacing w:val="10"/>
          <w:w w:val="85"/>
        </w:rPr>
        <w:t xml:space="preserve"> </w:t>
      </w:r>
      <w:r>
        <w:rPr>
          <w:w w:val="85"/>
        </w:rPr>
        <w:t>condizione</w:t>
      </w:r>
      <w:r>
        <w:rPr>
          <w:spacing w:val="7"/>
          <w:w w:val="85"/>
        </w:rPr>
        <w:t xml:space="preserve"> </w:t>
      </w:r>
      <w:r>
        <w:rPr>
          <w:w w:val="85"/>
        </w:rPr>
        <w:t>per</w:t>
      </w:r>
      <w:r>
        <w:rPr>
          <w:spacing w:val="10"/>
          <w:w w:val="85"/>
        </w:rPr>
        <w:t xml:space="preserve"> </w:t>
      </w:r>
      <w:r>
        <w:rPr>
          <w:w w:val="85"/>
        </w:rPr>
        <w:t>l’acquisizione</w:t>
      </w:r>
      <w:r>
        <w:rPr>
          <w:spacing w:val="10"/>
          <w:w w:val="85"/>
        </w:rPr>
        <w:t xml:space="preserve"> </w:t>
      </w:r>
      <w:r>
        <w:rPr>
          <w:w w:val="85"/>
        </w:rPr>
        <w:t>dell’efficacia</w:t>
      </w:r>
      <w:r>
        <w:rPr>
          <w:spacing w:val="11"/>
          <w:w w:val="85"/>
        </w:rPr>
        <w:t xml:space="preserve"> </w:t>
      </w:r>
      <w:r>
        <w:rPr>
          <w:w w:val="85"/>
        </w:rPr>
        <w:t>dell’incarico.”</w:t>
      </w:r>
    </w:p>
    <w:p w14:paraId="7EE3E577" w14:textId="77777777" w:rsidR="00C71BAA" w:rsidRDefault="00C71BAA">
      <w:pPr>
        <w:pStyle w:val="Corpotesto"/>
        <w:rPr>
          <w:sz w:val="16"/>
        </w:rPr>
      </w:pPr>
    </w:p>
    <w:p w14:paraId="07E70670" w14:textId="77777777" w:rsidR="00C71BAA" w:rsidRDefault="00D96D96">
      <w:pPr>
        <w:spacing w:before="100"/>
        <w:ind w:left="415"/>
        <w:rPr>
          <w:rFonts w:ascii="Trebuchet MS" w:hAnsi="Trebuchet MS"/>
          <w:b/>
          <w:sz w:val="16"/>
        </w:rPr>
      </w:pPr>
      <w:r>
        <w:rPr>
          <w:rFonts w:ascii="Tahoma" w:hAnsi="Tahoma"/>
          <w:w w:val="90"/>
          <w:sz w:val="16"/>
          <w:vertAlign w:val="superscript"/>
        </w:rPr>
        <w:t>3</w:t>
      </w:r>
      <w:r>
        <w:rPr>
          <w:rFonts w:ascii="Tahoma" w:hAnsi="Tahoma"/>
          <w:spacing w:val="-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3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Inconferibilità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caso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condanna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per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reati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contro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la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pubblica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amministrazione</w:t>
      </w:r>
    </w:p>
    <w:p w14:paraId="44EEA212" w14:textId="77777777" w:rsidR="00C71BAA" w:rsidRDefault="00D96D96">
      <w:pPr>
        <w:spacing w:before="35" w:line="276" w:lineRule="auto"/>
        <w:ind w:left="415" w:right="289"/>
        <w:jc w:val="both"/>
        <w:rPr>
          <w:i/>
          <w:sz w:val="17"/>
        </w:rPr>
      </w:pPr>
      <w:r>
        <w:rPr>
          <w:rFonts w:ascii="Tahoma" w:hAnsi="Tahoma"/>
          <w:spacing w:val="-1"/>
          <w:w w:val="90"/>
          <w:sz w:val="16"/>
        </w:rPr>
        <w:t>1.“</w:t>
      </w:r>
      <w:r>
        <w:rPr>
          <w:i/>
          <w:spacing w:val="-1"/>
          <w:w w:val="90"/>
          <w:sz w:val="17"/>
        </w:rPr>
        <w:t>A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coloro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che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siano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stati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condannati,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anche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sentenza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non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passata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giudicato,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per</w:t>
      </w:r>
      <w:r>
        <w:rPr>
          <w:i/>
          <w:spacing w:val="-12"/>
          <w:w w:val="90"/>
          <w:sz w:val="17"/>
        </w:rPr>
        <w:t xml:space="preserve"> </w:t>
      </w:r>
      <w:r>
        <w:rPr>
          <w:i/>
          <w:w w:val="90"/>
          <w:sz w:val="17"/>
        </w:rPr>
        <w:t>uno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dei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reati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previsti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dal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capo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I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titolo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II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libro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85"/>
          <w:sz w:val="17"/>
        </w:rPr>
        <w:t xml:space="preserve">secondo del codice penale, non possono essere attribuiti: b) gli incarichi di </w:t>
      </w:r>
      <w:r>
        <w:rPr>
          <w:b/>
          <w:i/>
          <w:w w:val="85"/>
          <w:sz w:val="16"/>
        </w:rPr>
        <w:t>amministratore di ente pubblico, di livello nazionale, regionale e</w:t>
      </w:r>
      <w:r>
        <w:rPr>
          <w:b/>
          <w:i/>
          <w:spacing w:val="1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locale</w:t>
      </w:r>
      <w:r>
        <w:rPr>
          <w:i/>
          <w:w w:val="85"/>
          <w:sz w:val="17"/>
        </w:rPr>
        <w:t xml:space="preserve">; c) gli </w:t>
      </w:r>
      <w:r>
        <w:rPr>
          <w:b/>
          <w:i/>
          <w:w w:val="85"/>
          <w:sz w:val="16"/>
        </w:rPr>
        <w:t>incarichi dirigenziali, interni e esterni</w:t>
      </w:r>
      <w:r>
        <w:rPr>
          <w:i/>
          <w:w w:val="85"/>
          <w:sz w:val="17"/>
        </w:rPr>
        <w:t xml:space="preserve">, comunque denominati, nelle pubbliche amministrazioni, </w:t>
      </w:r>
      <w:r>
        <w:rPr>
          <w:b/>
          <w:i/>
          <w:w w:val="85"/>
          <w:sz w:val="16"/>
        </w:rPr>
        <w:t xml:space="preserve">negli enti pubblici </w:t>
      </w:r>
      <w:r>
        <w:rPr>
          <w:i/>
          <w:w w:val="85"/>
          <w:sz w:val="17"/>
        </w:rPr>
        <w:t>e negli enti di</w:t>
      </w:r>
      <w:r>
        <w:rPr>
          <w:i/>
          <w:spacing w:val="1"/>
          <w:w w:val="85"/>
          <w:sz w:val="17"/>
        </w:rPr>
        <w:t xml:space="preserve"> </w:t>
      </w:r>
      <w:r>
        <w:rPr>
          <w:i/>
          <w:sz w:val="17"/>
        </w:rPr>
        <w:t>diritto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privato</w:t>
      </w:r>
      <w:r>
        <w:rPr>
          <w:i/>
          <w:spacing w:val="-19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controllo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pubblico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nazionale,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regionale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locale”.</w:t>
      </w:r>
    </w:p>
    <w:p w14:paraId="11CC6CE6" w14:textId="77777777" w:rsidR="00C71BAA" w:rsidRDefault="00C71BAA">
      <w:pPr>
        <w:pStyle w:val="Corpotesto"/>
        <w:spacing w:before="10"/>
        <w:rPr>
          <w:sz w:val="21"/>
        </w:rPr>
      </w:pPr>
    </w:p>
    <w:p w14:paraId="6A7A7DA8" w14:textId="77777777" w:rsidR="00C71BAA" w:rsidRDefault="00D96D96">
      <w:pPr>
        <w:spacing w:before="1" w:line="297" w:lineRule="auto"/>
        <w:ind w:left="415" w:right="396"/>
        <w:rPr>
          <w:rFonts w:ascii="Trebuchet MS" w:hAnsi="Trebuchet MS"/>
          <w:b/>
          <w:sz w:val="16"/>
        </w:rPr>
      </w:pPr>
      <w:r>
        <w:rPr>
          <w:rFonts w:ascii="Tahoma" w:hAnsi="Tahoma"/>
          <w:w w:val="90"/>
          <w:sz w:val="16"/>
          <w:vertAlign w:val="superscript"/>
        </w:rPr>
        <w:t>4</w:t>
      </w:r>
      <w:r>
        <w:rPr>
          <w:rFonts w:ascii="Tahoma" w:hAnsi="Tahoma"/>
          <w:spacing w:val="-1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4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Inconferibilità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nelle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amministrazioni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statali,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regionali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locali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soggetti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provenienti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da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enti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diritto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privato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regolati</w:t>
      </w:r>
      <w:r>
        <w:rPr>
          <w:rFonts w:ascii="Trebuchet MS" w:hAnsi="Trebuchet MS"/>
          <w:b/>
          <w:spacing w:val="1"/>
          <w:w w:val="90"/>
          <w:sz w:val="16"/>
        </w:rPr>
        <w:t xml:space="preserve"> </w:t>
      </w:r>
      <w:r>
        <w:rPr>
          <w:rFonts w:ascii="Trebuchet MS" w:hAnsi="Trebuchet MS"/>
          <w:b/>
          <w:sz w:val="16"/>
        </w:rPr>
        <w:t>o</w:t>
      </w:r>
      <w:r>
        <w:rPr>
          <w:rFonts w:ascii="Trebuchet MS" w:hAnsi="Trebuchet MS"/>
          <w:b/>
          <w:spacing w:val="-12"/>
          <w:sz w:val="16"/>
        </w:rPr>
        <w:t xml:space="preserve"> </w:t>
      </w:r>
      <w:r>
        <w:rPr>
          <w:rFonts w:ascii="Trebuchet MS" w:hAnsi="Trebuchet MS"/>
          <w:b/>
          <w:sz w:val="16"/>
        </w:rPr>
        <w:t>finanziati</w:t>
      </w:r>
    </w:p>
    <w:p w14:paraId="78338885" w14:textId="77777777" w:rsidR="00C71BAA" w:rsidRDefault="00D96D96">
      <w:pPr>
        <w:pStyle w:val="Corpotesto"/>
        <w:spacing w:line="177" w:lineRule="exact"/>
        <w:ind w:left="415"/>
        <w:jc w:val="both"/>
      </w:pPr>
      <w:r>
        <w:rPr>
          <w:rFonts w:ascii="Tahoma" w:hAnsi="Tahoma"/>
          <w:i w:val="0"/>
          <w:w w:val="90"/>
          <w:sz w:val="16"/>
        </w:rPr>
        <w:t>1.</w:t>
      </w:r>
      <w:r>
        <w:rPr>
          <w:rFonts w:ascii="Tahoma" w:hAnsi="Tahoma"/>
          <w:i w:val="0"/>
          <w:spacing w:val="-18"/>
          <w:w w:val="90"/>
          <w:sz w:val="16"/>
        </w:rPr>
        <w:t xml:space="preserve"> </w:t>
      </w:r>
      <w:r>
        <w:rPr>
          <w:rFonts w:ascii="Tahoma" w:hAnsi="Tahoma"/>
          <w:i w:val="0"/>
          <w:w w:val="90"/>
          <w:sz w:val="16"/>
        </w:rPr>
        <w:t>“</w:t>
      </w:r>
      <w:r>
        <w:rPr>
          <w:w w:val="90"/>
        </w:rPr>
        <w:t>A</w:t>
      </w:r>
      <w:r>
        <w:rPr>
          <w:spacing w:val="-14"/>
          <w:w w:val="90"/>
        </w:rPr>
        <w:t xml:space="preserve"> </w:t>
      </w:r>
      <w:r>
        <w:rPr>
          <w:w w:val="90"/>
        </w:rPr>
        <w:t>coloro</w:t>
      </w:r>
      <w:r>
        <w:rPr>
          <w:spacing w:val="-15"/>
          <w:w w:val="90"/>
        </w:rPr>
        <w:t xml:space="preserve"> </w:t>
      </w:r>
      <w:r>
        <w:rPr>
          <w:w w:val="90"/>
        </w:rPr>
        <w:t>che,</w:t>
      </w:r>
      <w:r>
        <w:rPr>
          <w:spacing w:val="-14"/>
          <w:w w:val="90"/>
        </w:rPr>
        <w:t xml:space="preserve"> </w:t>
      </w:r>
      <w:r>
        <w:rPr>
          <w:w w:val="90"/>
        </w:rPr>
        <w:t>nei</w:t>
      </w:r>
      <w:r>
        <w:rPr>
          <w:spacing w:val="-13"/>
          <w:w w:val="90"/>
        </w:rPr>
        <w:t xml:space="preserve"> </w:t>
      </w:r>
      <w:r>
        <w:rPr>
          <w:w w:val="90"/>
        </w:rPr>
        <w:t>due</w:t>
      </w:r>
      <w:r>
        <w:rPr>
          <w:spacing w:val="-13"/>
          <w:w w:val="90"/>
        </w:rPr>
        <w:t xml:space="preserve"> </w:t>
      </w:r>
      <w:r>
        <w:rPr>
          <w:w w:val="90"/>
        </w:rPr>
        <w:t>anni</w:t>
      </w:r>
      <w:r>
        <w:rPr>
          <w:spacing w:val="-13"/>
          <w:w w:val="90"/>
        </w:rPr>
        <w:t xml:space="preserve"> </w:t>
      </w:r>
      <w:r>
        <w:rPr>
          <w:w w:val="90"/>
        </w:rPr>
        <w:t>precedenti,</w:t>
      </w:r>
      <w:r>
        <w:rPr>
          <w:spacing w:val="-16"/>
          <w:w w:val="90"/>
        </w:rPr>
        <w:t xml:space="preserve"> </w:t>
      </w:r>
      <w:r>
        <w:rPr>
          <w:w w:val="90"/>
        </w:rPr>
        <w:t>abbiano</w:t>
      </w:r>
      <w:r>
        <w:rPr>
          <w:spacing w:val="-15"/>
          <w:w w:val="90"/>
        </w:rPr>
        <w:t xml:space="preserve"> </w:t>
      </w:r>
      <w:r>
        <w:rPr>
          <w:w w:val="90"/>
        </w:rPr>
        <w:t>svolto</w:t>
      </w:r>
      <w:r>
        <w:rPr>
          <w:spacing w:val="-15"/>
          <w:w w:val="90"/>
        </w:rPr>
        <w:t xml:space="preserve"> </w:t>
      </w:r>
      <w:r>
        <w:rPr>
          <w:w w:val="90"/>
        </w:rPr>
        <w:t>incarichi</w:t>
      </w:r>
      <w:r>
        <w:rPr>
          <w:spacing w:val="-13"/>
          <w:w w:val="90"/>
        </w:rPr>
        <w:t xml:space="preserve"> </w:t>
      </w:r>
      <w:r>
        <w:rPr>
          <w:w w:val="90"/>
        </w:rPr>
        <w:t>e</w:t>
      </w:r>
      <w:r>
        <w:rPr>
          <w:spacing w:val="-13"/>
          <w:w w:val="90"/>
        </w:rPr>
        <w:t xml:space="preserve"> </w:t>
      </w:r>
      <w:r>
        <w:rPr>
          <w:w w:val="90"/>
        </w:rPr>
        <w:t>ricoperto</w:t>
      </w:r>
      <w:r>
        <w:rPr>
          <w:spacing w:val="-15"/>
          <w:w w:val="90"/>
        </w:rPr>
        <w:t xml:space="preserve"> </w:t>
      </w:r>
      <w:r>
        <w:rPr>
          <w:w w:val="90"/>
        </w:rPr>
        <w:t>cariche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enti</w:t>
      </w:r>
      <w:r>
        <w:rPr>
          <w:spacing w:val="-12"/>
          <w:w w:val="90"/>
        </w:rPr>
        <w:t xml:space="preserve"> </w:t>
      </w:r>
      <w:r>
        <w:rPr>
          <w:w w:val="90"/>
        </w:rPr>
        <w:t>di</w:t>
      </w:r>
      <w:r>
        <w:rPr>
          <w:spacing w:val="-13"/>
          <w:w w:val="90"/>
        </w:rPr>
        <w:t xml:space="preserve"> </w:t>
      </w:r>
      <w:r>
        <w:rPr>
          <w:w w:val="90"/>
        </w:rPr>
        <w:t>diritto</w:t>
      </w:r>
      <w:r>
        <w:rPr>
          <w:spacing w:val="-15"/>
          <w:w w:val="90"/>
        </w:rPr>
        <w:t xml:space="preserve"> </w:t>
      </w:r>
      <w:r>
        <w:rPr>
          <w:w w:val="90"/>
        </w:rPr>
        <w:t>privato</w:t>
      </w:r>
      <w:r>
        <w:rPr>
          <w:spacing w:val="-15"/>
          <w:w w:val="90"/>
        </w:rPr>
        <w:t xml:space="preserve"> </w:t>
      </w:r>
      <w:r>
        <w:rPr>
          <w:w w:val="90"/>
        </w:rPr>
        <w:t>o</w:t>
      </w:r>
      <w:r>
        <w:rPr>
          <w:spacing w:val="-15"/>
          <w:w w:val="90"/>
        </w:rPr>
        <w:t xml:space="preserve"> </w:t>
      </w:r>
      <w:r>
        <w:rPr>
          <w:w w:val="90"/>
        </w:rPr>
        <w:t>finanziati</w:t>
      </w:r>
      <w:r>
        <w:rPr>
          <w:spacing w:val="-13"/>
          <w:w w:val="90"/>
        </w:rPr>
        <w:t xml:space="preserve"> </w:t>
      </w:r>
      <w:r>
        <w:rPr>
          <w:w w:val="90"/>
        </w:rPr>
        <w:t>dall'amministrazione</w:t>
      </w:r>
    </w:p>
    <w:p w14:paraId="6C094522" w14:textId="77777777" w:rsidR="00C71BAA" w:rsidRDefault="00D96D96">
      <w:pPr>
        <w:spacing w:before="23" w:line="276" w:lineRule="auto"/>
        <w:ind w:left="415" w:right="285"/>
        <w:jc w:val="both"/>
        <w:rPr>
          <w:i/>
          <w:sz w:val="17"/>
        </w:rPr>
      </w:pPr>
      <w:r>
        <w:rPr>
          <w:i/>
          <w:w w:val="90"/>
          <w:sz w:val="17"/>
        </w:rPr>
        <w:t>o dall'ente pubblico che conferisce l'incarico ovvero abbiano svolto in proprio attività professionali, se queste sono regolate, finanziate o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comunque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retribuite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dall'amministrazione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ente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che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conferisce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l'incarico,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non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possono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essere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conferiti: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b)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gli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incarichi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8"/>
          <w:w w:val="90"/>
          <w:sz w:val="17"/>
        </w:rPr>
        <w:t xml:space="preserve"> </w:t>
      </w:r>
      <w:r>
        <w:rPr>
          <w:b/>
          <w:i/>
          <w:w w:val="90"/>
          <w:sz w:val="16"/>
        </w:rPr>
        <w:t>amministratore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</w:t>
      </w:r>
      <w:r>
        <w:rPr>
          <w:b/>
          <w:i/>
          <w:spacing w:val="1"/>
          <w:w w:val="90"/>
          <w:sz w:val="16"/>
        </w:rPr>
        <w:t xml:space="preserve"> </w:t>
      </w:r>
      <w:r>
        <w:rPr>
          <w:b/>
          <w:i/>
          <w:w w:val="85"/>
          <w:sz w:val="16"/>
        </w:rPr>
        <w:t>ente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pubblico,</w:t>
      </w:r>
      <w:r>
        <w:rPr>
          <w:b/>
          <w:i/>
          <w:spacing w:val="-2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livello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nazionale,</w:t>
      </w:r>
      <w:r>
        <w:rPr>
          <w:b/>
          <w:i/>
          <w:spacing w:val="-2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regionale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e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locale</w:t>
      </w:r>
      <w:r>
        <w:rPr>
          <w:i/>
          <w:w w:val="85"/>
          <w:sz w:val="17"/>
        </w:rPr>
        <w:t>;</w:t>
      </w:r>
      <w:r>
        <w:rPr>
          <w:i/>
          <w:spacing w:val="-4"/>
          <w:w w:val="85"/>
          <w:sz w:val="17"/>
        </w:rPr>
        <w:t xml:space="preserve"> </w:t>
      </w:r>
      <w:r>
        <w:rPr>
          <w:i/>
          <w:w w:val="85"/>
          <w:sz w:val="17"/>
        </w:rPr>
        <w:t>c)</w:t>
      </w:r>
      <w:r>
        <w:rPr>
          <w:i/>
          <w:spacing w:val="-4"/>
          <w:w w:val="85"/>
          <w:sz w:val="17"/>
        </w:rPr>
        <w:t xml:space="preserve"> </w:t>
      </w:r>
      <w:r>
        <w:rPr>
          <w:i/>
          <w:w w:val="85"/>
          <w:sz w:val="17"/>
        </w:rPr>
        <w:t>gli</w:t>
      </w:r>
      <w:r>
        <w:rPr>
          <w:i/>
          <w:spacing w:val="-7"/>
          <w:w w:val="85"/>
          <w:sz w:val="17"/>
        </w:rPr>
        <w:t xml:space="preserve"> </w:t>
      </w:r>
      <w:r>
        <w:rPr>
          <w:b/>
          <w:i/>
          <w:w w:val="85"/>
          <w:sz w:val="16"/>
        </w:rPr>
        <w:t>incarichi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dirigenziali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esterni</w:t>
      </w:r>
      <w:r>
        <w:rPr>
          <w:i/>
          <w:w w:val="85"/>
          <w:sz w:val="17"/>
        </w:rPr>
        <w:t>,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comunque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denominati,</w:t>
      </w:r>
      <w:r>
        <w:rPr>
          <w:i/>
          <w:spacing w:val="-7"/>
          <w:w w:val="85"/>
          <w:sz w:val="17"/>
        </w:rPr>
        <w:t xml:space="preserve"> </w:t>
      </w:r>
      <w:r>
        <w:rPr>
          <w:i/>
          <w:w w:val="85"/>
          <w:sz w:val="17"/>
        </w:rPr>
        <w:t>nelle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w w:val="85"/>
          <w:sz w:val="17"/>
        </w:rPr>
        <w:t>pubbliche</w:t>
      </w:r>
      <w:r>
        <w:rPr>
          <w:i/>
          <w:spacing w:val="-7"/>
          <w:w w:val="85"/>
          <w:sz w:val="17"/>
        </w:rPr>
        <w:t xml:space="preserve"> </w:t>
      </w:r>
      <w:r>
        <w:rPr>
          <w:i/>
          <w:w w:val="85"/>
          <w:sz w:val="17"/>
        </w:rPr>
        <w:t>amministrazioni,</w:t>
      </w:r>
      <w:r>
        <w:rPr>
          <w:i/>
          <w:spacing w:val="1"/>
          <w:w w:val="85"/>
          <w:sz w:val="17"/>
        </w:rPr>
        <w:t xml:space="preserve"> </w:t>
      </w:r>
      <w:r>
        <w:rPr>
          <w:b/>
          <w:i/>
          <w:spacing w:val="-1"/>
          <w:w w:val="90"/>
          <w:sz w:val="16"/>
        </w:rPr>
        <w:t>negli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spacing w:val="-1"/>
          <w:w w:val="90"/>
          <w:sz w:val="16"/>
        </w:rPr>
        <w:t>enti</w:t>
      </w:r>
      <w:r>
        <w:rPr>
          <w:b/>
          <w:i/>
          <w:spacing w:val="-8"/>
          <w:w w:val="90"/>
          <w:sz w:val="16"/>
        </w:rPr>
        <w:t xml:space="preserve"> </w:t>
      </w:r>
      <w:r>
        <w:rPr>
          <w:b/>
          <w:i/>
          <w:spacing w:val="-1"/>
          <w:w w:val="90"/>
          <w:sz w:val="16"/>
        </w:rPr>
        <w:t>pubblici</w:t>
      </w:r>
      <w:r>
        <w:rPr>
          <w:b/>
          <w:i/>
          <w:spacing w:val="-4"/>
          <w:w w:val="90"/>
          <w:sz w:val="16"/>
        </w:rPr>
        <w:t xml:space="preserve"> </w:t>
      </w:r>
      <w:r>
        <w:rPr>
          <w:i/>
          <w:spacing w:val="-1"/>
          <w:w w:val="90"/>
          <w:sz w:val="17"/>
        </w:rPr>
        <w:t>che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siano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relativi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allo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specifico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settore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ufficio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dell'amministrazione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che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esercita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poteri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2"/>
          <w:w w:val="90"/>
          <w:sz w:val="17"/>
        </w:rPr>
        <w:t xml:space="preserve"> </w:t>
      </w:r>
      <w:r>
        <w:rPr>
          <w:i/>
          <w:w w:val="90"/>
          <w:sz w:val="17"/>
        </w:rPr>
        <w:t>regolazione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finanziamento”.</w:t>
      </w:r>
    </w:p>
    <w:p w14:paraId="3AAE1C11" w14:textId="77777777" w:rsidR="00C71BAA" w:rsidRDefault="00C71BAA">
      <w:pPr>
        <w:spacing w:line="276" w:lineRule="auto"/>
        <w:jc w:val="both"/>
        <w:rPr>
          <w:sz w:val="17"/>
        </w:rPr>
        <w:sectPr w:rsidR="00C71BAA">
          <w:headerReference w:type="default" r:id="rId7"/>
          <w:type w:val="continuous"/>
          <w:pgSz w:w="11900" w:h="16840"/>
          <w:pgMar w:top="700" w:right="980" w:bottom="280" w:left="1000" w:header="720" w:footer="720" w:gutter="0"/>
          <w:cols w:space="720"/>
        </w:sectPr>
      </w:pPr>
    </w:p>
    <w:p w14:paraId="221B920E" w14:textId="77777777" w:rsidR="00C71BAA" w:rsidRDefault="00C71BAA">
      <w:pPr>
        <w:pStyle w:val="Corpotesto"/>
        <w:rPr>
          <w:sz w:val="20"/>
        </w:rPr>
      </w:pPr>
    </w:p>
    <w:p w14:paraId="0812CCD6" w14:textId="77777777" w:rsidR="00D96D96" w:rsidRDefault="00D96D96">
      <w:pPr>
        <w:pStyle w:val="Corpotesto"/>
        <w:rPr>
          <w:sz w:val="20"/>
        </w:rPr>
      </w:pPr>
    </w:p>
    <w:p w14:paraId="090C4901" w14:textId="77777777" w:rsidR="00D96D96" w:rsidRDefault="00D96D96">
      <w:pPr>
        <w:pStyle w:val="Corpotesto"/>
        <w:rPr>
          <w:sz w:val="20"/>
        </w:rPr>
      </w:pPr>
    </w:p>
    <w:p w14:paraId="16BEE70C" w14:textId="77777777" w:rsidR="00C71BAA" w:rsidRDefault="00C71BAA">
      <w:pPr>
        <w:pStyle w:val="Corpotesto"/>
        <w:spacing w:before="1"/>
        <w:rPr>
          <w:sz w:val="27"/>
        </w:rPr>
      </w:pPr>
    </w:p>
    <w:p w14:paraId="34B28789" w14:textId="77777777" w:rsidR="00C71BAA" w:rsidRDefault="00D96D96">
      <w:pPr>
        <w:pStyle w:val="Paragrafoelenco"/>
        <w:numPr>
          <w:ilvl w:val="0"/>
          <w:numId w:val="6"/>
        </w:numPr>
        <w:tabs>
          <w:tab w:val="left" w:pos="840"/>
          <w:tab w:val="left" w:pos="841"/>
        </w:tabs>
        <w:spacing w:before="61"/>
        <w:ind w:hanging="282"/>
        <w:jc w:val="left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art.</w:t>
      </w:r>
      <w:r>
        <w:rPr>
          <w:rFonts w:ascii="Tahoma" w:hAnsi="Tahoma"/>
          <w:spacing w:val="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7,</w:t>
      </w:r>
      <w:r>
        <w:rPr>
          <w:rFonts w:ascii="Tahoma" w:hAnsi="Tahoma"/>
          <w:spacing w:val="4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comma</w:t>
      </w:r>
      <w:r>
        <w:rPr>
          <w:rFonts w:ascii="Tahoma" w:hAnsi="Tahoma"/>
          <w:spacing w:val="8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1,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lett.</w:t>
      </w:r>
      <w:r>
        <w:rPr>
          <w:rFonts w:ascii="Tahoma" w:hAnsi="Tahoma"/>
          <w:spacing w:val="7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c),</w:t>
      </w:r>
      <w:r>
        <w:rPr>
          <w:rFonts w:ascii="Tahoma" w:hAnsi="Tahoma"/>
          <w:spacing w:val="4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del</w:t>
      </w:r>
      <w:r>
        <w:rPr>
          <w:rFonts w:ascii="Tahoma" w:hAnsi="Tahoma"/>
          <w:spacing w:val="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d.lgs.</w:t>
      </w:r>
      <w:r>
        <w:rPr>
          <w:rFonts w:ascii="Tahoma" w:hAnsi="Tahoma"/>
          <w:spacing w:val="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n.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39/2013</w:t>
      </w:r>
      <w:r>
        <w:rPr>
          <w:rFonts w:ascii="Tahoma" w:hAnsi="Tahoma"/>
          <w:w w:val="90"/>
          <w:sz w:val="20"/>
          <w:vertAlign w:val="superscript"/>
        </w:rPr>
        <w:t>5</w:t>
      </w:r>
      <w:r>
        <w:rPr>
          <w:rFonts w:ascii="Tahoma" w:hAnsi="Tahoma"/>
          <w:w w:val="90"/>
          <w:sz w:val="20"/>
        </w:rPr>
        <w:t>;</w:t>
      </w:r>
    </w:p>
    <w:p w14:paraId="400653E2" w14:textId="77777777" w:rsidR="00C71BAA" w:rsidRDefault="00C71BAA">
      <w:pPr>
        <w:pStyle w:val="Corpotesto"/>
        <w:spacing w:before="6"/>
        <w:rPr>
          <w:rFonts w:ascii="Tahoma"/>
          <w:i w:val="0"/>
          <w:sz w:val="21"/>
        </w:rPr>
      </w:pPr>
    </w:p>
    <w:p w14:paraId="4DCCD905" w14:textId="77777777" w:rsidR="00C71BAA" w:rsidRDefault="00D96D96">
      <w:pPr>
        <w:pStyle w:val="Paragrafoelenco"/>
        <w:numPr>
          <w:ilvl w:val="0"/>
          <w:numId w:val="6"/>
        </w:numPr>
        <w:tabs>
          <w:tab w:val="left" w:pos="840"/>
          <w:tab w:val="left" w:pos="841"/>
        </w:tabs>
        <w:jc w:val="left"/>
        <w:rPr>
          <w:rFonts w:ascii="Tahoma" w:hAnsi="Tahoma"/>
          <w:sz w:val="20"/>
        </w:rPr>
      </w:pPr>
      <w:r>
        <w:rPr>
          <w:rFonts w:ascii="Tahoma" w:hAnsi="Tahoma"/>
          <w:w w:val="90"/>
          <w:sz w:val="20"/>
        </w:rPr>
        <w:t>art.</w:t>
      </w:r>
      <w:r>
        <w:rPr>
          <w:rFonts w:ascii="Tahoma" w:hAnsi="Tahoma"/>
          <w:spacing w:val="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7,</w:t>
      </w:r>
      <w:r>
        <w:rPr>
          <w:rFonts w:ascii="Tahoma" w:hAnsi="Tahoma"/>
          <w:spacing w:val="4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comma</w:t>
      </w:r>
      <w:r>
        <w:rPr>
          <w:rFonts w:ascii="Tahoma" w:hAnsi="Tahoma"/>
          <w:spacing w:val="8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2,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lett.</w:t>
      </w:r>
      <w:r>
        <w:rPr>
          <w:rFonts w:ascii="Tahoma" w:hAnsi="Tahoma"/>
          <w:spacing w:val="7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c),</w:t>
      </w:r>
      <w:r>
        <w:rPr>
          <w:rFonts w:ascii="Tahoma" w:hAnsi="Tahoma"/>
          <w:spacing w:val="4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del</w:t>
      </w:r>
      <w:r>
        <w:rPr>
          <w:rFonts w:ascii="Tahoma" w:hAnsi="Tahoma"/>
          <w:spacing w:val="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d.lgs.</w:t>
      </w:r>
      <w:r>
        <w:rPr>
          <w:rFonts w:ascii="Tahoma" w:hAnsi="Tahoma"/>
          <w:spacing w:val="2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n.</w:t>
      </w:r>
      <w:r>
        <w:rPr>
          <w:rFonts w:ascii="Tahoma" w:hAnsi="Tahoma"/>
          <w:spacing w:val="3"/>
          <w:w w:val="90"/>
          <w:sz w:val="20"/>
        </w:rPr>
        <w:t xml:space="preserve"> </w:t>
      </w:r>
      <w:r>
        <w:rPr>
          <w:rFonts w:ascii="Tahoma" w:hAnsi="Tahoma"/>
          <w:w w:val="90"/>
          <w:sz w:val="20"/>
        </w:rPr>
        <w:t>39/2013</w:t>
      </w:r>
      <w:r>
        <w:rPr>
          <w:rFonts w:ascii="Tahoma" w:hAnsi="Tahoma"/>
          <w:w w:val="90"/>
          <w:sz w:val="20"/>
          <w:vertAlign w:val="superscript"/>
        </w:rPr>
        <w:t>6</w:t>
      </w:r>
      <w:r>
        <w:rPr>
          <w:rFonts w:ascii="Tahoma" w:hAnsi="Tahoma"/>
          <w:w w:val="90"/>
          <w:sz w:val="20"/>
        </w:rPr>
        <w:t>;</w:t>
      </w:r>
    </w:p>
    <w:p w14:paraId="46AE7F70" w14:textId="77777777" w:rsidR="00C71BAA" w:rsidRDefault="00C71BAA">
      <w:pPr>
        <w:pStyle w:val="Corpotesto"/>
        <w:spacing w:before="1"/>
        <w:rPr>
          <w:rFonts w:ascii="Tahoma"/>
          <w:i w:val="0"/>
          <w:sz w:val="22"/>
        </w:rPr>
      </w:pPr>
    </w:p>
    <w:p w14:paraId="2F5BD7BC" w14:textId="77777777" w:rsidR="00C71BAA" w:rsidRDefault="00D96D96">
      <w:pPr>
        <w:ind w:left="132"/>
        <w:rPr>
          <w:rFonts w:ascii="Tahoma" w:hAnsi="Tahoma"/>
          <w:sz w:val="20"/>
        </w:rPr>
      </w:pPr>
      <w:r>
        <w:rPr>
          <w:rFonts w:ascii="Tahoma" w:hAnsi="Tahoma"/>
          <w:w w:val="95"/>
          <w:sz w:val="20"/>
        </w:rPr>
        <w:t>Con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riferimento</w:t>
      </w:r>
      <w:r>
        <w:rPr>
          <w:rFonts w:ascii="Tahoma" w:hAnsi="Tahoma"/>
          <w:spacing w:val="-11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alle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situazioni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</w:t>
      </w:r>
      <w:r>
        <w:rPr>
          <w:rFonts w:ascii="Tahoma" w:hAnsi="Tahoma"/>
          <w:spacing w:val="-10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INCOMPATIBILITA’</w:t>
      </w:r>
      <w:r>
        <w:rPr>
          <w:rFonts w:ascii="Tahoma" w:hAnsi="Tahoma"/>
          <w:w w:val="95"/>
          <w:sz w:val="20"/>
          <w:vertAlign w:val="superscript"/>
        </w:rPr>
        <w:t>7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disciplinate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dal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d.lgs.</w:t>
      </w:r>
      <w:r>
        <w:rPr>
          <w:rFonts w:ascii="Tahoma" w:hAnsi="Tahoma"/>
          <w:spacing w:val="-12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n.</w:t>
      </w:r>
      <w:r>
        <w:rPr>
          <w:rFonts w:ascii="Tahoma" w:hAnsi="Tahoma"/>
          <w:spacing w:val="-9"/>
          <w:w w:val="95"/>
          <w:sz w:val="20"/>
        </w:rPr>
        <w:t xml:space="preserve"> </w:t>
      </w:r>
      <w:r>
        <w:rPr>
          <w:rFonts w:ascii="Tahoma" w:hAnsi="Tahoma"/>
          <w:w w:val="95"/>
          <w:sz w:val="20"/>
        </w:rPr>
        <w:t>39/2013:</w:t>
      </w:r>
    </w:p>
    <w:p w14:paraId="71701E49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7546D24C" w14:textId="086A5A41" w:rsidR="00C71BAA" w:rsidRDefault="00D96D96">
      <w:pPr>
        <w:spacing w:before="134"/>
        <w:ind w:left="559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C39EA30" wp14:editId="45487982">
                <wp:simplePos x="0" y="0"/>
                <wp:positionH relativeFrom="page">
                  <wp:posOffset>758825</wp:posOffset>
                </wp:positionH>
                <wp:positionV relativeFrom="paragraph">
                  <wp:posOffset>105410</wp:posOffset>
                </wp:positionV>
                <wp:extent cx="92710" cy="102235"/>
                <wp:effectExtent l="0" t="0" r="0" b="0"/>
                <wp:wrapNone/>
                <wp:docPr id="95759937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2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7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DEC5" id="Rectangle 24" o:spid="_x0000_s1026" style="position:absolute;margin-left:59.75pt;margin-top:8.3pt;width:7.3pt;height:8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" filled="f" strokecolor="#375d89" strokeweight="2pt">
                <w10:wrap anchorx="page"/>
              </v:rect>
            </w:pict>
          </mc:Fallback>
        </mc:AlternateContent>
      </w:r>
      <w:r>
        <w:rPr>
          <w:rFonts w:ascii="Tahoma"/>
          <w:w w:val="95"/>
          <w:sz w:val="20"/>
        </w:rPr>
        <w:t>di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non</w:t>
      </w:r>
      <w:r>
        <w:rPr>
          <w:rFonts w:ascii="Trebuchet MS"/>
          <w:b/>
          <w:spacing w:val="-13"/>
          <w:w w:val="95"/>
          <w:sz w:val="20"/>
        </w:rPr>
        <w:t xml:space="preserve"> </w:t>
      </w:r>
      <w:r>
        <w:rPr>
          <w:rFonts w:ascii="Trebuchet MS"/>
          <w:b/>
          <w:w w:val="95"/>
          <w:sz w:val="20"/>
        </w:rPr>
        <w:t>trovarsi</w:t>
      </w:r>
      <w:r>
        <w:rPr>
          <w:rFonts w:ascii="Trebuchet MS"/>
          <w:b/>
          <w:spacing w:val="-13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in</w:t>
      </w:r>
      <w:r>
        <w:rPr>
          <w:rFonts w:ascii="Tahoma"/>
          <w:spacing w:val="-14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alcuna</w:t>
      </w:r>
      <w:r>
        <w:rPr>
          <w:rFonts w:ascii="Tahoma"/>
          <w:spacing w:val="-14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delle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situazioni</w:t>
      </w:r>
      <w:r>
        <w:rPr>
          <w:rFonts w:ascii="Tahoma"/>
          <w:spacing w:val="-14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previste</w:t>
      </w:r>
      <w:r>
        <w:rPr>
          <w:rFonts w:ascii="Tahoma"/>
          <w:spacing w:val="-12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dai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seguenti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articoli:</w:t>
      </w:r>
    </w:p>
    <w:p w14:paraId="38FEB083" w14:textId="77777777" w:rsidR="00C71BAA" w:rsidRDefault="00C71BAA">
      <w:pPr>
        <w:pStyle w:val="Corpotesto"/>
        <w:spacing w:before="8"/>
        <w:rPr>
          <w:rFonts w:ascii="Tahoma"/>
          <w:i w:val="0"/>
          <w:sz w:val="22"/>
        </w:rPr>
      </w:pPr>
    </w:p>
    <w:p w14:paraId="1DC651A8" w14:textId="77777777" w:rsidR="00C71BAA" w:rsidRDefault="00D96D96">
      <w:pPr>
        <w:tabs>
          <w:tab w:val="left" w:pos="840"/>
        </w:tabs>
        <w:ind w:left="559"/>
        <w:rPr>
          <w:rFonts w:ascii="Tahoma"/>
          <w:sz w:val="20"/>
        </w:rPr>
      </w:pPr>
      <w:r>
        <w:rPr>
          <w:rFonts w:ascii="Calibri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Tahoma"/>
          <w:spacing w:val="-1"/>
          <w:w w:val="95"/>
          <w:sz w:val="20"/>
        </w:rPr>
        <w:t>art.</w:t>
      </w:r>
      <w:r>
        <w:rPr>
          <w:rFonts w:ascii="Tahoma"/>
          <w:spacing w:val="-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9,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comma</w:t>
      </w:r>
      <w:r>
        <w:rPr>
          <w:rFonts w:ascii="Tahoma"/>
          <w:spacing w:val="-13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2,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del</w:t>
      </w:r>
      <w:r>
        <w:rPr>
          <w:rFonts w:ascii="Tahoma"/>
          <w:spacing w:val="-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d.lgs.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n.</w:t>
      </w:r>
      <w:r>
        <w:rPr>
          <w:rFonts w:ascii="Tahoma"/>
          <w:spacing w:val="-13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39/2013</w:t>
      </w:r>
      <w:r>
        <w:rPr>
          <w:rFonts w:ascii="Tahoma"/>
          <w:w w:val="95"/>
          <w:sz w:val="20"/>
          <w:vertAlign w:val="superscript"/>
        </w:rPr>
        <w:t>8</w:t>
      </w:r>
      <w:r>
        <w:rPr>
          <w:rFonts w:ascii="Tahoma"/>
          <w:w w:val="95"/>
          <w:sz w:val="20"/>
        </w:rPr>
        <w:t>;</w:t>
      </w:r>
    </w:p>
    <w:p w14:paraId="5C37591F" w14:textId="77777777" w:rsidR="00C71BAA" w:rsidRDefault="00C71BAA">
      <w:pPr>
        <w:pStyle w:val="Corpotesto"/>
        <w:spacing w:before="6"/>
        <w:rPr>
          <w:rFonts w:ascii="Tahoma"/>
          <w:i w:val="0"/>
          <w:sz w:val="21"/>
        </w:rPr>
      </w:pPr>
    </w:p>
    <w:p w14:paraId="5262D1DA" w14:textId="77777777" w:rsidR="00C71BAA" w:rsidRDefault="00D96D96">
      <w:pPr>
        <w:tabs>
          <w:tab w:val="left" w:pos="840"/>
        </w:tabs>
        <w:ind w:left="559"/>
        <w:rPr>
          <w:rFonts w:ascii="Tahoma"/>
          <w:sz w:val="20"/>
        </w:rPr>
      </w:pPr>
      <w:r>
        <w:rPr>
          <w:rFonts w:ascii="Calibri"/>
          <w:sz w:val="20"/>
        </w:rPr>
        <w:t>-</w:t>
      </w:r>
      <w:r>
        <w:rPr>
          <w:rFonts w:ascii="Times New Roman"/>
          <w:sz w:val="20"/>
        </w:rPr>
        <w:tab/>
      </w:r>
      <w:r>
        <w:rPr>
          <w:rFonts w:ascii="Tahoma"/>
          <w:w w:val="95"/>
          <w:sz w:val="20"/>
        </w:rPr>
        <w:t>art.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11,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commi</w:t>
      </w:r>
      <w:r>
        <w:rPr>
          <w:rFonts w:ascii="Tahoma"/>
          <w:spacing w:val="-14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1,</w:t>
      </w:r>
      <w:r>
        <w:rPr>
          <w:rFonts w:ascii="Tahoma"/>
          <w:spacing w:val="-12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2</w:t>
      </w:r>
      <w:r>
        <w:rPr>
          <w:rFonts w:ascii="Tahoma"/>
          <w:spacing w:val="-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e</w:t>
      </w:r>
      <w:r>
        <w:rPr>
          <w:rFonts w:ascii="Tahoma"/>
          <w:spacing w:val="-13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3,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del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d.lgs.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n.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39/2013</w:t>
      </w:r>
      <w:r>
        <w:rPr>
          <w:rFonts w:ascii="Tahoma"/>
          <w:spacing w:val="-12"/>
          <w:w w:val="95"/>
          <w:sz w:val="20"/>
        </w:rPr>
        <w:t xml:space="preserve"> </w:t>
      </w:r>
      <w:r>
        <w:rPr>
          <w:rFonts w:ascii="Tahoma"/>
          <w:w w:val="95"/>
          <w:sz w:val="20"/>
          <w:vertAlign w:val="superscript"/>
        </w:rPr>
        <w:t>9</w:t>
      </w:r>
      <w:r>
        <w:rPr>
          <w:rFonts w:ascii="Tahoma"/>
          <w:w w:val="95"/>
          <w:sz w:val="20"/>
        </w:rPr>
        <w:t>;</w:t>
      </w:r>
    </w:p>
    <w:p w14:paraId="34197EFF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5129DE91" w14:textId="18FFC9B6" w:rsidR="00C71BAA" w:rsidRDefault="00D96D96">
      <w:pPr>
        <w:pStyle w:val="Corpotesto"/>
        <w:spacing w:before="8"/>
        <w:rPr>
          <w:rFonts w:ascii="Tahoma"/>
          <w:i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D9F4DA" wp14:editId="3B3FC89C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828800" cy="8890"/>
                <wp:effectExtent l="0" t="0" r="0" b="0"/>
                <wp:wrapTopAndBottom/>
                <wp:docPr id="1313114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67325" id="Rectangle 23" o:spid="_x0000_s1026" style="position:absolute;margin-left:56.65pt;margin-top:16.2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8DDBS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E4C4A06" w14:textId="77777777" w:rsidR="00C71BAA" w:rsidRDefault="00D96D96">
      <w:pPr>
        <w:spacing w:before="125"/>
        <w:ind w:left="415"/>
        <w:rPr>
          <w:rFonts w:ascii="Trebuchet MS" w:hAnsi="Trebuchet MS"/>
          <w:b/>
          <w:sz w:val="16"/>
        </w:rPr>
      </w:pPr>
      <w:r>
        <w:rPr>
          <w:rFonts w:ascii="Tahoma" w:hAnsi="Tahoma"/>
          <w:spacing w:val="-1"/>
          <w:w w:val="90"/>
          <w:sz w:val="16"/>
          <w:vertAlign w:val="superscript"/>
        </w:rPr>
        <w:t>5</w:t>
      </w:r>
      <w:r>
        <w:rPr>
          <w:rFonts w:ascii="Tahoma" w:hAnsi="Tahoma"/>
          <w:spacing w:val="-19"/>
          <w:w w:val="90"/>
          <w:sz w:val="16"/>
        </w:rPr>
        <w:t xml:space="preserve"> </w:t>
      </w:r>
      <w:r>
        <w:rPr>
          <w:rFonts w:ascii="Trebuchet MS" w:hAnsi="Trebuchet MS"/>
          <w:b/>
          <w:spacing w:val="-1"/>
          <w:w w:val="90"/>
          <w:sz w:val="16"/>
        </w:rPr>
        <w:t>Art.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7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Inconferibilità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componenti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organo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politico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livello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regionale</w:t>
      </w:r>
    </w:p>
    <w:p w14:paraId="5FC0B0DA" w14:textId="77777777" w:rsidR="00C71BAA" w:rsidRDefault="00D96D96">
      <w:pPr>
        <w:pStyle w:val="Paragrafoelenco"/>
        <w:numPr>
          <w:ilvl w:val="0"/>
          <w:numId w:val="5"/>
        </w:numPr>
        <w:tabs>
          <w:tab w:val="left" w:pos="543"/>
        </w:tabs>
        <w:spacing w:before="35" w:line="271" w:lineRule="auto"/>
        <w:ind w:right="286" w:firstLine="0"/>
        <w:jc w:val="both"/>
        <w:rPr>
          <w:i/>
          <w:sz w:val="17"/>
        </w:rPr>
      </w:pPr>
      <w:r>
        <w:rPr>
          <w:rFonts w:ascii="Tahoma" w:hAnsi="Tahoma"/>
          <w:w w:val="90"/>
          <w:sz w:val="16"/>
        </w:rPr>
        <w:t>“</w:t>
      </w:r>
      <w:r>
        <w:rPr>
          <w:i/>
          <w:w w:val="90"/>
          <w:sz w:val="17"/>
        </w:rPr>
        <w:t>A coloro che nei due anni precedenti siano stati componenti della giunta o del consiglio della regione che conferisce l’incarico, ovvero</w:t>
      </w:r>
      <w:r>
        <w:rPr>
          <w:i/>
          <w:spacing w:val="-4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nell’anno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precedente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siano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stati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componenti</w:t>
      </w:r>
      <w:r>
        <w:rPr>
          <w:i/>
          <w:spacing w:val="-1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giunta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w w:val="90"/>
          <w:sz w:val="17"/>
        </w:rPr>
        <w:t>provincia</w:t>
      </w:r>
      <w:r>
        <w:rPr>
          <w:i/>
          <w:spacing w:val="-14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1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un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comune</w:t>
      </w:r>
      <w:r>
        <w:rPr>
          <w:i/>
          <w:spacing w:val="-14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superiore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19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regione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forma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associativa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tra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comuni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avente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regione,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oppure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siano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stati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presidente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amministratore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delegato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un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ente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diritto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privato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pubblico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regione,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ovvero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uno degli enti locali di cui al presente comma, non possono essere conferiti: c) gli incarichi di </w:t>
      </w:r>
      <w:r>
        <w:rPr>
          <w:b/>
          <w:i/>
          <w:w w:val="90"/>
          <w:sz w:val="16"/>
        </w:rPr>
        <w:t>amministratore di ente pubblico di livello</w:t>
      </w:r>
      <w:r>
        <w:rPr>
          <w:b/>
          <w:i/>
          <w:spacing w:val="1"/>
          <w:w w:val="90"/>
          <w:sz w:val="16"/>
        </w:rPr>
        <w:t xml:space="preserve"> </w:t>
      </w:r>
      <w:r>
        <w:rPr>
          <w:b/>
          <w:i/>
          <w:sz w:val="16"/>
        </w:rPr>
        <w:t>regionale</w:t>
      </w:r>
      <w:r>
        <w:rPr>
          <w:i/>
          <w:sz w:val="17"/>
        </w:rPr>
        <w:t>”.</w:t>
      </w:r>
    </w:p>
    <w:p w14:paraId="7E4D91E1" w14:textId="77777777" w:rsidR="00C71BAA" w:rsidRDefault="00C71BAA">
      <w:pPr>
        <w:pStyle w:val="Corpotesto"/>
        <w:rPr>
          <w:sz w:val="16"/>
        </w:rPr>
      </w:pPr>
    </w:p>
    <w:p w14:paraId="00E25A28" w14:textId="77777777" w:rsidR="00C71BAA" w:rsidRDefault="00D96D96">
      <w:pPr>
        <w:spacing w:before="105"/>
        <w:ind w:left="415"/>
        <w:rPr>
          <w:rFonts w:ascii="Trebuchet MS" w:hAnsi="Trebuchet MS"/>
          <w:b/>
          <w:sz w:val="16"/>
        </w:rPr>
      </w:pPr>
      <w:r>
        <w:rPr>
          <w:rFonts w:ascii="Tahoma" w:hAnsi="Tahoma"/>
          <w:spacing w:val="-1"/>
          <w:w w:val="90"/>
          <w:sz w:val="16"/>
          <w:vertAlign w:val="superscript"/>
        </w:rPr>
        <w:t>6</w:t>
      </w:r>
      <w:r>
        <w:rPr>
          <w:rFonts w:ascii="Tahoma" w:hAnsi="Tahoma"/>
          <w:spacing w:val="-19"/>
          <w:w w:val="90"/>
          <w:sz w:val="16"/>
        </w:rPr>
        <w:t xml:space="preserve"> </w:t>
      </w:r>
      <w:r>
        <w:rPr>
          <w:rFonts w:ascii="Trebuchet MS" w:hAnsi="Trebuchet MS"/>
          <w:b/>
          <w:spacing w:val="-1"/>
          <w:w w:val="90"/>
          <w:sz w:val="16"/>
        </w:rPr>
        <w:t>Art.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spacing w:val="-1"/>
          <w:w w:val="90"/>
          <w:sz w:val="16"/>
        </w:rPr>
        <w:t>7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spacing w:val="-1"/>
          <w:w w:val="90"/>
          <w:sz w:val="16"/>
        </w:rPr>
        <w:t>Inconferibilità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componenti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organo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politico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livello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locale</w:t>
      </w:r>
    </w:p>
    <w:p w14:paraId="06A955ED" w14:textId="77777777" w:rsidR="00C71BAA" w:rsidRDefault="00D96D96">
      <w:pPr>
        <w:pStyle w:val="Paragrafoelenco"/>
        <w:numPr>
          <w:ilvl w:val="0"/>
          <w:numId w:val="5"/>
        </w:numPr>
        <w:tabs>
          <w:tab w:val="left" w:pos="543"/>
        </w:tabs>
        <w:spacing w:before="35" w:line="268" w:lineRule="auto"/>
        <w:ind w:left="416" w:right="285" w:firstLine="0"/>
        <w:jc w:val="both"/>
        <w:rPr>
          <w:b/>
          <w:i/>
          <w:sz w:val="16"/>
        </w:rPr>
      </w:pPr>
      <w:r>
        <w:rPr>
          <w:rFonts w:ascii="Tahoma" w:hAnsi="Tahoma"/>
          <w:spacing w:val="-1"/>
          <w:w w:val="95"/>
          <w:sz w:val="16"/>
        </w:rPr>
        <w:t>“</w:t>
      </w:r>
      <w:r>
        <w:rPr>
          <w:i/>
          <w:spacing w:val="-1"/>
          <w:w w:val="95"/>
          <w:sz w:val="17"/>
        </w:rPr>
        <w:t>A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coloro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che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nei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due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anni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precedenti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siano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stati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componenti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della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giunta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o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del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consiglio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w w:val="95"/>
          <w:sz w:val="17"/>
        </w:rPr>
        <w:t>della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w w:val="95"/>
          <w:sz w:val="17"/>
        </w:rPr>
        <w:t>provincia,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w w:val="95"/>
          <w:sz w:val="17"/>
        </w:rPr>
        <w:t>del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comune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w w:val="95"/>
          <w:sz w:val="17"/>
        </w:rPr>
        <w:t>o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w w:val="95"/>
          <w:sz w:val="17"/>
        </w:rPr>
        <w:t>della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w w:val="95"/>
          <w:sz w:val="17"/>
        </w:rPr>
        <w:t>forma</w:t>
      </w:r>
      <w:r>
        <w:rPr>
          <w:i/>
          <w:spacing w:val="-43"/>
          <w:w w:val="95"/>
          <w:sz w:val="17"/>
        </w:rPr>
        <w:t xml:space="preserve"> </w:t>
      </w:r>
      <w:r>
        <w:rPr>
          <w:i/>
          <w:spacing w:val="-1"/>
          <w:w w:val="90"/>
          <w:sz w:val="17"/>
        </w:rPr>
        <w:t>associativa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tra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comuni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che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conferisce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l’incarico,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ovvero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coloro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che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nell’anno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precedente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abbiano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fatto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giunta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una provincia, di un comune con popolazione superiore ai 15.000 abitanti o di una forma associativa tra comuni avente la medesima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popolazione, nella stessa regione dell’amministrazione locale che conferisce l’incarico, nonché a coloro che siano stati presidente o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amministratore delegato di enti di diritto privato in controllo pubblico da parte di province, comuni o loro forme associative della stessa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spacing w:val="-1"/>
          <w:w w:val="85"/>
          <w:sz w:val="17"/>
        </w:rPr>
        <w:t>regione,</w:t>
      </w:r>
      <w:r>
        <w:rPr>
          <w:i/>
          <w:spacing w:val="-5"/>
          <w:w w:val="85"/>
          <w:sz w:val="17"/>
        </w:rPr>
        <w:t xml:space="preserve"> </w:t>
      </w:r>
      <w:r>
        <w:rPr>
          <w:i/>
          <w:spacing w:val="-1"/>
          <w:w w:val="85"/>
          <w:sz w:val="17"/>
        </w:rPr>
        <w:t>non</w:t>
      </w:r>
      <w:r>
        <w:rPr>
          <w:i/>
          <w:spacing w:val="-7"/>
          <w:w w:val="85"/>
          <w:sz w:val="17"/>
        </w:rPr>
        <w:t xml:space="preserve"> </w:t>
      </w:r>
      <w:r>
        <w:rPr>
          <w:i/>
          <w:w w:val="85"/>
          <w:sz w:val="17"/>
        </w:rPr>
        <w:t>possono</w:t>
      </w:r>
      <w:r>
        <w:rPr>
          <w:i/>
          <w:spacing w:val="-6"/>
          <w:w w:val="85"/>
          <w:sz w:val="17"/>
        </w:rPr>
        <w:t xml:space="preserve"> </w:t>
      </w:r>
      <w:r>
        <w:rPr>
          <w:i/>
          <w:w w:val="85"/>
          <w:sz w:val="17"/>
        </w:rPr>
        <w:t>ess</w:t>
      </w:r>
      <w:r>
        <w:rPr>
          <w:i/>
          <w:w w:val="85"/>
          <w:sz w:val="17"/>
        </w:rPr>
        <w:t>ere</w:t>
      </w:r>
      <w:r>
        <w:rPr>
          <w:i/>
          <w:spacing w:val="-7"/>
          <w:w w:val="85"/>
          <w:sz w:val="17"/>
        </w:rPr>
        <w:t xml:space="preserve"> </w:t>
      </w:r>
      <w:r>
        <w:rPr>
          <w:i/>
          <w:w w:val="85"/>
          <w:sz w:val="17"/>
        </w:rPr>
        <w:t>conferiti:</w:t>
      </w:r>
      <w:r>
        <w:rPr>
          <w:i/>
          <w:spacing w:val="-4"/>
          <w:w w:val="85"/>
          <w:sz w:val="17"/>
        </w:rPr>
        <w:t xml:space="preserve"> </w:t>
      </w:r>
      <w:r>
        <w:rPr>
          <w:i/>
          <w:w w:val="85"/>
          <w:sz w:val="17"/>
        </w:rPr>
        <w:t>c)</w:t>
      </w:r>
      <w:r>
        <w:rPr>
          <w:i/>
          <w:spacing w:val="-6"/>
          <w:w w:val="85"/>
          <w:sz w:val="17"/>
        </w:rPr>
        <w:t xml:space="preserve"> </w:t>
      </w:r>
      <w:r>
        <w:rPr>
          <w:i/>
          <w:w w:val="85"/>
          <w:sz w:val="17"/>
        </w:rPr>
        <w:t>gli</w:t>
      </w:r>
      <w:r>
        <w:rPr>
          <w:i/>
          <w:spacing w:val="-4"/>
          <w:w w:val="85"/>
          <w:sz w:val="17"/>
        </w:rPr>
        <w:t xml:space="preserve"> </w:t>
      </w:r>
      <w:r>
        <w:rPr>
          <w:b/>
          <w:i/>
          <w:w w:val="85"/>
          <w:sz w:val="16"/>
        </w:rPr>
        <w:t>incarichi</w:t>
      </w:r>
      <w:r>
        <w:rPr>
          <w:b/>
          <w:i/>
          <w:spacing w:val="-5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6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amministratore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7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ente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pubblico</w:t>
      </w:r>
      <w:r>
        <w:rPr>
          <w:b/>
          <w:i/>
          <w:spacing w:val="-3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di</w:t>
      </w:r>
      <w:r>
        <w:rPr>
          <w:b/>
          <w:i/>
          <w:spacing w:val="-2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livello</w:t>
      </w:r>
      <w:r>
        <w:rPr>
          <w:b/>
          <w:i/>
          <w:spacing w:val="-2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provinciale</w:t>
      </w:r>
      <w:r>
        <w:rPr>
          <w:b/>
          <w:i/>
          <w:spacing w:val="-4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o</w:t>
      </w:r>
      <w:r>
        <w:rPr>
          <w:b/>
          <w:i/>
          <w:spacing w:val="-2"/>
          <w:w w:val="85"/>
          <w:sz w:val="16"/>
        </w:rPr>
        <w:t xml:space="preserve"> </w:t>
      </w:r>
      <w:r>
        <w:rPr>
          <w:b/>
          <w:i/>
          <w:w w:val="85"/>
          <w:sz w:val="16"/>
        </w:rPr>
        <w:t>comunale”.</w:t>
      </w:r>
    </w:p>
    <w:p w14:paraId="29520AB7" w14:textId="77777777" w:rsidR="00C71BAA" w:rsidRDefault="00C71BAA">
      <w:pPr>
        <w:pStyle w:val="Corpotesto"/>
        <w:rPr>
          <w:b/>
          <w:sz w:val="16"/>
        </w:rPr>
      </w:pPr>
    </w:p>
    <w:p w14:paraId="4B71D47F" w14:textId="77777777" w:rsidR="00C71BAA" w:rsidRDefault="00D96D96">
      <w:pPr>
        <w:spacing w:before="112"/>
        <w:ind w:left="415"/>
        <w:rPr>
          <w:rFonts w:ascii="Trebuchet MS"/>
          <w:b/>
          <w:sz w:val="16"/>
        </w:rPr>
      </w:pPr>
      <w:r>
        <w:rPr>
          <w:rFonts w:ascii="Tahoma"/>
          <w:w w:val="90"/>
          <w:sz w:val="16"/>
          <w:vertAlign w:val="superscript"/>
        </w:rPr>
        <w:t>7</w:t>
      </w:r>
      <w:r>
        <w:rPr>
          <w:rFonts w:ascii="Tahoma"/>
          <w:spacing w:val="5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Art.</w:t>
      </w:r>
      <w:r>
        <w:rPr>
          <w:rFonts w:ascii="Trebuchet MS"/>
          <w:b/>
          <w:spacing w:val="-2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20 d.lgs.</w:t>
      </w:r>
      <w:r>
        <w:rPr>
          <w:rFonts w:ascii="Trebuchet MS"/>
          <w:b/>
          <w:spacing w:val="-5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n.</w:t>
      </w:r>
      <w:r>
        <w:rPr>
          <w:rFonts w:ascii="Trebuchet MS"/>
          <w:b/>
          <w:spacing w:val="-5"/>
          <w:w w:val="90"/>
          <w:sz w:val="16"/>
        </w:rPr>
        <w:t xml:space="preserve"> </w:t>
      </w:r>
      <w:r>
        <w:rPr>
          <w:rFonts w:ascii="Trebuchet MS"/>
          <w:b/>
          <w:w w:val="90"/>
          <w:sz w:val="16"/>
        </w:rPr>
        <w:t>39/2013</w:t>
      </w:r>
    </w:p>
    <w:p w14:paraId="68F1E7A9" w14:textId="77777777" w:rsidR="00C71BAA" w:rsidRDefault="00D96D96">
      <w:pPr>
        <w:pStyle w:val="Corpotesto"/>
        <w:spacing w:before="35" w:line="268" w:lineRule="auto"/>
        <w:ind w:left="415" w:right="289"/>
        <w:jc w:val="both"/>
      </w:pPr>
      <w:r>
        <w:rPr>
          <w:rFonts w:ascii="Tahoma" w:hAnsi="Tahoma"/>
          <w:i w:val="0"/>
          <w:spacing w:val="-1"/>
          <w:w w:val="90"/>
          <w:sz w:val="16"/>
        </w:rPr>
        <w:t>2.“</w:t>
      </w:r>
      <w:r>
        <w:rPr>
          <w:spacing w:val="-1"/>
          <w:w w:val="90"/>
        </w:rPr>
        <w:t>Nel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corso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dell’incarico</w:t>
      </w:r>
      <w:r>
        <w:rPr>
          <w:spacing w:val="-6"/>
          <w:w w:val="90"/>
        </w:rPr>
        <w:t xml:space="preserve"> </w:t>
      </w:r>
      <w:r>
        <w:rPr>
          <w:w w:val="90"/>
        </w:rPr>
        <w:t>l’interessato</w:t>
      </w:r>
      <w:r>
        <w:rPr>
          <w:spacing w:val="-6"/>
          <w:w w:val="90"/>
        </w:rPr>
        <w:t xml:space="preserve"> </w:t>
      </w:r>
      <w:r>
        <w:rPr>
          <w:w w:val="90"/>
        </w:rPr>
        <w:t>presenta</w:t>
      </w:r>
      <w:r>
        <w:rPr>
          <w:spacing w:val="-5"/>
          <w:w w:val="90"/>
        </w:rPr>
        <w:t xml:space="preserve"> </w:t>
      </w:r>
      <w:r>
        <w:rPr>
          <w:w w:val="90"/>
        </w:rPr>
        <w:t>annualmente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4"/>
          <w:w w:val="90"/>
        </w:rPr>
        <w:t xml:space="preserve"> </w:t>
      </w:r>
      <w:r>
        <w:rPr>
          <w:w w:val="90"/>
        </w:rPr>
        <w:t>sulla</w:t>
      </w:r>
      <w:r>
        <w:rPr>
          <w:spacing w:val="-4"/>
          <w:w w:val="90"/>
        </w:rPr>
        <w:t xml:space="preserve"> </w:t>
      </w:r>
      <w:r>
        <w:rPr>
          <w:w w:val="90"/>
        </w:rPr>
        <w:t>insussistenza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una</w:t>
      </w:r>
      <w:r>
        <w:rPr>
          <w:spacing w:val="-4"/>
          <w:w w:val="90"/>
        </w:rPr>
        <w:t xml:space="preserve"> </w:t>
      </w:r>
      <w:r>
        <w:rPr>
          <w:w w:val="90"/>
        </w:rPr>
        <w:t>delle</w:t>
      </w:r>
      <w:r>
        <w:rPr>
          <w:spacing w:val="-4"/>
          <w:w w:val="90"/>
        </w:rPr>
        <w:t xml:space="preserve"> </w:t>
      </w:r>
      <w:r>
        <w:rPr>
          <w:w w:val="90"/>
        </w:rPr>
        <w:t>cause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incompatibilità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decreto.”</w:t>
      </w:r>
    </w:p>
    <w:p w14:paraId="2351268C" w14:textId="77777777" w:rsidR="00C71BAA" w:rsidRDefault="00C71BAA">
      <w:pPr>
        <w:pStyle w:val="Corpotesto"/>
        <w:spacing w:before="6"/>
        <w:rPr>
          <w:sz w:val="22"/>
        </w:rPr>
      </w:pPr>
    </w:p>
    <w:p w14:paraId="7B408EC4" w14:textId="77777777" w:rsidR="00C71BAA" w:rsidRDefault="00D96D96">
      <w:pPr>
        <w:spacing w:before="1" w:line="297" w:lineRule="auto"/>
        <w:ind w:left="416"/>
        <w:rPr>
          <w:rFonts w:ascii="Trebuchet MS" w:hAnsi="Trebuchet MS"/>
          <w:b/>
          <w:sz w:val="16"/>
        </w:rPr>
      </w:pPr>
      <w:r>
        <w:rPr>
          <w:rFonts w:ascii="Tahoma" w:hAnsi="Tahoma"/>
          <w:w w:val="90"/>
          <w:sz w:val="16"/>
          <w:vertAlign w:val="superscript"/>
        </w:rPr>
        <w:t>8</w:t>
      </w:r>
      <w:r>
        <w:rPr>
          <w:rFonts w:ascii="Tahoma" w:hAnsi="Tahoma"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9</w:t>
      </w:r>
      <w:r>
        <w:rPr>
          <w:rFonts w:ascii="Trebuchet MS" w:hAnsi="Trebuchet MS"/>
          <w:b/>
          <w:spacing w:val="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Incompatibilità</w:t>
      </w:r>
      <w:r>
        <w:rPr>
          <w:rFonts w:ascii="Trebuchet MS" w:hAnsi="Trebuchet MS"/>
          <w:b/>
          <w:spacing w:val="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tra</w:t>
      </w:r>
      <w:r>
        <w:rPr>
          <w:rFonts w:ascii="Trebuchet MS" w:hAnsi="Trebuchet MS"/>
          <w:b/>
          <w:spacing w:val="12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cariche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</w:t>
      </w:r>
      <w:r>
        <w:rPr>
          <w:rFonts w:ascii="Trebuchet MS" w:hAnsi="Trebuchet MS"/>
          <w:b/>
          <w:spacing w:val="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enti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diritto</w:t>
      </w:r>
      <w:r>
        <w:rPr>
          <w:rFonts w:ascii="Trebuchet MS" w:hAnsi="Trebuchet MS"/>
          <w:b/>
          <w:spacing w:val="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privato</w:t>
      </w:r>
      <w:r>
        <w:rPr>
          <w:rFonts w:ascii="Trebuchet MS" w:hAnsi="Trebuchet MS"/>
          <w:b/>
          <w:spacing w:val="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regolati</w:t>
      </w:r>
      <w:r>
        <w:rPr>
          <w:rFonts w:ascii="Trebuchet MS" w:hAnsi="Trebuchet MS"/>
          <w:b/>
          <w:spacing w:val="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</w:t>
      </w:r>
      <w:r>
        <w:rPr>
          <w:rFonts w:ascii="Trebuchet MS" w:hAnsi="Trebuchet MS"/>
          <w:b/>
          <w:spacing w:val="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finanziati</w:t>
      </w:r>
      <w:r>
        <w:rPr>
          <w:rFonts w:ascii="Trebuchet MS" w:hAnsi="Trebuchet MS"/>
          <w:b/>
          <w:spacing w:val="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nonché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tra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gli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stessi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1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le</w:t>
      </w:r>
      <w:r>
        <w:rPr>
          <w:rFonts w:ascii="Trebuchet MS" w:hAnsi="Trebuchet MS"/>
          <w:b/>
          <w:spacing w:val="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attività</w:t>
      </w:r>
      <w:r>
        <w:rPr>
          <w:rFonts w:ascii="Trebuchet MS" w:hAnsi="Trebuchet MS"/>
          <w:b/>
          <w:spacing w:val="1"/>
          <w:w w:val="90"/>
          <w:sz w:val="16"/>
        </w:rPr>
        <w:t xml:space="preserve"> </w:t>
      </w:r>
      <w:r>
        <w:rPr>
          <w:rFonts w:ascii="Trebuchet MS" w:hAnsi="Trebuchet MS"/>
          <w:b/>
          <w:sz w:val="16"/>
        </w:rPr>
        <w:t>professionali</w:t>
      </w:r>
    </w:p>
    <w:p w14:paraId="76B1E119" w14:textId="77777777" w:rsidR="00C71BAA" w:rsidRDefault="00D96D96">
      <w:pPr>
        <w:pStyle w:val="Corpotesto"/>
        <w:spacing w:line="182" w:lineRule="exact"/>
        <w:ind w:left="415"/>
        <w:jc w:val="both"/>
        <w:rPr>
          <w:b/>
          <w:sz w:val="16"/>
        </w:rPr>
      </w:pPr>
      <w:r>
        <w:rPr>
          <w:w w:val="90"/>
        </w:rPr>
        <w:t>2.“Gli</w:t>
      </w:r>
      <w:r>
        <w:rPr>
          <w:spacing w:val="1"/>
          <w:w w:val="90"/>
        </w:rPr>
        <w:t xml:space="preserve"> </w:t>
      </w:r>
      <w:r>
        <w:rPr>
          <w:w w:val="90"/>
        </w:rPr>
        <w:t>incarichi</w:t>
      </w:r>
      <w:r>
        <w:rPr>
          <w:spacing w:val="2"/>
          <w:w w:val="90"/>
        </w:rPr>
        <w:t xml:space="preserve"> </w:t>
      </w:r>
      <w:r>
        <w:rPr>
          <w:w w:val="90"/>
        </w:rPr>
        <w:t>amministrativi</w:t>
      </w:r>
      <w:r>
        <w:rPr>
          <w:spacing w:val="1"/>
          <w:w w:val="90"/>
        </w:rPr>
        <w:t xml:space="preserve"> </w:t>
      </w:r>
      <w:r>
        <w:rPr>
          <w:w w:val="90"/>
        </w:rPr>
        <w:t>di</w:t>
      </w:r>
      <w:r>
        <w:rPr>
          <w:spacing w:val="2"/>
          <w:w w:val="90"/>
        </w:rPr>
        <w:t xml:space="preserve"> </w:t>
      </w:r>
      <w:r>
        <w:rPr>
          <w:w w:val="90"/>
        </w:rPr>
        <w:t>vertice</w:t>
      </w:r>
      <w:r>
        <w:rPr>
          <w:spacing w:val="1"/>
          <w:w w:val="90"/>
        </w:rPr>
        <w:t xml:space="preserve"> </w:t>
      </w:r>
      <w:r>
        <w:rPr>
          <w:w w:val="90"/>
        </w:rPr>
        <w:t>e</w:t>
      </w:r>
      <w:r>
        <w:rPr>
          <w:spacing w:val="2"/>
          <w:w w:val="90"/>
        </w:rPr>
        <w:t xml:space="preserve"> </w:t>
      </w:r>
      <w:r>
        <w:rPr>
          <w:w w:val="90"/>
        </w:rPr>
        <w:t>gli</w:t>
      </w:r>
      <w:r>
        <w:rPr>
          <w:spacing w:val="1"/>
          <w:w w:val="90"/>
        </w:rPr>
        <w:t xml:space="preserve"> </w:t>
      </w:r>
      <w:r>
        <w:rPr>
          <w:w w:val="90"/>
        </w:rPr>
        <w:t>incarichi</w:t>
      </w:r>
      <w:r>
        <w:rPr>
          <w:spacing w:val="5"/>
          <w:w w:val="90"/>
        </w:rPr>
        <w:t xml:space="preserve"> </w:t>
      </w:r>
      <w:r>
        <w:rPr>
          <w:w w:val="90"/>
        </w:rPr>
        <w:t>dirigenziali,</w:t>
      </w:r>
      <w:r>
        <w:rPr>
          <w:spacing w:val="1"/>
          <w:w w:val="90"/>
        </w:rPr>
        <w:t xml:space="preserve"> </w:t>
      </w:r>
      <w:r>
        <w:rPr>
          <w:w w:val="90"/>
        </w:rPr>
        <w:t>comunque</w:t>
      </w:r>
      <w:r>
        <w:rPr>
          <w:spacing w:val="2"/>
          <w:w w:val="90"/>
        </w:rPr>
        <w:t xml:space="preserve"> </w:t>
      </w:r>
      <w:r>
        <w:rPr>
          <w:w w:val="90"/>
        </w:rPr>
        <w:t>denominati,</w:t>
      </w:r>
      <w:r>
        <w:rPr>
          <w:spacing w:val="1"/>
          <w:w w:val="90"/>
        </w:rPr>
        <w:t xml:space="preserve"> </w:t>
      </w:r>
      <w:r>
        <w:rPr>
          <w:w w:val="90"/>
        </w:rPr>
        <w:t>nelle</w:t>
      </w:r>
      <w:r>
        <w:rPr>
          <w:spacing w:val="4"/>
          <w:w w:val="90"/>
        </w:rPr>
        <w:t xml:space="preserve"> </w:t>
      </w:r>
      <w:r>
        <w:rPr>
          <w:w w:val="90"/>
        </w:rPr>
        <w:t>pubbliche</w:t>
      </w:r>
      <w:r>
        <w:rPr>
          <w:spacing w:val="2"/>
          <w:w w:val="90"/>
        </w:rPr>
        <w:t xml:space="preserve"> </w:t>
      </w:r>
      <w:r>
        <w:rPr>
          <w:w w:val="90"/>
        </w:rPr>
        <w:t>amministrazioni,</w:t>
      </w:r>
      <w:r>
        <w:rPr>
          <w:spacing w:val="1"/>
          <w:w w:val="90"/>
        </w:rPr>
        <w:t xml:space="preserve"> </w:t>
      </w:r>
      <w:r>
        <w:rPr>
          <w:w w:val="90"/>
        </w:rPr>
        <w:t>gli</w:t>
      </w:r>
      <w:r>
        <w:rPr>
          <w:spacing w:val="2"/>
          <w:w w:val="90"/>
        </w:rPr>
        <w:t xml:space="preserve"> </w:t>
      </w:r>
      <w:r>
        <w:rPr>
          <w:b/>
          <w:w w:val="90"/>
          <w:sz w:val="16"/>
        </w:rPr>
        <w:t>incarichi</w:t>
      </w:r>
      <w:r>
        <w:rPr>
          <w:b/>
          <w:spacing w:val="2"/>
          <w:w w:val="90"/>
          <w:sz w:val="16"/>
        </w:rPr>
        <w:t xml:space="preserve"> </w:t>
      </w:r>
      <w:r>
        <w:rPr>
          <w:b/>
          <w:w w:val="90"/>
          <w:sz w:val="16"/>
        </w:rPr>
        <w:t>di</w:t>
      </w:r>
    </w:p>
    <w:p w14:paraId="21156B81" w14:textId="77777777" w:rsidR="00C71BAA" w:rsidRDefault="00D96D96">
      <w:pPr>
        <w:pStyle w:val="Corpotesto"/>
        <w:spacing w:before="30" w:line="268" w:lineRule="auto"/>
        <w:ind w:left="415" w:right="285"/>
        <w:jc w:val="both"/>
      </w:pPr>
      <w:r>
        <w:rPr>
          <w:b/>
          <w:spacing w:val="-1"/>
          <w:w w:val="95"/>
          <w:sz w:val="16"/>
        </w:rPr>
        <w:t xml:space="preserve">amministratore negli enti pubblici </w:t>
      </w:r>
      <w:r>
        <w:rPr>
          <w:w w:val="95"/>
        </w:rPr>
        <w:t>e di presidente e amministratore delegato negli enti di diritto privato in controllo pubblico sono</w:t>
      </w:r>
      <w:r>
        <w:rPr>
          <w:spacing w:val="1"/>
          <w:w w:val="95"/>
        </w:rPr>
        <w:t xml:space="preserve"> </w:t>
      </w:r>
      <w:r>
        <w:rPr>
          <w:w w:val="90"/>
        </w:rPr>
        <w:t>incompatibili</w:t>
      </w:r>
      <w:r>
        <w:rPr>
          <w:spacing w:val="-4"/>
          <w:w w:val="90"/>
        </w:rPr>
        <w:t xml:space="preserve"> </w:t>
      </w: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lo</w:t>
      </w:r>
      <w:r>
        <w:rPr>
          <w:spacing w:val="-4"/>
          <w:w w:val="90"/>
        </w:rPr>
        <w:t xml:space="preserve"> </w:t>
      </w:r>
      <w:r>
        <w:rPr>
          <w:w w:val="90"/>
        </w:rPr>
        <w:t>svolgimento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proprio,</w:t>
      </w:r>
      <w:r>
        <w:rPr>
          <w:spacing w:val="-3"/>
          <w:w w:val="90"/>
        </w:rPr>
        <w:t xml:space="preserve"> </w:t>
      </w:r>
      <w:r>
        <w:rPr>
          <w:w w:val="90"/>
        </w:rPr>
        <w:t>da</w:t>
      </w:r>
      <w:r>
        <w:rPr>
          <w:spacing w:val="-2"/>
          <w:w w:val="90"/>
        </w:rPr>
        <w:t xml:space="preserve"> </w:t>
      </w:r>
      <w:r>
        <w:rPr>
          <w:w w:val="90"/>
        </w:rPr>
        <w:t>parte</w:t>
      </w:r>
      <w:r>
        <w:rPr>
          <w:spacing w:val="-3"/>
          <w:w w:val="90"/>
        </w:rPr>
        <w:t xml:space="preserve"> </w:t>
      </w:r>
      <w:r>
        <w:rPr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w w:val="90"/>
        </w:rPr>
        <w:t>soggetto</w:t>
      </w:r>
      <w:r>
        <w:rPr>
          <w:spacing w:val="-4"/>
          <w:w w:val="90"/>
        </w:rPr>
        <w:t xml:space="preserve"> </w:t>
      </w:r>
      <w:r>
        <w:rPr>
          <w:w w:val="90"/>
        </w:rPr>
        <w:t>incaricato,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un’attività</w:t>
      </w:r>
      <w:r>
        <w:rPr>
          <w:spacing w:val="-6"/>
          <w:w w:val="90"/>
        </w:rPr>
        <w:t xml:space="preserve"> </w:t>
      </w:r>
      <w:r>
        <w:rPr>
          <w:w w:val="90"/>
        </w:rPr>
        <w:t>professionale,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questa</w:t>
      </w:r>
      <w:r>
        <w:rPr>
          <w:spacing w:val="-5"/>
          <w:w w:val="90"/>
        </w:rPr>
        <w:t xml:space="preserve"> </w:t>
      </w:r>
      <w:r>
        <w:rPr>
          <w:w w:val="90"/>
        </w:rPr>
        <w:t>è</w:t>
      </w:r>
      <w:r>
        <w:rPr>
          <w:spacing w:val="-4"/>
          <w:w w:val="90"/>
        </w:rPr>
        <w:t xml:space="preserve"> </w:t>
      </w:r>
      <w:r>
        <w:rPr>
          <w:w w:val="90"/>
        </w:rPr>
        <w:t>regolata,</w:t>
      </w:r>
      <w:r>
        <w:rPr>
          <w:spacing w:val="-3"/>
          <w:w w:val="90"/>
        </w:rPr>
        <w:t xml:space="preserve"> </w:t>
      </w:r>
      <w:r>
        <w:rPr>
          <w:w w:val="90"/>
        </w:rPr>
        <w:t>finanziata</w:t>
      </w:r>
      <w:r>
        <w:rPr>
          <w:spacing w:val="-2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t>comunque</w:t>
      </w:r>
      <w:r>
        <w:rPr>
          <w:spacing w:val="-16"/>
        </w:rPr>
        <w:t xml:space="preserve"> </w:t>
      </w:r>
      <w:r>
        <w:t>retribuita</w:t>
      </w:r>
      <w:r>
        <w:rPr>
          <w:spacing w:val="-17"/>
        </w:rPr>
        <w:t xml:space="preserve"> </w:t>
      </w:r>
      <w:r>
        <w:t>dall’amministrazione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ente</w:t>
      </w:r>
      <w:r>
        <w:rPr>
          <w:spacing w:val="-18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conferisce</w:t>
      </w:r>
      <w:r>
        <w:rPr>
          <w:spacing w:val="-18"/>
        </w:rPr>
        <w:t xml:space="preserve"> </w:t>
      </w:r>
      <w:r>
        <w:t>l’incarico.”</w:t>
      </w:r>
    </w:p>
    <w:p w14:paraId="4DC9EB3C" w14:textId="77777777" w:rsidR="00C71BAA" w:rsidRDefault="00C71BAA">
      <w:pPr>
        <w:pStyle w:val="Corpotesto"/>
        <w:rPr>
          <w:sz w:val="16"/>
        </w:rPr>
      </w:pPr>
    </w:p>
    <w:p w14:paraId="56523F8D" w14:textId="77777777" w:rsidR="00C71BAA" w:rsidRDefault="00D96D96">
      <w:pPr>
        <w:spacing w:before="106" w:line="297" w:lineRule="auto"/>
        <w:ind w:left="415" w:right="290"/>
        <w:rPr>
          <w:rFonts w:ascii="Trebuchet MS" w:hAnsi="Trebuchet MS"/>
          <w:b/>
          <w:sz w:val="16"/>
        </w:rPr>
      </w:pPr>
      <w:r>
        <w:rPr>
          <w:rFonts w:ascii="Tahoma" w:hAnsi="Tahoma"/>
          <w:w w:val="90"/>
          <w:sz w:val="16"/>
          <w:vertAlign w:val="superscript"/>
        </w:rPr>
        <w:t>9</w:t>
      </w:r>
      <w:r>
        <w:rPr>
          <w:rFonts w:ascii="Tahoma" w:hAnsi="Tahoma"/>
          <w:spacing w:val="1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11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Incompatibilità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tra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amministrativi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vertice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amministratore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ente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pubblico</w:t>
      </w:r>
      <w:r>
        <w:rPr>
          <w:rFonts w:ascii="Trebuchet MS" w:hAnsi="Trebuchet MS"/>
          <w:b/>
          <w:spacing w:val="-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cariche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componenti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degli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organi</w:t>
      </w:r>
      <w:r>
        <w:rPr>
          <w:rFonts w:ascii="Trebuchet MS" w:hAnsi="Trebuchet MS"/>
          <w:b/>
          <w:spacing w:val="1"/>
          <w:w w:val="90"/>
          <w:sz w:val="16"/>
        </w:rPr>
        <w:t xml:space="preserve"> </w:t>
      </w:r>
      <w:r>
        <w:rPr>
          <w:rFonts w:ascii="Trebuchet MS" w:hAnsi="Trebuchet MS"/>
          <w:b/>
          <w:sz w:val="16"/>
        </w:rPr>
        <w:t>di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z w:val="16"/>
        </w:rPr>
        <w:t>indirizzo</w:t>
      </w:r>
      <w:r>
        <w:rPr>
          <w:rFonts w:ascii="Trebuchet MS" w:hAnsi="Trebuchet MS"/>
          <w:b/>
          <w:spacing w:val="-17"/>
          <w:sz w:val="16"/>
        </w:rPr>
        <w:t xml:space="preserve"> </w:t>
      </w:r>
      <w:r>
        <w:rPr>
          <w:rFonts w:ascii="Trebuchet MS" w:hAnsi="Trebuchet MS"/>
          <w:b/>
          <w:sz w:val="16"/>
        </w:rPr>
        <w:t>nelle</w:t>
      </w:r>
      <w:r>
        <w:rPr>
          <w:rFonts w:ascii="Trebuchet MS" w:hAnsi="Trebuchet MS"/>
          <w:b/>
          <w:spacing w:val="-17"/>
          <w:sz w:val="16"/>
        </w:rPr>
        <w:t xml:space="preserve"> </w:t>
      </w:r>
      <w:r>
        <w:rPr>
          <w:rFonts w:ascii="Trebuchet MS" w:hAnsi="Trebuchet MS"/>
          <w:b/>
          <w:sz w:val="16"/>
        </w:rPr>
        <w:t>amministrazioni</w:t>
      </w:r>
      <w:r>
        <w:rPr>
          <w:rFonts w:ascii="Trebuchet MS" w:hAnsi="Trebuchet MS"/>
          <w:b/>
          <w:spacing w:val="-17"/>
          <w:sz w:val="16"/>
        </w:rPr>
        <w:t xml:space="preserve"> </w:t>
      </w:r>
      <w:r>
        <w:rPr>
          <w:rFonts w:ascii="Trebuchet MS" w:hAnsi="Trebuchet MS"/>
          <w:b/>
          <w:sz w:val="16"/>
        </w:rPr>
        <w:t>statali,</w:t>
      </w:r>
      <w:r>
        <w:rPr>
          <w:rFonts w:ascii="Trebuchet MS" w:hAnsi="Trebuchet MS"/>
          <w:b/>
          <w:spacing w:val="-17"/>
          <w:sz w:val="16"/>
        </w:rPr>
        <w:t xml:space="preserve"> </w:t>
      </w:r>
      <w:r>
        <w:rPr>
          <w:rFonts w:ascii="Trebuchet MS" w:hAnsi="Trebuchet MS"/>
          <w:b/>
          <w:sz w:val="16"/>
        </w:rPr>
        <w:t>regionali</w:t>
      </w:r>
      <w:r>
        <w:rPr>
          <w:rFonts w:ascii="Trebuchet MS" w:hAnsi="Trebuchet MS"/>
          <w:b/>
          <w:spacing w:val="-17"/>
          <w:sz w:val="16"/>
        </w:rPr>
        <w:t xml:space="preserve"> </w:t>
      </w:r>
      <w:r>
        <w:rPr>
          <w:rFonts w:ascii="Trebuchet MS" w:hAnsi="Trebuchet MS"/>
          <w:b/>
          <w:sz w:val="16"/>
        </w:rPr>
        <w:t>e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z w:val="16"/>
        </w:rPr>
        <w:t>locali</w:t>
      </w:r>
    </w:p>
    <w:p w14:paraId="2C5CED80" w14:textId="77777777" w:rsidR="00C71BAA" w:rsidRDefault="00D96D96">
      <w:pPr>
        <w:pStyle w:val="Paragrafoelenco"/>
        <w:numPr>
          <w:ilvl w:val="0"/>
          <w:numId w:val="4"/>
        </w:numPr>
        <w:tabs>
          <w:tab w:val="left" w:pos="589"/>
        </w:tabs>
        <w:spacing w:line="182" w:lineRule="exact"/>
        <w:ind w:hanging="174"/>
        <w:jc w:val="both"/>
        <w:rPr>
          <w:b/>
          <w:i/>
          <w:sz w:val="16"/>
        </w:rPr>
      </w:pPr>
      <w:r>
        <w:rPr>
          <w:i/>
          <w:w w:val="90"/>
          <w:sz w:val="17"/>
        </w:rPr>
        <w:t>“Gli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incarichi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amministrativi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vertice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nelle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amministrazioni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statali,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regionali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locali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gli</w:t>
      </w:r>
      <w:r>
        <w:rPr>
          <w:i/>
          <w:spacing w:val="-4"/>
          <w:w w:val="90"/>
          <w:sz w:val="17"/>
        </w:rPr>
        <w:t xml:space="preserve"> </w:t>
      </w:r>
      <w:r>
        <w:rPr>
          <w:b/>
          <w:i/>
          <w:w w:val="90"/>
          <w:sz w:val="16"/>
        </w:rPr>
        <w:t>incarichi</w:t>
      </w:r>
      <w:r>
        <w:rPr>
          <w:b/>
          <w:i/>
          <w:spacing w:val="-2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amministratore</w:t>
      </w:r>
      <w:r>
        <w:rPr>
          <w:b/>
          <w:i/>
          <w:spacing w:val="-4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</w:t>
      </w:r>
      <w:r>
        <w:rPr>
          <w:b/>
          <w:i/>
          <w:spacing w:val="-2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ente</w:t>
      </w:r>
      <w:r>
        <w:rPr>
          <w:b/>
          <w:i/>
          <w:spacing w:val="-5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pubblico</w:t>
      </w:r>
      <w:r>
        <w:rPr>
          <w:b/>
          <w:i/>
          <w:spacing w:val="-2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</w:t>
      </w:r>
    </w:p>
    <w:p w14:paraId="041002D9" w14:textId="77777777" w:rsidR="00C71BAA" w:rsidRDefault="00D96D96">
      <w:pPr>
        <w:pStyle w:val="Corpotesto"/>
        <w:spacing w:before="30" w:line="271" w:lineRule="auto"/>
        <w:ind w:left="416" w:right="284" w:hanging="1"/>
        <w:jc w:val="both"/>
      </w:pPr>
      <w:r>
        <w:rPr>
          <w:b/>
          <w:w w:val="90"/>
          <w:sz w:val="16"/>
        </w:rPr>
        <w:t xml:space="preserve">livello nazionale, regionale e locale, </w:t>
      </w:r>
      <w:r>
        <w:rPr>
          <w:w w:val="90"/>
        </w:rPr>
        <w:t>sono incompatibili con la carica di Presidente del Consiglio dei ministri, Ministro, Vice Ministro,</w:t>
      </w:r>
      <w:r>
        <w:rPr>
          <w:spacing w:val="1"/>
          <w:w w:val="90"/>
        </w:rPr>
        <w:t xml:space="preserve"> </w:t>
      </w:r>
      <w:r>
        <w:rPr>
          <w:w w:val="90"/>
        </w:rPr>
        <w:t>sottosegretario</w:t>
      </w:r>
      <w:r>
        <w:rPr>
          <w:spacing w:val="-12"/>
          <w:w w:val="90"/>
        </w:rPr>
        <w:t xml:space="preserve">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>
        <w:rPr>
          <w:w w:val="90"/>
        </w:rPr>
        <w:t>Stato</w:t>
      </w:r>
      <w:r>
        <w:rPr>
          <w:spacing w:val="-11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commissario</w:t>
      </w:r>
      <w:r>
        <w:rPr>
          <w:spacing w:val="-11"/>
          <w:w w:val="90"/>
        </w:rPr>
        <w:t xml:space="preserve"> </w:t>
      </w:r>
      <w:r>
        <w:rPr>
          <w:w w:val="90"/>
        </w:rPr>
        <w:t>straordinario</w:t>
      </w:r>
      <w:r>
        <w:rPr>
          <w:spacing w:val="-12"/>
          <w:w w:val="90"/>
        </w:rPr>
        <w:t xml:space="preserve"> </w:t>
      </w:r>
      <w:r>
        <w:rPr>
          <w:w w:val="90"/>
        </w:rPr>
        <w:t>del</w:t>
      </w:r>
      <w:r>
        <w:rPr>
          <w:spacing w:val="-12"/>
          <w:w w:val="90"/>
        </w:rPr>
        <w:t xml:space="preserve"> </w:t>
      </w:r>
      <w:r>
        <w:rPr>
          <w:w w:val="90"/>
        </w:rPr>
        <w:t>Governo</w:t>
      </w:r>
      <w:r>
        <w:rPr>
          <w:spacing w:val="-12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cui</w:t>
      </w:r>
      <w:r>
        <w:rPr>
          <w:spacing w:val="-13"/>
          <w:w w:val="90"/>
        </w:rPr>
        <w:t xml:space="preserve"> </w:t>
      </w:r>
      <w:r>
        <w:rPr>
          <w:w w:val="90"/>
        </w:rPr>
        <w:t>all'articolo</w:t>
      </w:r>
      <w:r>
        <w:rPr>
          <w:spacing w:val="-12"/>
          <w:w w:val="90"/>
        </w:rPr>
        <w:t xml:space="preserve"> </w:t>
      </w:r>
      <w:r>
        <w:rPr>
          <w:w w:val="90"/>
        </w:rPr>
        <w:t>11</w:t>
      </w:r>
      <w:r>
        <w:rPr>
          <w:spacing w:val="-9"/>
          <w:w w:val="90"/>
        </w:rPr>
        <w:t xml:space="preserve"> </w:t>
      </w:r>
      <w:r>
        <w:rPr>
          <w:w w:val="90"/>
        </w:rPr>
        <w:t>della</w:t>
      </w:r>
      <w:r>
        <w:rPr>
          <w:spacing w:val="-10"/>
          <w:w w:val="90"/>
        </w:rPr>
        <w:t xml:space="preserve"> </w:t>
      </w:r>
      <w:r>
        <w:rPr>
          <w:w w:val="90"/>
        </w:rPr>
        <w:t>legge</w:t>
      </w:r>
      <w:r>
        <w:rPr>
          <w:spacing w:val="-12"/>
          <w:w w:val="90"/>
        </w:rPr>
        <w:t xml:space="preserve"> </w:t>
      </w:r>
      <w:r>
        <w:rPr>
          <w:w w:val="90"/>
        </w:rPr>
        <w:t>23</w:t>
      </w:r>
      <w:r>
        <w:rPr>
          <w:spacing w:val="-13"/>
          <w:w w:val="90"/>
        </w:rPr>
        <w:t xml:space="preserve"> </w:t>
      </w:r>
      <w:r>
        <w:rPr>
          <w:w w:val="90"/>
        </w:rPr>
        <w:t>agosto</w:t>
      </w:r>
      <w:r>
        <w:rPr>
          <w:spacing w:val="-11"/>
          <w:w w:val="90"/>
        </w:rPr>
        <w:t xml:space="preserve"> </w:t>
      </w:r>
      <w:r>
        <w:rPr>
          <w:w w:val="90"/>
        </w:rPr>
        <w:t>1988,</w:t>
      </w:r>
      <w:r>
        <w:rPr>
          <w:spacing w:val="-14"/>
          <w:w w:val="90"/>
        </w:rPr>
        <w:t xml:space="preserve"> </w:t>
      </w:r>
      <w:r>
        <w:rPr>
          <w:w w:val="90"/>
        </w:rPr>
        <w:t>n.</w:t>
      </w:r>
      <w:r>
        <w:rPr>
          <w:spacing w:val="-13"/>
          <w:w w:val="90"/>
        </w:rPr>
        <w:t xml:space="preserve"> </w:t>
      </w:r>
      <w:r>
        <w:rPr>
          <w:w w:val="90"/>
        </w:rPr>
        <w:t>400,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12"/>
          <w:w w:val="90"/>
        </w:rPr>
        <w:t xml:space="preserve"> </w:t>
      </w:r>
      <w:r>
        <w:rPr>
          <w:w w:val="90"/>
        </w:rPr>
        <w:t>di</w:t>
      </w:r>
      <w:r>
        <w:rPr>
          <w:spacing w:val="-12"/>
          <w:w w:val="90"/>
        </w:rPr>
        <w:t xml:space="preserve"> </w:t>
      </w:r>
      <w:r>
        <w:rPr>
          <w:w w:val="90"/>
        </w:rPr>
        <w:t>parlamentare.</w:t>
      </w:r>
    </w:p>
    <w:p w14:paraId="7549ECE9" w14:textId="77777777" w:rsidR="00C71BAA" w:rsidRDefault="00D96D96">
      <w:pPr>
        <w:pStyle w:val="Paragrafoelenco"/>
        <w:numPr>
          <w:ilvl w:val="0"/>
          <w:numId w:val="4"/>
        </w:numPr>
        <w:tabs>
          <w:tab w:val="left" w:pos="570"/>
        </w:tabs>
        <w:spacing w:before="5" w:line="271" w:lineRule="auto"/>
        <w:ind w:left="415" w:right="286" w:firstLine="0"/>
        <w:jc w:val="both"/>
        <w:rPr>
          <w:i/>
          <w:sz w:val="17"/>
        </w:rPr>
      </w:pPr>
      <w:r>
        <w:rPr>
          <w:i/>
          <w:w w:val="85"/>
          <w:sz w:val="17"/>
        </w:rPr>
        <w:t xml:space="preserve">Gli incarichi amministrativi di vertice nelle amministrazioni regionali e gli </w:t>
      </w:r>
      <w:r>
        <w:rPr>
          <w:b/>
          <w:i/>
          <w:w w:val="85"/>
          <w:sz w:val="16"/>
        </w:rPr>
        <w:t xml:space="preserve">incarichi di amministratore di ente pubblico di livello regionale </w:t>
      </w:r>
      <w:r>
        <w:rPr>
          <w:i/>
          <w:w w:val="85"/>
          <w:sz w:val="17"/>
        </w:rPr>
        <w:t>sono</w:t>
      </w:r>
      <w:r>
        <w:rPr>
          <w:i/>
          <w:spacing w:val="1"/>
          <w:w w:val="85"/>
          <w:sz w:val="17"/>
        </w:rPr>
        <w:t xml:space="preserve"> </w:t>
      </w:r>
      <w:r>
        <w:rPr>
          <w:i/>
          <w:sz w:val="17"/>
        </w:rPr>
        <w:t>incompatibili: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a)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47"/>
          <w:sz w:val="17"/>
        </w:rPr>
        <w:t xml:space="preserve"> </w:t>
      </w:r>
      <w:r>
        <w:rPr>
          <w:i/>
          <w:sz w:val="17"/>
        </w:rPr>
        <w:t>carica</w:t>
      </w:r>
      <w:r>
        <w:rPr>
          <w:i/>
          <w:spacing w:val="4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componente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47"/>
          <w:sz w:val="17"/>
        </w:rPr>
        <w:t xml:space="preserve"> </w:t>
      </w:r>
      <w:r>
        <w:rPr>
          <w:i/>
          <w:sz w:val="17"/>
        </w:rPr>
        <w:t>giunta</w:t>
      </w:r>
      <w:r>
        <w:rPr>
          <w:i/>
          <w:spacing w:val="4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44"/>
          <w:sz w:val="17"/>
        </w:rPr>
        <w:t xml:space="preserve"> </w:t>
      </w:r>
      <w:r>
        <w:rPr>
          <w:i/>
          <w:sz w:val="17"/>
        </w:rPr>
        <w:t>consiglio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regione</w:t>
      </w:r>
      <w:r>
        <w:rPr>
          <w:i/>
          <w:spacing w:val="44"/>
          <w:sz w:val="17"/>
        </w:rPr>
        <w:t xml:space="preserve"> </w:t>
      </w:r>
      <w:r>
        <w:rPr>
          <w:i/>
          <w:sz w:val="17"/>
        </w:rPr>
        <w:t>che</w:t>
      </w:r>
      <w:r>
        <w:rPr>
          <w:i/>
          <w:spacing w:val="46"/>
          <w:sz w:val="17"/>
        </w:rPr>
        <w:t xml:space="preserve"> </w:t>
      </w:r>
      <w:r>
        <w:rPr>
          <w:i/>
          <w:sz w:val="17"/>
        </w:rPr>
        <w:t>ha</w:t>
      </w:r>
      <w:r>
        <w:rPr>
          <w:i/>
          <w:spacing w:val="47"/>
          <w:sz w:val="17"/>
        </w:rPr>
        <w:t xml:space="preserve"> </w:t>
      </w:r>
      <w:r>
        <w:rPr>
          <w:i/>
          <w:sz w:val="17"/>
        </w:rPr>
        <w:t>conferito</w:t>
      </w:r>
      <w:r>
        <w:rPr>
          <w:i/>
          <w:spacing w:val="45"/>
          <w:sz w:val="17"/>
        </w:rPr>
        <w:t xml:space="preserve"> </w:t>
      </w:r>
      <w:r>
        <w:rPr>
          <w:i/>
          <w:sz w:val="17"/>
        </w:rPr>
        <w:t>l'incarico;</w:t>
      </w:r>
    </w:p>
    <w:p w14:paraId="30129BAF" w14:textId="77777777" w:rsidR="00C71BAA" w:rsidRDefault="00D96D96">
      <w:pPr>
        <w:pStyle w:val="Corpotesto"/>
        <w:spacing w:line="268" w:lineRule="auto"/>
        <w:ind w:left="415" w:right="286"/>
        <w:jc w:val="both"/>
      </w:pPr>
      <w:r>
        <w:rPr>
          <w:spacing w:val="-1"/>
          <w:w w:val="90"/>
        </w:rPr>
        <w:t>b)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carica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componente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della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giunta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consiglio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provincia,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comune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popolazione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superiore</w:t>
      </w:r>
      <w:r>
        <w:rPr>
          <w:spacing w:val="-4"/>
          <w:w w:val="90"/>
        </w:rPr>
        <w:t xml:space="preserve"> </w:t>
      </w:r>
      <w:r>
        <w:rPr>
          <w:w w:val="90"/>
        </w:rPr>
        <w:t>ai</w:t>
      </w:r>
      <w:r>
        <w:rPr>
          <w:spacing w:val="-6"/>
          <w:w w:val="90"/>
        </w:rPr>
        <w:t xml:space="preserve"> </w:t>
      </w:r>
      <w:r>
        <w:rPr>
          <w:w w:val="90"/>
        </w:rPr>
        <w:t>15.000</w:t>
      </w:r>
      <w:r>
        <w:rPr>
          <w:spacing w:val="-6"/>
          <w:w w:val="90"/>
        </w:rPr>
        <w:t xml:space="preserve"> </w:t>
      </w:r>
      <w:r>
        <w:rPr>
          <w:w w:val="90"/>
        </w:rPr>
        <w:t>abitanti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una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forma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associativa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tra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comuni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avente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medesima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popolazione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della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medesima</w:t>
      </w:r>
      <w:r>
        <w:rPr>
          <w:spacing w:val="-8"/>
          <w:w w:val="90"/>
        </w:rPr>
        <w:t xml:space="preserve"> </w:t>
      </w:r>
      <w:r>
        <w:rPr>
          <w:w w:val="90"/>
        </w:rPr>
        <w:t>regione;</w:t>
      </w:r>
      <w:r>
        <w:rPr>
          <w:spacing w:val="-8"/>
          <w:w w:val="90"/>
        </w:rPr>
        <w:t xml:space="preserve"> </w:t>
      </w:r>
      <w:r>
        <w:rPr>
          <w:w w:val="90"/>
        </w:rPr>
        <w:t>c)</w:t>
      </w:r>
      <w:r>
        <w:rPr>
          <w:spacing w:val="-8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carica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>
        <w:rPr>
          <w:w w:val="90"/>
        </w:rPr>
        <w:t>presidente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amministratore</w:t>
      </w:r>
      <w:r>
        <w:rPr>
          <w:spacing w:val="1"/>
          <w:w w:val="90"/>
        </w:rPr>
        <w:t xml:space="preserve"> </w:t>
      </w:r>
      <w:r>
        <w:t>delegato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ente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diritto</w:t>
      </w:r>
      <w:r>
        <w:rPr>
          <w:spacing w:val="-17"/>
        </w:rPr>
        <w:t xml:space="preserve"> </w:t>
      </w:r>
      <w:r>
        <w:t>privato</w:t>
      </w:r>
      <w:r>
        <w:rPr>
          <w:spacing w:val="-19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controllo</w:t>
      </w:r>
      <w:r>
        <w:rPr>
          <w:spacing w:val="-17"/>
        </w:rPr>
        <w:t xml:space="preserve"> </w:t>
      </w:r>
      <w:r>
        <w:t>pubblico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regione.</w:t>
      </w:r>
    </w:p>
    <w:p w14:paraId="54EB57EC" w14:textId="77777777" w:rsidR="00C71BAA" w:rsidRDefault="00D96D96">
      <w:pPr>
        <w:pStyle w:val="Paragrafoelenco"/>
        <w:numPr>
          <w:ilvl w:val="0"/>
          <w:numId w:val="4"/>
        </w:numPr>
        <w:tabs>
          <w:tab w:val="left" w:pos="577"/>
        </w:tabs>
        <w:spacing w:line="273" w:lineRule="auto"/>
        <w:ind w:left="415" w:right="285" w:firstLine="0"/>
        <w:jc w:val="both"/>
        <w:rPr>
          <w:i/>
          <w:sz w:val="17"/>
        </w:rPr>
      </w:pPr>
      <w:r>
        <w:rPr>
          <w:i/>
          <w:spacing w:val="-1"/>
          <w:w w:val="90"/>
          <w:sz w:val="17"/>
        </w:rPr>
        <w:t>Gli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incarichi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amministrativi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vertice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nelle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amministrazioni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provincia,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un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comune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superiore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 xml:space="preserve">di una forma associativa tra comuni avente la medesima popolazione nonché gli </w:t>
      </w:r>
      <w:r>
        <w:rPr>
          <w:b/>
          <w:i/>
          <w:w w:val="90"/>
          <w:sz w:val="16"/>
        </w:rPr>
        <w:t>incarichi di amministratore di ente pubblico di livello</w:t>
      </w:r>
      <w:r>
        <w:rPr>
          <w:b/>
          <w:i/>
          <w:spacing w:val="1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provinciale</w:t>
      </w:r>
      <w:r>
        <w:rPr>
          <w:b/>
          <w:i/>
          <w:spacing w:val="-3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o</w:t>
      </w:r>
      <w:r>
        <w:rPr>
          <w:b/>
          <w:i/>
          <w:spacing w:val="-1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comunale</w:t>
      </w:r>
      <w:r>
        <w:rPr>
          <w:b/>
          <w:i/>
          <w:spacing w:val="-2"/>
          <w:w w:val="90"/>
          <w:sz w:val="16"/>
        </w:rPr>
        <w:t xml:space="preserve"> </w:t>
      </w:r>
      <w:r>
        <w:rPr>
          <w:i/>
          <w:w w:val="90"/>
          <w:sz w:val="17"/>
        </w:rPr>
        <w:t>sono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incompatibili: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a)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componente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giunta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provincia,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comune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forma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associativa</w:t>
      </w:r>
      <w:r>
        <w:rPr>
          <w:i/>
          <w:spacing w:val="5"/>
          <w:w w:val="90"/>
          <w:sz w:val="17"/>
        </w:rPr>
        <w:t xml:space="preserve"> </w:t>
      </w:r>
      <w:r>
        <w:rPr>
          <w:i/>
          <w:w w:val="90"/>
          <w:sz w:val="17"/>
        </w:rPr>
        <w:t>tra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comuni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che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ha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conferito</w:t>
      </w:r>
      <w:r>
        <w:rPr>
          <w:i/>
          <w:spacing w:val="6"/>
          <w:w w:val="90"/>
          <w:sz w:val="17"/>
        </w:rPr>
        <w:t xml:space="preserve"> </w:t>
      </w:r>
      <w:r>
        <w:rPr>
          <w:i/>
          <w:w w:val="90"/>
          <w:sz w:val="17"/>
        </w:rPr>
        <w:t>l'incarico;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b)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con</w:t>
      </w:r>
      <w:r>
        <w:rPr>
          <w:i/>
          <w:spacing w:val="6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componente</w:t>
      </w:r>
      <w:r>
        <w:rPr>
          <w:i/>
          <w:spacing w:val="8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giunta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5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5"/>
          <w:w w:val="90"/>
          <w:sz w:val="17"/>
        </w:rPr>
        <w:t xml:space="preserve"> </w:t>
      </w:r>
      <w:r>
        <w:rPr>
          <w:i/>
          <w:w w:val="90"/>
          <w:sz w:val="17"/>
        </w:rPr>
        <w:t>consiglio</w:t>
      </w:r>
      <w:r>
        <w:rPr>
          <w:i/>
          <w:spacing w:val="6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7"/>
          <w:w w:val="90"/>
          <w:sz w:val="17"/>
        </w:rPr>
        <w:t xml:space="preserve"> </w:t>
      </w:r>
      <w:r>
        <w:rPr>
          <w:i/>
          <w:w w:val="90"/>
          <w:sz w:val="17"/>
        </w:rPr>
        <w:t>provincia,</w:t>
      </w:r>
      <w:r>
        <w:rPr>
          <w:i/>
          <w:spacing w:val="6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</w:p>
    <w:p w14:paraId="6398E049" w14:textId="77777777" w:rsidR="00C71BAA" w:rsidRDefault="00C71BAA">
      <w:pPr>
        <w:spacing w:line="273" w:lineRule="auto"/>
        <w:jc w:val="both"/>
        <w:rPr>
          <w:sz w:val="17"/>
        </w:rPr>
        <w:sectPr w:rsidR="00C71BAA">
          <w:pgSz w:w="11900" w:h="16840"/>
          <w:pgMar w:top="700" w:right="980" w:bottom="280" w:left="1000" w:header="720" w:footer="720" w:gutter="0"/>
          <w:cols w:space="720"/>
        </w:sectPr>
      </w:pPr>
    </w:p>
    <w:p w14:paraId="736F8456" w14:textId="77777777" w:rsidR="00C71BAA" w:rsidRDefault="00D96D96">
      <w:pPr>
        <w:tabs>
          <w:tab w:val="left" w:pos="840"/>
        </w:tabs>
        <w:spacing w:before="61"/>
        <w:ind w:left="559"/>
        <w:rPr>
          <w:rFonts w:ascii="Tahoma"/>
          <w:sz w:val="20"/>
        </w:rPr>
      </w:pPr>
      <w:r>
        <w:rPr>
          <w:rFonts w:ascii="Calibri"/>
          <w:sz w:val="20"/>
        </w:rPr>
        <w:lastRenderedPageBreak/>
        <w:t>-</w:t>
      </w:r>
      <w:r>
        <w:rPr>
          <w:rFonts w:ascii="Times New Roman"/>
          <w:sz w:val="20"/>
        </w:rPr>
        <w:tab/>
      </w:r>
      <w:r>
        <w:rPr>
          <w:rFonts w:ascii="Tahoma"/>
          <w:w w:val="95"/>
          <w:sz w:val="20"/>
        </w:rPr>
        <w:t>art.</w:t>
      </w:r>
      <w:r>
        <w:rPr>
          <w:rFonts w:ascii="Tahoma"/>
          <w:spacing w:val="-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12,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commi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1,</w:t>
      </w:r>
      <w:r>
        <w:rPr>
          <w:rFonts w:ascii="Tahoma"/>
          <w:spacing w:val="-12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2,</w:t>
      </w:r>
      <w:r>
        <w:rPr>
          <w:rFonts w:ascii="Tahoma"/>
          <w:spacing w:val="-13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3</w:t>
      </w:r>
      <w:r>
        <w:rPr>
          <w:rFonts w:ascii="Tahoma"/>
          <w:spacing w:val="-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e</w:t>
      </w:r>
      <w:r>
        <w:rPr>
          <w:rFonts w:ascii="Tahoma"/>
          <w:spacing w:val="-14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4,</w:t>
      </w:r>
      <w:r>
        <w:rPr>
          <w:rFonts w:ascii="Tahoma"/>
          <w:spacing w:val="-15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del</w:t>
      </w:r>
      <w:r>
        <w:rPr>
          <w:rFonts w:ascii="Tahoma"/>
          <w:spacing w:val="-11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d.lgs.</w:t>
      </w:r>
      <w:r>
        <w:rPr>
          <w:rFonts w:ascii="Tahoma"/>
          <w:spacing w:val="-17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n.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39/2013</w:t>
      </w:r>
      <w:r>
        <w:rPr>
          <w:rFonts w:ascii="Tahoma"/>
          <w:w w:val="95"/>
          <w:sz w:val="20"/>
          <w:vertAlign w:val="superscript"/>
        </w:rPr>
        <w:t>10</w:t>
      </w:r>
      <w:r>
        <w:rPr>
          <w:rFonts w:ascii="Tahoma"/>
          <w:w w:val="95"/>
          <w:sz w:val="20"/>
        </w:rPr>
        <w:t>.</w:t>
      </w:r>
    </w:p>
    <w:p w14:paraId="1834D666" w14:textId="77777777" w:rsidR="00C71BAA" w:rsidRDefault="00C71BAA">
      <w:pPr>
        <w:pStyle w:val="Corpotesto"/>
        <w:spacing w:before="11"/>
        <w:rPr>
          <w:rFonts w:ascii="Tahoma"/>
          <w:i w:val="0"/>
          <w:sz w:val="22"/>
        </w:rPr>
      </w:pPr>
    </w:p>
    <w:p w14:paraId="3E11C3F9" w14:textId="77777777" w:rsidR="00C71BAA" w:rsidRDefault="00D96D96">
      <w:pPr>
        <w:ind w:left="4129" w:right="4146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90"/>
          <w:sz w:val="20"/>
        </w:rPr>
        <w:t>DICHIARA</w:t>
      </w:r>
      <w:r>
        <w:rPr>
          <w:rFonts w:ascii="Trebuchet MS" w:hAnsi="Trebuchet MS"/>
          <w:b/>
          <w:spacing w:val="1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ALTRESI’</w:t>
      </w:r>
    </w:p>
    <w:p w14:paraId="4A97F4C8" w14:textId="77777777" w:rsidR="00C71BAA" w:rsidRDefault="00C71BAA">
      <w:pPr>
        <w:pStyle w:val="Corpotesto"/>
        <w:rPr>
          <w:rFonts w:ascii="Trebuchet MS"/>
          <w:b/>
          <w:i w:val="0"/>
          <w:sz w:val="20"/>
        </w:rPr>
      </w:pPr>
    </w:p>
    <w:p w14:paraId="429687E1" w14:textId="77777777" w:rsidR="00C71BAA" w:rsidRDefault="00D96D96">
      <w:pPr>
        <w:pStyle w:val="Titolo1"/>
        <w:spacing w:before="123" w:line="276" w:lineRule="auto"/>
        <w:ind w:right="147"/>
      </w:pPr>
      <w:r>
        <w:t>di essere informato che, ai sensi di quanto disposto dall’art. 20, comma 3 del D.lgs. n. 39/2013, la 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dell’ente,</w:t>
      </w:r>
      <w:r>
        <w:rPr>
          <w:spacing w:val="1"/>
        </w:rPr>
        <w:t xml:space="preserve"> </w:t>
      </w:r>
      <w:r>
        <w:t>nell’apposita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“Amministrazione</w:t>
      </w:r>
      <w:r>
        <w:rPr>
          <w:spacing w:val="1"/>
        </w:rPr>
        <w:t xml:space="preserve"> </w:t>
      </w:r>
      <w:r>
        <w:t>Trasparente”.</w:t>
      </w:r>
    </w:p>
    <w:p w14:paraId="23E799CF" w14:textId="77777777" w:rsidR="00C71BAA" w:rsidRDefault="00C71BAA">
      <w:pPr>
        <w:pStyle w:val="Corpotesto"/>
        <w:spacing w:before="4"/>
        <w:rPr>
          <w:rFonts w:ascii="Calibri"/>
          <w:i w:val="0"/>
          <w:sz w:val="16"/>
        </w:rPr>
      </w:pPr>
    </w:p>
    <w:p w14:paraId="0704503A" w14:textId="77777777" w:rsidR="00C71BAA" w:rsidRDefault="00D96D96">
      <w:pPr>
        <w:spacing w:line="276" w:lineRule="auto"/>
        <w:ind w:left="132" w:right="146"/>
        <w:jc w:val="both"/>
        <w:rPr>
          <w:rFonts w:ascii="Calibri"/>
        </w:rPr>
      </w:pPr>
      <w:r>
        <w:rPr>
          <w:rFonts w:ascii="Calibri"/>
        </w:rPr>
        <w:t>Con la sottoscrizione della presente il/la dichiarante autorizza il trattamento dei propri dati personali nel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rispetto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 quanto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disposto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materia dal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D.lgs.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196/2003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s.m.i.</w:t>
      </w:r>
    </w:p>
    <w:p w14:paraId="4B86731F" w14:textId="77777777" w:rsidR="00C71BAA" w:rsidRDefault="00C71BAA">
      <w:pPr>
        <w:pStyle w:val="Corpotesto"/>
        <w:spacing w:before="5"/>
        <w:rPr>
          <w:rFonts w:ascii="Calibri"/>
          <w:i w:val="0"/>
          <w:sz w:val="16"/>
        </w:rPr>
      </w:pPr>
    </w:p>
    <w:p w14:paraId="7FFB52FC" w14:textId="77777777" w:rsidR="00C71BAA" w:rsidRDefault="00D96D96">
      <w:pPr>
        <w:pStyle w:val="Titolo1"/>
        <w:spacing w:before="1" w:line="273" w:lineRule="auto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rPr>
          <w:spacing w:val="-1"/>
        </w:rPr>
        <w:t>sottoscritto/a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8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tempestivamente</w:t>
      </w:r>
      <w:r>
        <w:rPr>
          <w:spacing w:val="-10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variazioni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contenuto</w:t>
      </w:r>
      <w:r>
        <w:rPr>
          <w:spacing w:val="-9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dichiarazione.</w:t>
      </w:r>
    </w:p>
    <w:p w14:paraId="67AB8EDF" w14:textId="77777777" w:rsidR="00C71BAA" w:rsidRDefault="00C71BAA">
      <w:pPr>
        <w:pStyle w:val="Corpotesto"/>
        <w:rPr>
          <w:rFonts w:ascii="Calibri"/>
          <w:i w:val="0"/>
          <w:sz w:val="22"/>
        </w:rPr>
      </w:pPr>
    </w:p>
    <w:p w14:paraId="3B94EEA2" w14:textId="77777777" w:rsidR="00C71BAA" w:rsidRDefault="00C71BAA">
      <w:pPr>
        <w:pStyle w:val="Corpotesto"/>
        <w:rPr>
          <w:rFonts w:ascii="Calibri"/>
          <w:i w:val="0"/>
          <w:sz w:val="22"/>
        </w:rPr>
      </w:pPr>
    </w:p>
    <w:p w14:paraId="5B938CB9" w14:textId="77777777" w:rsidR="00C71BAA" w:rsidRDefault="00D96D96">
      <w:pPr>
        <w:spacing w:before="194"/>
        <w:ind w:left="132"/>
        <w:jc w:val="both"/>
        <w:rPr>
          <w:rFonts w:ascii="Tahoma"/>
          <w:sz w:val="20"/>
        </w:rPr>
      </w:pPr>
      <w:r>
        <w:rPr>
          <w:rFonts w:ascii="Tahoma"/>
          <w:spacing w:val="-1"/>
          <w:w w:val="95"/>
          <w:sz w:val="20"/>
        </w:rPr>
        <w:t>Luogo,</w:t>
      </w:r>
      <w:r>
        <w:rPr>
          <w:rFonts w:ascii="Tahoma"/>
          <w:spacing w:val="-16"/>
          <w:w w:val="95"/>
          <w:sz w:val="20"/>
        </w:rPr>
        <w:t xml:space="preserve"> </w:t>
      </w:r>
      <w:r>
        <w:rPr>
          <w:rFonts w:ascii="Tahoma"/>
          <w:w w:val="95"/>
          <w:sz w:val="20"/>
        </w:rPr>
        <w:t>data</w:t>
      </w:r>
    </w:p>
    <w:p w14:paraId="468A872C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4B708763" w14:textId="77777777" w:rsidR="00C71BAA" w:rsidRDefault="00D96D96">
      <w:pPr>
        <w:spacing w:before="127"/>
        <w:ind w:right="1746"/>
        <w:jc w:val="right"/>
        <w:rPr>
          <w:rFonts w:ascii="Tahoma"/>
          <w:sz w:val="20"/>
        </w:rPr>
      </w:pPr>
      <w:r>
        <w:rPr>
          <w:rFonts w:ascii="Tahoma"/>
          <w:sz w:val="20"/>
        </w:rPr>
        <w:t>FIRMA</w:t>
      </w:r>
    </w:p>
    <w:p w14:paraId="3706CA17" w14:textId="77777777" w:rsidR="00C71BAA" w:rsidRDefault="00C71BAA">
      <w:pPr>
        <w:pStyle w:val="Corpotesto"/>
        <w:rPr>
          <w:rFonts w:ascii="Tahoma"/>
          <w:i w:val="0"/>
          <w:sz w:val="20"/>
        </w:rPr>
      </w:pPr>
    </w:p>
    <w:p w14:paraId="1A83A821" w14:textId="1E161C72" w:rsidR="00C71BAA" w:rsidRDefault="00D96D96">
      <w:pPr>
        <w:pStyle w:val="Corpotesto"/>
        <w:spacing w:before="10"/>
        <w:rPr>
          <w:rFonts w:ascii="Tahoma"/>
          <w:i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248C44" wp14:editId="1DE2BA69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1828800" cy="8890"/>
                <wp:effectExtent l="0" t="0" r="0" b="0"/>
                <wp:wrapTopAndBottom/>
                <wp:docPr id="16761690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9C6FC" id="Rectangle 13" o:spid="_x0000_s1026" style="position:absolute;margin-left:56.65pt;margin-top:13.35pt;width:2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pTGD/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7D5B050" w14:textId="77777777" w:rsidR="00C71BAA" w:rsidRDefault="00D96D96">
      <w:pPr>
        <w:pStyle w:val="Corpotesto"/>
        <w:spacing w:before="85" w:line="268" w:lineRule="auto"/>
        <w:ind w:left="416" w:right="286" w:hanging="1"/>
        <w:jc w:val="both"/>
      </w:pPr>
      <w:r>
        <w:rPr>
          <w:w w:val="90"/>
        </w:rPr>
        <w:t>comune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popolazione</w:t>
      </w:r>
      <w:r>
        <w:rPr>
          <w:spacing w:val="-3"/>
          <w:w w:val="90"/>
        </w:rPr>
        <w:t xml:space="preserve"> </w:t>
      </w:r>
      <w:r>
        <w:rPr>
          <w:w w:val="90"/>
        </w:rPr>
        <w:t>superiore</w:t>
      </w:r>
      <w:r>
        <w:rPr>
          <w:spacing w:val="-6"/>
          <w:w w:val="90"/>
        </w:rPr>
        <w:t xml:space="preserve"> </w:t>
      </w:r>
      <w:r>
        <w:rPr>
          <w:w w:val="90"/>
        </w:rPr>
        <w:t>ai</w:t>
      </w:r>
      <w:r>
        <w:rPr>
          <w:spacing w:val="-5"/>
          <w:w w:val="90"/>
        </w:rPr>
        <w:t xml:space="preserve"> </w:t>
      </w:r>
      <w:r>
        <w:rPr>
          <w:w w:val="90"/>
        </w:rPr>
        <w:t>15.000</w:t>
      </w:r>
      <w:r>
        <w:rPr>
          <w:spacing w:val="-3"/>
          <w:w w:val="90"/>
        </w:rPr>
        <w:t xml:space="preserve"> </w:t>
      </w:r>
      <w:r>
        <w:rPr>
          <w:w w:val="90"/>
        </w:rPr>
        <w:t>abitanti</w:t>
      </w:r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una</w:t>
      </w:r>
      <w:r>
        <w:rPr>
          <w:spacing w:val="-3"/>
          <w:w w:val="90"/>
        </w:rPr>
        <w:t xml:space="preserve"> </w:t>
      </w:r>
      <w:r>
        <w:rPr>
          <w:w w:val="90"/>
        </w:rPr>
        <w:t>forma</w:t>
      </w:r>
      <w:r>
        <w:rPr>
          <w:spacing w:val="-5"/>
          <w:w w:val="90"/>
        </w:rPr>
        <w:t xml:space="preserve"> </w:t>
      </w:r>
      <w:r>
        <w:rPr>
          <w:w w:val="90"/>
        </w:rPr>
        <w:t>associativa</w:t>
      </w:r>
      <w:r>
        <w:rPr>
          <w:spacing w:val="-5"/>
          <w:w w:val="90"/>
        </w:rPr>
        <w:t xml:space="preserve"> </w:t>
      </w:r>
      <w:r>
        <w:rPr>
          <w:w w:val="90"/>
        </w:rPr>
        <w:t>tra</w:t>
      </w:r>
      <w:r>
        <w:rPr>
          <w:spacing w:val="-2"/>
          <w:w w:val="90"/>
        </w:rPr>
        <w:t xml:space="preserve"> </w:t>
      </w:r>
      <w:r>
        <w:rPr>
          <w:w w:val="90"/>
        </w:rPr>
        <w:t>comuni</w:t>
      </w:r>
      <w:r>
        <w:rPr>
          <w:spacing w:val="-6"/>
          <w:w w:val="90"/>
        </w:rPr>
        <w:t xml:space="preserve"> </w:t>
      </w:r>
      <w:r>
        <w:rPr>
          <w:w w:val="90"/>
        </w:rPr>
        <w:t>avente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medesima</w:t>
      </w:r>
      <w:r>
        <w:rPr>
          <w:spacing w:val="-2"/>
          <w:w w:val="90"/>
        </w:rPr>
        <w:t xml:space="preserve"> </w:t>
      </w:r>
      <w:r>
        <w:rPr>
          <w:w w:val="90"/>
        </w:rPr>
        <w:t>popolazione,</w:t>
      </w:r>
      <w:r>
        <w:rPr>
          <w:spacing w:val="-4"/>
          <w:w w:val="90"/>
        </w:rPr>
        <w:t xml:space="preserve"> </w:t>
      </w:r>
      <w:r>
        <w:rPr>
          <w:w w:val="90"/>
        </w:rPr>
        <w:t>ricompresi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nella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stessa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regione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dell'amministrazione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locale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che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ha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conferito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l'incarico;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c)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carica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componente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organi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indirizzo</w:t>
      </w:r>
      <w:r>
        <w:rPr>
          <w:spacing w:val="-5"/>
          <w:w w:val="90"/>
        </w:rPr>
        <w:t xml:space="preserve"> </w:t>
      </w:r>
      <w:r>
        <w:rPr>
          <w:w w:val="90"/>
        </w:rPr>
        <w:t>negli</w:t>
      </w:r>
      <w:r>
        <w:rPr>
          <w:spacing w:val="-4"/>
          <w:w w:val="90"/>
        </w:rPr>
        <w:t xml:space="preserve"> </w:t>
      </w:r>
      <w:r>
        <w:rPr>
          <w:w w:val="90"/>
        </w:rPr>
        <w:t>enti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w w:val="90"/>
        </w:rPr>
        <w:t>diritto privato in controllo pubblico da parte della regione, nonché di province, comuni con popolazione superiore ai 15.000 abitanti o di</w:t>
      </w:r>
      <w:r>
        <w:rPr>
          <w:spacing w:val="1"/>
          <w:w w:val="90"/>
        </w:rPr>
        <w:t xml:space="preserve"> </w:t>
      </w:r>
      <w:r>
        <w:rPr>
          <w:w w:val="90"/>
        </w:rPr>
        <w:t>forme</w:t>
      </w:r>
      <w:r>
        <w:rPr>
          <w:spacing w:val="-7"/>
          <w:w w:val="90"/>
        </w:rPr>
        <w:t xml:space="preserve"> </w:t>
      </w:r>
      <w:r>
        <w:rPr>
          <w:w w:val="90"/>
        </w:rPr>
        <w:t>associative</w:t>
      </w:r>
      <w:r>
        <w:rPr>
          <w:spacing w:val="-9"/>
          <w:w w:val="90"/>
        </w:rPr>
        <w:t xml:space="preserve"> </w:t>
      </w:r>
      <w:r>
        <w:rPr>
          <w:w w:val="90"/>
        </w:rPr>
        <w:t>tra</w:t>
      </w:r>
      <w:r>
        <w:rPr>
          <w:spacing w:val="-7"/>
          <w:w w:val="90"/>
        </w:rPr>
        <w:t xml:space="preserve"> </w:t>
      </w:r>
      <w:r>
        <w:rPr>
          <w:w w:val="90"/>
        </w:rPr>
        <w:t>comuni</w:t>
      </w:r>
      <w:r>
        <w:rPr>
          <w:spacing w:val="-8"/>
          <w:w w:val="90"/>
        </w:rPr>
        <w:t xml:space="preserve"> </w:t>
      </w:r>
      <w:r>
        <w:rPr>
          <w:w w:val="90"/>
        </w:rPr>
        <w:t>aventi</w:t>
      </w:r>
      <w:r>
        <w:rPr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medesima</w:t>
      </w:r>
      <w:r>
        <w:rPr>
          <w:spacing w:val="-8"/>
          <w:w w:val="90"/>
        </w:rPr>
        <w:t xml:space="preserve"> </w:t>
      </w:r>
      <w:r>
        <w:rPr>
          <w:w w:val="90"/>
        </w:rPr>
        <w:t>popolazione</w:t>
      </w:r>
      <w:r>
        <w:rPr>
          <w:spacing w:val="-10"/>
          <w:w w:val="90"/>
        </w:rPr>
        <w:t xml:space="preserve"> </w:t>
      </w:r>
      <w:r>
        <w:rPr>
          <w:w w:val="90"/>
        </w:rPr>
        <w:t>abitanti</w:t>
      </w:r>
      <w:r>
        <w:rPr>
          <w:spacing w:val="-8"/>
          <w:w w:val="90"/>
        </w:rPr>
        <w:t xml:space="preserve"> </w:t>
      </w:r>
      <w:r>
        <w:rPr>
          <w:w w:val="90"/>
        </w:rPr>
        <w:t>della</w:t>
      </w:r>
      <w:r>
        <w:rPr>
          <w:spacing w:val="-6"/>
          <w:w w:val="90"/>
        </w:rPr>
        <w:t xml:space="preserve"> </w:t>
      </w:r>
      <w:r>
        <w:rPr>
          <w:w w:val="90"/>
        </w:rPr>
        <w:t>stessa</w:t>
      </w:r>
      <w:r>
        <w:rPr>
          <w:spacing w:val="-7"/>
          <w:w w:val="90"/>
        </w:rPr>
        <w:t xml:space="preserve"> </w:t>
      </w:r>
      <w:r>
        <w:rPr>
          <w:w w:val="90"/>
        </w:rPr>
        <w:t>regione".</w:t>
      </w:r>
    </w:p>
    <w:p w14:paraId="6BD9BAFC" w14:textId="77777777" w:rsidR="00C71BAA" w:rsidRDefault="00C71BAA">
      <w:pPr>
        <w:pStyle w:val="Corpotesto"/>
        <w:rPr>
          <w:sz w:val="16"/>
        </w:rPr>
      </w:pPr>
    </w:p>
    <w:p w14:paraId="1AE75228" w14:textId="77777777" w:rsidR="00C71BAA" w:rsidRDefault="00C71BAA">
      <w:pPr>
        <w:pStyle w:val="Corpotesto"/>
        <w:rPr>
          <w:sz w:val="16"/>
        </w:rPr>
      </w:pPr>
    </w:p>
    <w:p w14:paraId="37477EB5" w14:textId="77777777" w:rsidR="00C71BAA" w:rsidRDefault="00C71BAA">
      <w:pPr>
        <w:pStyle w:val="Corpotesto"/>
        <w:spacing w:before="3"/>
        <w:rPr>
          <w:sz w:val="14"/>
        </w:rPr>
      </w:pPr>
    </w:p>
    <w:p w14:paraId="4CD4A5BE" w14:textId="77777777" w:rsidR="00C71BAA" w:rsidRDefault="00D96D96">
      <w:pPr>
        <w:spacing w:line="297" w:lineRule="auto"/>
        <w:ind w:left="416" w:right="321" w:hanging="1"/>
        <w:jc w:val="both"/>
        <w:rPr>
          <w:rFonts w:ascii="Trebuchet MS" w:hAnsi="Trebuchet MS"/>
          <w:b/>
          <w:sz w:val="16"/>
        </w:rPr>
      </w:pPr>
      <w:r>
        <w:rPr>
          <w:rFonts w:ascii="Tahoma" w:hAnsi="Tahoma"/>
          <w:w w:val="90"/>
          <w:sz w:val="16"/>
          <w:vertAlign w:val="superscript"/>
        </w:rPr>
        <w:t>10</w:t>
      </w:r>
      <w:r>
        <w:rPr>
          <w:rFonts w:ascii="Tahoma" w:hAnsi="Tahoma"/>
          <w:spacing w:val="-1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Art.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12</w:t>
      </w:r>
      <w:r>
        <w:rPr>
          <w:rFonts w:ascii="Trebuchet MS" w:hAnsi="Trebuchet MS"/>
          <w:b/>
          <w:spacing w:val="-5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Incompatibilità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tra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incarichi</w:t>
      </w:r>
      <w:r>
        <w:rPr>
          <w:rFonts w:ascii="Trebuchet MS" w:hAnsi="Trebuchet MS"/>
          <w:b/>
          <w:spacing w:val="-13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dirigenziali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interni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esterni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e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cariche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componenti</w:t>
      </w:r>
      <w:r>
        <w:rPr>
          <w:rFonts w:ascii="Trebuchet MS" w:hAnsi="Trebuchet MS"/>
          <w:b/>
          <w:spacing w:val="-9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degli</w:t>
      </w:r>
      <w:r>
        <w:rPr>
          <w:rFonts w:ascii="Trebuchet MS" w:hAnsi="Trebuchet MS"/>
          <w:b/>
          <w:spacing w:val="-10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organi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di</w:t>
      </w:r>
      <w:r>
        <w:rPr>
          <w:rFonts w:ascii="Trebuchet MS" w:hAnsi="Trebuchet MS"/>
          <w:b/>
          <w:spacing w:val="-7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indirizzo</w:t>
      </w:r>
      <w:r>
        <w:rPr>
          <w:rFonts w:ascii="Trebuchet MS" w:hAnsi="Trebuchet MS"/>
          <w:b/>
          <w:spacing w:val="-6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nelle</w:t>
      </w:r>
      <w:r>
        <w:rPr>
          <w:rFonts w:ascii="Trebuchet MS" w:hAnsi="Trebuchet MS"/>
          <w:b/>
          <w:spacing w:val="-8"/>
          <w:w w:val="90"/>
          <w:sz w:val="16"/>
        </w:rPr>
        <w:t xml:space="preserve"> </w:t>
      </w:r>
      <w:r>
        <w:rPr>
          <w:rFonts w:ascii="Trebuchet MS" w:hAnsi="Trebuchet MS"/>
          <w:b/>
          <w:w w:val="90"/>
          <w:sz w:val="16"/>
        </w:rPr>
        <w:t>amministrazioni</w:t>
      </w:r>
      <w:r>
        <w:rPr>
          <w:rFonts w:ascii="Trebuchet MS" w:hAnsi="Trebuchet MS"/>
          <w:b/>
          <w:spacing w:val="1"/>
          <w:w w:val="90"/>
          <w:sz w:val="16"/>
        </w:rPr>
        <w:t xml:space="preserve"> </w:t>
      </w:r>
      <w:r>
        <w:rPr>
          <w:rFonts w:ascii="Trebuchet MS" w:hAnsi="Trebuchet MS"/>
          <w:b/>
          <w:sz w:val="16"/>
        </w:rPr>
        <w:t>statali,</w:t>
      </w:r>
      <w:r>
        <w:rPr>
          <w:rFonts w:ascii="Trebuchet MS" w:hAnsi="Trebuchet MS"/>
          <w:b/>
          <w:spacing w:val="-15"/>
          <w:sz w:val="16"/>
        </w:rPr>
        <w:t xml:space="preserve"> </w:t>
      </w:r>
      <w:r>
        <w:rPr>
          <w:rFonts w:ascii="Trebuchet MS" w:hAnsi="Trebuchet MS"/>
          <w:b/>
          <w:sz w:val="16"/>
        </w:rPr>
        <w:t>regionali</w:t>
      </w:r>
      <w:r>
        <w:rPr>
          <w:rFonts w:ascii="Trebuchet MS" w:hAnsi="Trebuchet MS"/>
          <w:b/>
          <w:spacing w:val="-14"/>
          <w:sz w:val="16"/>
        </w:rPr>
        <w:t xml:space="preserve"> </w:t>
      </w:r>
      <w:r>
        <w:rPr>
          <w:rFonts w:ascii="Trebuchet MS" w:hAnsi="Trebuchet MS"/>
          <w:b/>
          <w:sz w:val="16"/>
        </w:rPr>
        <w:t>e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z w:val="16"/>
        </w:rPr>
        <w:t>locali</w:t>
      </w:r>
    </w:p>
    <w:p w14:paraId="14E74883" w14:textId="77777777" w:rsidR="00C71BAA" w:rsidRDefault="00D96D96">
      <w:pPr>
        <w:pStyle w:val="Paragrafoelenco"/>
        <w:numPr>
          <w:ilvl w:val="0"/>
          <w:numId w:val="3"/>
        </w:numPr>
        <w:tabs>
          <w:tab w:val="left" w:pos="599"/>
        </w:tabs>
        <w:spacing w:line="185" w:lineRule="exact"/>
        <w:ind w:hanging="184"/>
        <w:jc w:val="both"/>
        <w:rPr>
          <w:i/>
          <w:sz w:val="17"/>
        </w:rPr>
      </w:pPr>
      <w:r>
        <w:rPr>
          <w:i/>
          <w:w w:val="90"/>
          <w:sz w:val="17"/>
        </w:rPr>
        <w:t>“Gli</w:t>
      </w:r>
      <w:r>
        <w:rPr>
          <w:i/>
          <w:spacing w:val="-1"/>
          <w:w w:val="90"/>
          <w:sz w:val="17"/>
        </w:rPr>
        <w:t xml:space="preserve"> </w:t>
      </w:r>
      <w:r>
        <w:rPr>
          <w:b/>
          <w:i/>
          <w:w w:val="90"/>
          <w:sz w:val="16"/>
        </w:rPr>
        <w:t>incarichi</w:t>
      </w:r>
      <w:r>
        <w:rPr>
          <w:b/>
          <w:i/>
          <w:spacing w:val="1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dirigenziali,</w:t>
      </w:r>
      <w:r>
        <w:rPr>
          <w:b/>
          <w:i/>
          <w:spacing w:val="3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interni</w:t>
      </w:r>
      <w:r>
        <w:rPr>
          <w:b/>
          <w:i/>
          <w:spacing w:val="3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e</w:t>
      </w:r>
      <w:r>
        <w:rPr>
          <w:b/>
          <w:i/>
          <w:spacing w:val="-1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esterni</w:t>
      </w:r>
      <w:r>
        <w:rPr>
          <w:i/>
          <w:w w:val="90"/>
          <w:sz w:val="17"/>
        </w:rPr>
        <w:t>, nelle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pubbliche</w:t>
      </w:r>
      <w:r>
        <w:rPr>
          <w:i/>
          <w:spacing w:val="-1"/>
          <w:w w:val="90"/>
          <w:sz w:val="17"/>
        </w:rPr>
        <w:t xml:space="preserve"> </w:t>
      </w:r>
      <w:r>
        <w:rPr>
          <w:i/>
          <w:w w:val="90"/>
          <w:sz w:val="17"/>
        </w:rPr>
        <w:t>amministrazioni,</w:t>
      </w:r>
      <w:r>
        <w:rPr>
          <w:i/>
          <w:spacing w:val="-1"/>
          <w:w w:val="90"/>
          <w:sz w:val="17"/>
        </w:rPr>
        <w:t xml:space="preserve"> </w:t>
      </w:r>
      <w:r>
        <w:rPr>
          <w:b/>
          <w:i/>
          <w:w w:val="90"/>
          <w:sz w:val="16"/>
        </w:rPr>
        <w:t>negli</w:t>
      </w:r>
      <w:r>
        <w:rPr>
          <w:b/>
          <w:i/>
          <w:spacing w:val="3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enti</w:t>
      </w:r>
      <w:r>
        <w:rPr>
          <w:b/>
          <w:i/>
          <w:spacing w:val="-1"/>
          <w:w w:val="90"/>
          <w:sz w:val="16"/>
        </w:rPr>
        <w:t xml:space="preserve"> </w:t>
      </w:r>
      <w:r>
        <w:rPr>
          <w:b/>
          <w:i/>
          <w:w w:val="90"/>
          <w:sz w:val="16"/>
        </w:rPr>
        <w:t>pubblici</w:t>
      </w:r>
      <w:r>
        <w:rPr>
          <w:b/>
          <w:i/>
          <w:spacing w:val="1"/>
          <w:w w:val="90"/>
          <w:sz w:val="16"/>
        </w:rPr>
        <w:t xml:space="preserve"> </w:t>
      </w:r>
      <w:r>
        <w:rPr>
          <w:i/>
          <w:w w:val="90"/>
          <w:sz w:val="17"/>
        </w:rPr>
        <w:t>e negli enti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2"/>
          <w:w w:val="90"/>
          <w:sz w:val="17"/>
        </w:rPr>
        <w:t xml:space="preserve"> </w:t>
      </w:r>
      <w:r>
        <w:rPr>
          <w:i/>
          <w:w w:val="90"/>
          <w:sz w:val="17"/>
        </w:rPr>
        <w:t>diritto privato</w:t>
      </w:r>
      <w:r>
        <w:rPr>
          <w:i/>
          <w:spacing w:val="-2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</w:p>
    <w:p w14:paraId="07D57EF1" w14:textId="77777777" w:rsidR="00C71BAA" w:rsidRDefault="00D96D96">
      <w:pPr>
        <w:pStyle w:val="Corpotesto"/>
        <w:spacing w:before="26" w:line="268" w:lineRule="auto"/>
        <w:ind w:left="415" w:right="285"/>
        <w:jc w:val="both"/>
      </w:pPr>
      <w:r>
        <w:rPr>
          <w:spacing w:val="-1"/>
          <w:w w:val="90"/>
        </w:rPr>
        <w:t>pubblico</w:t>
      </w:r>
      <w:r>
        <w:rPr>
          <w:spacing w:val="-4"/>
          <w:w w:val="90"/>
        </w:rPr>
        <w:t xml:space="preserve"> </w:t>
      </w:r>
      <w:r>
        <w:rPr>
          <w:w w:val="90"/>
        </w:rPr>
        <w:t>sono</w:t>
      </w:r>
      <w:r>
        <w:rPr>
          <w:spacing w:val="-6"/>
          <w:w w:val="90"/>
        </w:rPr>
        <w:t xml:space="preserve"> </w:t>
      </w:r>
      <w:r>
        <w:rPr>
          <w:w w:val="90"/>
        </w:rPr>
        <w:t>incompatibili</w:t>
      </w:r>
      <w:r>
        <w:rPr>
          <w:spacing w:val="-4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l'assunzione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w w:val="90"/>
        </w:rPr>
        <w:t>il</w:t>
      </w:r>
      <w:r>
        <w:rPr>
          <w:spacing w:val="-6"/>
          <w:w w:val="90"/>
        </w:rPr>
        <w:t xml:space="preserve"> </w:t>
      </w:r>
      <w:r>
        <w:rPr>
          <w:w w:val="90"/>
        </w:rPr>
        <w:t>mantenimento,</w:t>
      </w:r>
      <w:r>
        <w:rPr>
          <w:spacing w:val="-5"/>
          <w:w w:val="90"/>
        </w:rPr>
        <w:t xml:space="preserve"> </w:t>
      </w:r>
      <w:r>
        <w:rPr>
          <w:w w:val="90"/>
        </w:rPr>
        <w:t>nel</w:t>
      </w:r>
      <w:r>
        <w:rPr>
          <w:spacing w:val="-6"/>
          <w:w w:val="90"/>
        </w:rPr>
        <w:t xml:space="preserve"> </w:t>
      </w:r>
      <w:r>
        <w:rPr>
          <w:w w:val="90"/>
        </w:rPr>
        <w:t>corso</w:t>
      </w:r>
      <w:r>
        <w:rPr>
          <w:spacing w:val="-3"/>
          <w:w w:val="90"/>
        </w:rPr>
        <w:t xml:space="preserve"> </w:t>
      </w:r>
      <w:r>
        <w:rPr>
          <w:w w:val="90"/>
        </w:rPr>
        <w:t>dell'incarico,</w:t>
      </w:r>
      <w:r>
        <w:rPr>
          <w:spacing w:val="-6"/>
          <w:w w:val="90"/>
        </w:rPr>
        <w:t xml:space="preserve"> </w:t>
      </w:r>
      <w:r>
        <w:rPr>
          <w:w w:val="90"/>
        </w:rPr>
        <w:t>della</w:t>
      </w:r>
      <w:r>
        <w:rPr>
          <w:spacing w:val="-1"/>
          <w:w w:val="90"/>
        </w:rPr>
        <w:t xml:space="preserve"> </w:t>
      </w:r>
      <w:r>
        <w:rPr>
          <w:w w:val="90"/>
        </w:rPr>
        <w:t>carica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componente</w:t>
      </w:r>
      <w:r>
        <w:rPr>
          <w:spacing w:val="-2"/>
          <w:w w:val="90"/>
        </w:rPr>
        <w:t xml:space="preserve"> </w:t>
      </w:r>
      <w:r>
        <w:rPr>
          <w:w w:val="90"/>
        </w:rPr>
        <w:t>dell'organo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indirizzo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nella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stessa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amministrazione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nello</w:t>
      </w:r>
      <w:r>
        <w:rPr>
          <w:spacing w:val="-9"/>
          <w:w w:val="90"/>
        </w:rPr>
        <w:t xml:space="preserve"> </w:t>
      </w:r>
      <w:r>
        <w:rPr>
          <w:w w:val="90"/>
        </w:rPr>
        <w:t>stesso</w:t>
      </w:r>
      <w:r>
        <w:rPr>
          <w:spacing w:val="-8"/>
          <w:w w:val="90"/>
        </w:rPr>
        <w:t xml:space="preserve"> </w:t>
      </w:r>
      <w:r>
        <w:rPr>
          <w:w w:val="90"/>
        </w:rPr>
        <w:t>ente</w:t>
      </w:r>
      <w:r>
        <w:rPr>
          <w:spacing w:val="-6"/>
          <w:w w:val="90"/>
        </w:rPr>
        <w:t xml:space="preserve"> </w:t>
      </w:r>
      <w:r>
        <w:rPr>
          <w:w w:val="90"/>
        </w:rPr>
        <w:t>pubblico</w:t>
      </w:r>
      <w:r>
        <w:rPr>
          <w:spacing w:val="-8"/>
          <w:w w:val="90"/>
        </w:rPr>
        <w:t xml:space="preserve"> </w:t>
      </w:r>
      <w:r>
        <w:rPr>
          <w:w w:val="90"/>
        </w:rPr>
        <w:t>che</w:t>
      </w:r>
      <w:r>
        <w:rPr>
          <w:spacing w:val="-7"/>
          <w:w w:val="90"/>
        </w:rPr>
        <w:t xml:space="preserve"> </w:t>
      </w:r>
      <w:r>
        <w:rPr>
          <w:w w:val="90"/>
        </w:rPr>
        <w:t>ha</w:t>
      </w:r>
      <w:r>
        <w:rPr>
          <w:spacing w:val="-6"/>
          <w:w w:val="90"/>
        </w:rPr>
        <w:t xml:space="preserve"> </w:t>
      </w:r>
      <w:r>
        <w:rPr>
          <w:w w:val="90"/>
        </w:rPr>
        <w:t>conferito</w:t>
      </w:r>
      <w:r>
        <w:rPr>
          <w:spacing w:val="-8"/>
          <w:w w:val="90"/>
        </w:rPr>
        <w:t xml:space="preserve"> </w:t>
      </w:r>
      <w:r>
        <w:rPr>
          <w:w w:val="90"/>
        </w:rPr>
        <w:t>l'incarico,</w:t>
      </w:r>
      <w:r>
        <w:rPr>
          <w:spacing w:val="-7"/>
          <w:w w:val="90"/>
        </w:rPr>
        <w:t xml:space="preserve"> </w:t>
      </w:r>
      <w:r>
        <w:rPr>
          <w:w w:val="90"/>
        </w:rPr>
        <w:t>ovvero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7"/>
          <w:w w:val="90"/>
        </w:rPr>
        <w:t xml:space="preserve"> </w:t>
      </w:r>
      <w:r>
        <w:rPr>
          <w:w w:val="90"/>
        </w:rPr>
        <w:t>l'assunzione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il</w:t>
      </w:r>
      <w:r>
        <w:rPr>
          <w:spacing w:val="-9"/>
          <w:w w:val="90"/>
        </w:rPr>
        <w:t xml:space="preserve"> </w:t>
      </w:r>
      <w:r>
        <w:rPr>
          <w:w w:val="90"/>
        </w:rPr>
        <w:t>mantenimento,</w:t>
      </w:r>
      <w:r>
        <w:rPr>
          <w:spacing w:val="-7"/>
          <w:w w:val="90"/>
        </w:rPr>
        <w:t xml:space="preserve"> </w:t>
      </w:r>
      <w:r>
        <w:rPr>
          <w:w w:val="90"/>
        </w:rPr>
        <w:t>nel</w:t>
      </w:r>
      <w:r>
        <w:rPr>
          <w:spacing w:val="-8"/>
          <w:w w:val="90"/>
        </w:rPr>
        <w:t xml:space="preserve"> </w:t>
      </w:r>
      <w:r>
        <w:rPr>
          <w:w w:val="90"/>
        </w:rPr>
        <w:t>corso</w:t>
      </w:r>
      <w:r>
        <w:rPr>
          <w:spacing w:val="1"/>
          <w:w w:val="90"/>
        </w:rPr>
        <w:t xml:space="preserve"> </w:t>
      </w:r>
      <w:r>
        <w:rPr>
          <w:w w:val="90"/>
        </w:rPr>
        <w:t>dell'incarico, della carica di presidente e amministratore delegato nello stesso ente di diritto privato in controllo pubblico che ha conferito</w:t>
      </w:r>
      <w:r>
        <w:rPr>
          <w:spacing w:val="-40"/>
          <w:w w:val="90"/>
        </w:rPr>
        <w:t xml:space="preserve"> </w:t>
      </w:r>
      <w:r>
        <w:t>l'incarico.</w:t>
      </w:r>
    </w:p>
    <w:p w14:paraId="2473A39E" w14:textId="77777777" w:rsidR="00C71BAA" w:rsidRDefault="00D96D96">
      <w:pPr>
        <w:pStyle w:val="Paragrafoelenco"/>
        <w:numPr>
          <w:ilvl w:val="0"/>
          <w:numId w:val="3"/>
        </w:numPr>
        <w:tabs>
          <w:tab w:val="left" w:pos="570"/>
        </w:tabs>
        <w:spacing w:before="2" w:line="268" w:lineRule="auto"/>
        <w:ind w:left="415" w:right="285" w:firstLine="0"/>
        <w:jc w:val="both"/>
        <w:rPr>
          <w:i/>
          <w:sz w:val="17"/>
        </w:rPr>
      </w:pPr>
      <w:r>
        <w:rPr>
          <w:i/>
          <w:w w:val="85"/>
          <w:sz w:val="17"/>
        </w:rPr>
        <w:t xml:space="preserve">Gli </w:t>
      </w:r>
      <w:r>
        <w:rPr>
          <w:b/>
          <w:i/>
          <w:w w:val="85"/>
          <w:sz w:val="16"/>
        </w:rPr>
        <w:t>incarichi dirigenziali, interni e esterni</w:t>
      </w:r>
      <w:r>
        <w:rPr>
          <w:i/>
          <w:w w:val="85"/>
          <w:sz w:val="17"/>
        </w:rPr>
        <w:t xml:space="preserve">, nelle pubbliche amministrazioni, negli </w:t>
      </w:r>
      <w:r>
        <w:rPr>
          <w:b/>
          <w:i/>
          <w:w w:val="85"/>
          <w:sz w:val="16"/>
        </w:rPr>
        <w:t xml:space="preserve">enti pubblici </w:t>
      </w:r>
      <w:r>
        <w:rPr>
          <w:i/>
          <w:w w:val="85"/>
          <w:sz w:val="17"/>
        </w:rPr>
        <w:t>e negli enti di diritto privato in controllo pubblico</w:t>
      </w:r>
      <w:r>
        <w:rPr>
          <w:i/>
          <w:spacing w:val="1"/>
          <w:w w:val="85"/>
          <w:sz w:val="17"/>
        </w:rPr>
        <w:t xml:space="preserve"> </w:t>
      </w:r>
      <w:r>
        <w:rPr>
          <w:i/>
          <w:w w:val="85"/>
          <w:sz w:val="17"/>
        </w:rPr>
        <w:t>di livello nazionale, regionale e locale sono incompatibili con l'assunzione, nel corso dell'incarico, della carica di Presidente del Consiglio dei</w:t>
      </w:r>
      <w:r>
        <w:rPr>
          <w:i/>
          <w:spacing w:val="1"/>
          <w:w w:val="85"/>
          <w:sz w:val="17"/>
        </w:rPr>
        <w:t xml:space="preserve"> </w:t>
      </w:r>
      <w:r>
        <w:rPr>
          <w:i/>
          <w:w w:val="90"/>
          <w:sz w:val="17"/>
        </w:rPr>
        <w:t>ministri,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Ministro,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Vice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Ministro,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sottosegretario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Stato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commissario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straordinario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del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w w:val="90"/>
          <w:sz w:val="17"/>
        </w:rPr>
        <w:t>Governo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cui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all'articolo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11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legge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23</w:t>
      </w:r>
      <w:r>
        <w:rPr>
          <w:i/>
          <w:spacing w:val="-12"/>
          <w:w w:val="90"/>
          <w:sz w:val="17"/>
        </w:rPr>
        <w:t xml:space="preserve"> </w:t>
      </w:r>
      <w:r>
        <w:rPr>
          <w:i/>
          <w:w w:val="90"/>
          <w:sz w:val="17"/>
        </w:rPr>
        <w:t>agosto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sz w:val="17"/>
        </w:rPr>
        <w:t>1988,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n.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400,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parlamentare.</w:t>
      </w:r>
    </w:p>
    <w:p w14:paraId="0358A37E" w14:textId="77777777" w:rsidR="00C71BAA" w:rsidRDefault="00D96D96">
      <w:pPr>
        <w:pStyle w:val="Paragrafoelenco"/>
        <w:numPr>
          <w:ilvl w:val="0"/>
          <w:numId w:val="3"/>
        </w:numPr>
        <w:tabs>
          <w:tab w:val="left" w:pos="570"/>
        </w:tabs>
        <w:spacing w:before="8" w:line="271" w:lineRule="auto"/>
        <w:ind w:left="415" w:right="289" w:firstLine="0"/>
        <w:jc w:val="both"/>
        <w:rPr>
          <w:i/>
          <w:sz w:val="17"/>
        </w:rPr>
      </w:pPr>
      <w:r>
        <w:rPr>
          <w:i/>
          <w:w w:val="85"/>
          <w:sz w:val="17"/>
        </w:rPr>
        <w:t xml:space="preserve">Gli </w:t>
      </w:r>
      <w:r>
        <w:rPr>
          <w:b/>
          <w:i/>
          <w:w w:val="85"/>
          <w:sz w:val="16"/>
        </w:rPr>
        <w:t>incarichi dirigenziali, interni e esterni</w:t>
      </w:r>
      <w:r>
        <w:rPr>
          <w:i/>
          <w:w w:val="85"/>
          <w:sz w:val="17"/>
        </w:rPr>
        <w:t xml:space="preserve">, nelle pubbliche amministrazioni, </w:t>
      </w:r>
      <w:r>
        <w:rPr>
          <w:b/>
          <w:i/>
          <w:w w:val="85"/>
          <w:sz w:val="16"/>
        </w:rPr>
        <w:t xml:space="preserve">negli enti pubblici </w:t>
      </w:r>
      <w:r>
        <w:rPr>
          <w:i/>
          <w:w w:val="85"/>
          <w:sz w:val="17"/>
        </w:rPr>
        <w:t>e negli enti di diritto privato in controllo pubblico</w:t>
      </w:r>
      <w:r>
        <w:rPr>
          <w:i/>
          <w:spacing w:val="1"/>
          <w:w w:val="85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regionale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sono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incompatibili:</w:t>
      </w:r>
    </w:p>
    <w:p w14:paraId="7A84CA00" w14:textId="77777777" w:rsidR="00C71BAA" w:rsidRDefault="00D96D96">
      <w:pPr>
        <w:pStyle w:val="Paragrafoelenco"/>
        <w:numPr>
          <w:ilvl w:val="0"/>
          <w:numId w:val="2"/>
        </w:numPr>
        <w:tabs>
          <w:tab w:val="left" w:pos="577"/>
        </w:tabs>
        <w:spacing w:line="193" w:lineRule="exact"/>
        <w:ind w:hanging="162"/>
        <w:jc w:val="both"/>
        <w:rPr>
          <w:i/>
          <w:sz w:val="17"/>
        </w:rPr>
      </w:pPr>
      <w:r>
        <w:rPr>
          <w:i/>
          <w:spacing w:val="-1"/>
          <w:w w:val="90"/>
          <w:sz w:val="17"/>
        </w:rPr>
        <w:t>con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carica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componente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giunta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consiglio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regione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interessata;</w:t>
      </w:r>
    </w:p>
    <w:p w14:paraId="534648CD" w14:textId="77777777" w:rsidR="00C71BAA" w:rsidRDefault="00D96D96">
      <w:pPr>
        <w:pStyle w:val="Paragrafoelenco"/>
        <w:numPr>
          <w:ilvl w:val="0"/>
          <w:numId w:val="2"/>
        </w:numPr>
        <w:tabs>
          <w:tab w:val="left" w:pos="582"/>
        </w:tabs>
        <w:spacing w:before="23" w:line="268" w:lineRule="auto"/>
        <w:ind w:left="415" w:right="286" w:firstLine="0"/>
        <w:jc w:val="both"/>
        <w:rPr>
          <w:i/>
          <w:sz w:val="17"/>
        </w:rPr>
      </w:pPr>
      <w:r>
        <w:rPr>
          <w:i/>
          <w:spacing w:val="-1"/>
          <w:w w:val="90"/>
          <w:sz w:val="17"/>
        </w:rPr>
        <w:t>con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la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carica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componente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giunta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consiglio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una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provincia,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un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comune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popolazione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superiore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una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forma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associativa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tra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comuni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avente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popolazione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9"/>
          <w:w w:val="90"/>
          <w:sz w:val="17"/>
        </w:rPr>
        <w:t xml:space="preserve"> </w:t>
      </w:r>
      <w:r>
        <w:rPr>
          <w:i/>
          <w:w w:val="90"/>
          <w:sz w:val="17"/>
        </w:rPr>
        <w:t>medesima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regione;</w:t>
      </w:r>
    </w:p>
    <w:p w14:paraId="4A63C267" w14:textId="77777777" w:rsidR="00C71BAA" w:rsidRDefault="00D96D96">
      <w:pPr>
        <w:pStyle w:val="Paragrafoelenco"/>
        <w:numPr>
          <w:ilvl w:val="0"/>
          <w:numId w:val="2"/>
        </w:numPr>
        <w:tabs>
          <w:tab w:val="left" w:pos="565"/>
        </w:tabs>
        <w:spacing w:line="194" w:lineRule="exact"/>
        <w:ind w:left="564" w:hanging="150"/>
        <w:jc w:val="both"/>
        <w:rPr>
          <w:i/>
          <w:sz w:val="17"/>
        </w:rPr>
      </w:pPr>
      <w:r>
        <w:rPr>
          <w:i/>
          <w:w w:val="90"/>
          <w:sz w:val="17"/>
        </w:rPr>
        <w:t>con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la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carica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presidente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e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amministratore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delegato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enti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diritto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privato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pubblico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regione.</w:t>
      </w:r>
    </w:p>
    <w:p w14:paraId="7025D2C4" w14:textId="77777777" w:rsidR="00C71BAA" w:rsidRDefault="00D96D96">
      <w:pPr>
        <w:pStyle w:val="Paragrafoelenco"/>
        <w:numPr>
          <w:ilvl w:val="0"/>
          <w:numId w:val="3"/>
        </w:numPr>
        <w:tabs>
          <w:tab w:val="left" w:pos="570"/>
        </w:tabs>
        <w:spacing w:before="27" w:line="271" w:lineRule="auto"/>
        <w:ind w:left="415" w:right="287" w:firstLine="0"/>
        <w:jc w:val="both"/>
        <w:rPr>
          <w:i/>
          <w:sz w:val="17"/>
        </w:rPr>
      </w:pPr>
      <w:r>
        <w:rPr>
          <w:i/>
          <w:w w:val="85"/>
          <w:sz w:val="17"/>
        </w:rPr>
        <w:t xml:space="preserve">Gli </w:t>
      </w:r>
      <w:r>
        <w:rPr>
          <w:b/>
          <w:i/>
          <w:w w:val="85"/>
          <w:sz w:val="16"/>
        </w:rPr>
        <w:t>incarichi dirigenziali, interni e esterni</w:t>
      </w:r>
      <w:r>
        <w:rPr>
          <w:i/>
          <w:w w:val="85"/>
          <w:sz w:val="17"/>
        </w:rPr>
        <w:t xml:space="preserve">, nelle pubbliche amministrazioni, negli </w:t>
      </w:r>
      <w:r>
        <w:rPr>
          <w:b/>
          <w:i/>
          <w:w w:val="85"/>
          <w:sz w:val="16"/>
        </w:rPr>
        <w:t xml:space="preserve">enti pubblici </w:t>
      </w:r>
      <w:r>
        <w:rPr>
          <w:i/>
          <w:w w:val="85"/>
          <w:sz w:val="17"/>
        </w:rPr>
        <w:t>e negli enti di diritto privato in controllo pubblico</w:t>
      </w:r>
      <w:r>
        <w:rPr>
          <w:i/>
          <w:spacing w:val="1"/>
          <w:w w:val="85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15"/>
          <w:sz w:val="17"/>
        </w:rPr>
        <w:t xml:space="preserve"> </w:t>
      </w:r>
      <w:r>
        <w:rPr>
          <w:i/>
          <w:sz w:val="17"/>
        </w:rPr>
        <w:t>provinciale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comunale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sono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incompatibili:</w:t>
      </w:r>
    </w:p>
    <w:p w14:paraId="761391E0" w14:textId="77777777" w:rsidR="00C71BAA" w:rsidRDefault="00D96D96">
      <w:pPr>
        <w:pStyle w:val="Paragrafoelenco"/>
        <w:numPr>
          <w:ilvl w:val="0"/>
          <w:numId w:val="1"/>
        </w:numPr>
        <w:tabs>
          <w:tab w:val="left" w:pos="577"/>
        </w:tabs>
        <w:spacing w:line="193" w:lineRule="exact"/>
        <w:ind w:hanging="162"/>
        <w:jc w:val="both"/>
        <w:rPr>
          <w:i/>
          <w:sz w:val="17"/>
        </w:rPr>
      </w:pPr>
      <w:r>
        <w:rPr>
          <w:i/>
          <w:spacing w:val="-2"/>
          <w:w w:val="90"/>
          <w:sz w:val="17"/>
        </w:rPr>
        <w:t>con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2"/>
          <w:w w:val="90"/>
          <w:sz w:val="17"/>
        </w:rPr>
        <w:t>carica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componente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giunta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</w:t>
      </w:r>
      <w:r>
        <w:rPr>
          <w:i/>
          <w:spacing w:val="-10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consiglio</w:t>
      </w:r>
      <w:r>
        <w:rPr>
          <w:i/>
          <w:spacing w:val="-8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regione;</w:t>
      </w:r>
    </w:p>
    <w:p w14:paraId="67D03522" w14:textId="77777777" w:rsidR="00C71BAA" w:rsidRDefault="00D96D96">
      <w:pPr>
        <w:pStyle w:val="Paragrafoelenco"/>
        <w:numPr>
          <w:ilvl w:val="0"/>
          <w:numId w:val="1"/>
        </w:numPr>
        <w:tabs>
          <w:tab w:val="left" w:pos="582"/>
        </w:tabs>
        <w:spacing w:before="26" w:line="268" w:lineRule="auto"/>
        <w:ind w:left="415" w:right="286" w:firstLine="0"/>
        <w:jc w:val="both"/>
        <w:rPr>
          <w:i/>
          <w:sz w:val="17"/>
        </w:rPr>
      </w:pPr>
      <w:r>
        <w:rPr>
          <w:i/>
          <w:spacing w:val="-1"/>
          <w:w w:val="90"/>
          <w:sz w:val="17"/>
        </w:rPr>
        <w:t>con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la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carica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componente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della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giunta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del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consiglio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una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provincia,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un</w:t>
      </w:r>
      <w:r>
        <w:rPr>
          <w:i/>
          <w:spacing w:val="-7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comune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con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popolazione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superiore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ai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15.000</w:t>
      </w:r>
      <w:r>
        <w:rPr>
          <w:i/>
          <w:spacing w:val="-6"/>
          <w:w w:val="90"/>
          <w:sz w:val="17"/>
        </w:rPr>
        <w:t xml:space="preserve"> </w:t>
      </w:r>
      <w:r>
        <w:rPr>
          <w:i/>
          <w:w w:val="90"/>
          <w:sz w:val="17"/>
        </w:rPr>
        <w:t>abitanti</w:t>
      </w:r>
      <w:r>
        <w:rPr>
          <w:i/>
          <w:spacing w:val="-4"/>
          <w:w w:val="90"/>
          <w:sz w:val="17"/>
        </w:rPr>
        <w:t xml:space="preserve"> </w:t>
      </w:r>
      <w:r>
        <w:rPr>
          <w:i/>
          <w:w w:val="90"/>
          <w:sz w:val="17"/>
        </w:rPr>
        <w:t>o</w:t>
      </w:r>
      <w:r>
        <w:rPr>
          <w:i/>
          <w:spacing w:val="-5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w w:val="90"/>
          <w:sz w:val="17"/>
        </w:rPr>
        <w:t>una forma associativa tra comuni avente la medesima popolazione, ricompresi nella stessa regione dell'amministrazione locale che ha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sz w:val="17"/>
        </w:rPr>
        <w:t>conferito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l'incarico;</w:t>
      </w:r>
    </w:p>
    <w:p w14:paraId="399355CF" w14:textId="77777777" w:rsidR="00C71BAA" w:rsidRDefault="00D96D96">
      <w:pPr>
        <w:pStyle w:val="Paragrafoelenco"/>
        <w:numPr>
          <w:ilvl w:val="0"/>
          <w:numId w:val="1"/>
        </w:numPr>
        <w:tabs>
          <w:tab w:val="left" w:pos="560"/>
        </w:tabs>
        <w:spacing w:line="268" w:lineRule="auto"/>
        <w:ind w:left="415" w:right="288" w:firstLine="0"/>
        <w:jc w:val="both"/>
        <w:rPr>
          <w:i/>
          <w:sz w:val="17"/>
        </w:rPr>
      </w:pPr>
      <w:r>
        <w:rPr>
          <w:i/>
          <w:spacing w:val="-1"/>
          <w:w w:val="90"/>
          <w:sz w:val="17"/>
        </w:rPr>
        <w:t>con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la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carica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componente</w:t>
      </w:r>
      <w:r>
        <w:rPr>
          <w:i/>
          <w:spacing w:val="-14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organi</w:t>
      </w:r>
      <w:r>
        <w:rPr>
          <w:i/>
          <w:spacing w:val="-11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di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spacing w:val="-1"/>
          <w:w w:val="90"/>
          <w:sz w:val="17"/>
        </w:rPr>
        <w:t>indirizzo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negli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enti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diritto</w:t>
      </w:r>
      <w:r>
        <w:rPr>
          <w:i/>
          <w:spacing w:val="-16"/>
          <w:w w:val="90"/>
          <w:sz w:val="17"/>
        </w:rPr>
        <w:t xml:space="preserve"> </w:t>
      </w:r>
      <w:r>
        <w:rPr>
          <w:i/>
          <w:w w:val="90"/>
          <w:sz w:val="17"/>
        </w:rPr>
        <w:t>privato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w w:val="90"/>
          <w:sz w:val="17"/>
        </w:rPr>
        <w:t>in</w:t>
      </w:r>
      <w:r>
        <w:rPr>
          <w:i/>
          <w:spacing w:val="-14"/>
          <w:w w:val="90"/>
          <w:sz w:val="17"/>
        </w:rPr>
        <w:t xml:space="preserve"> </w:t>
      </w:r>
      <w:r>
        <w:rPr>
          <w:i/>
          <w:w w:val="90"/>
          <w:sz w:val="17"/>
        </w:rPr>
        <w:t>controllo</w:t>
      </w:r>
      <w:r>
        <w:rPr>
          <w:i/>
          <w:spacing w:val="-12"/>
          <w:w w:val="90"/>
          <w:sz w:val="17"/>
        </w:rPr>
        <w:t xml:space="preserve"> </w:t>
      </w:r>
      <w:r>
        <w:rPr>
          <w:i/>
          <w:w w:val="90"/>
          <w:sz w:val="17"/>
        </w:rPr>
        <w:t>pubblico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da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parte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della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regione,</w:t>
      </w:r>
      <w:r>
        <w:rPr>
          <w:i/>
          <w:spacing w:val="-15"/>
          <w:w w:val="90"/>
          <w:sz w:val="17"/>
        </w:rPr>
        <w:t xml:space="preserve"> </w:t>
      </w:r>
      <w:r>
        <w:rPr>
          <w:i/>
          <w:w w:val="90"/>
          <w:sz w:val="17"/>
        </w:rPr>
        <w:t>nonché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di</w:t>
      </w:r>
      <w:r>
        <w:rPr>
          <w:i/>
          <w:spacing w:val="-13"/>
          <w:w w:val="90"/>
          <w:sz w:val="17"/>
        </w:rPr>
        <w:t xml:space="preserve"> </w:t>
      </w:r>
      <w:r>
        <w:rPr>
          <w:i/>
          <w:w w:val="90"/>
          <w:sz w:val="17"/>
        </w:rPr>
        <w:t>province,</w:t>
      </w:r>
      <w:r>
        <w:rPr>
          <w:i/>
          <w:spacing w:val="1"/>
          <w:w w:val="90"/>
          <w:sz w:val="17"/>
        </w:rPr>
        <w:t xml:space="preserve"> </w:t>
      </w:r>
      <w:r>
        <w:rPr>
          <w:i/>
          <w:spacing w:val="-1"/>
          <w:w w:val="95"/>
          <w:sz w:val="17"/>
        </w:rPr>
        <w:t>comuni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con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popolazione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superiore</w:t>
      </w:r>
      <w:r>
        <w:rPr>
          <w:i/>
          <w:spacing w:val="-8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ai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15.000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abitanti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o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di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forme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associative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tra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comuni</w:t>
      </w:r>
      <w:r>
        <w:rPr>
          <w:i/>
          <w:spacing w:val="-7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aventi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la</w:t>
      </w:r>
      <w:r>
        <w:rPr>
          <w:i/>
          <w:spacing w:val="-6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medesima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spacing w:val="-1"/>
          <w:w w:val="95"/>
          <w:sz w:val="17"/>
        </w:rPr>
        <w:t>popolazione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w w:val="95"/>
          <w:sz w:val="17"/>
        </w:rPr>
        <w:t>della</w:t>
      </w:r>
      <w:r>
        <w:rPr>
          <w:i/>
          <w:spacing w:val="-5"/>
          <w:w w:val="95"/>
          <w:sz w:val="17"/>
        </w:rPr>
        <w:t xml:space="preserve"> </w:t>
      </w:r>
      <w:r>
        <w:rPr>
          <w:i/>
          <w:w w:val="95"/>
          <w:sz w:val="17"/>
        </w:rPr>
        <w:t>stessa</w:t>
      </w:r>
      <w:r>
        <w:rPr>
          <w:i/>
          <w:spacing w:val="-43"/>
          <w:w w:val="95"/>
          <w:sz w:val="17"/>
        </w:rPr>
        <w:t xml:space="preserve"> </w:t>
      </w:r>
      <w:r>
        <w:rPr>
          <w:i/>
          <w:sz w:val="17"/>
        </w:rPr>
        <w:t>regione”.</w:t>
      </w:r>
    </w:p>
    <w:p w14:paraId="644FB4B9" w14:textId="77777777" w:rsidR="00C71BAA" w:rsidRDefault="00C71BAA">
      <w:pPr>
        <w:spacing w:line="268" w:lineRule="auto"/>
        <w:jc w:val="both"/>
        <w:rPr>
          <w:sz w:val="17"/>
        </w:rPr>
        <w:sectPr w:rsidR="00C71BAA">
          <w:pgSz w:w="11900" w:h="16840"/>
          <w:pgMar w:top="700" w:right="980" w:bottom="280" w:left="1000" w:header="720" w:footer="720" w:gutter="0"/>
          <w:cols w:space="720"/>
        </w:sectPr>
      </w:pPr>
    </w:p>
    <w:p w14:paraId="68E96F3D" w14:textId="77777777" w:rsidR="00C71BAA" w:rsidRDefault="00C71BAA">
      <w:pPr>
        <w:pStyle w:val="Corpotesto"/>
        <w:rPr>
          <w:sz w:val="20"/>
        </w:rPr>
      </w:pPr>
    </w:p>
    <w:p w14:paraId="5E5D6DC5" w14:textId="77777777" w:rsidR="00C71BAA" w:rsidRDefault="00C71BAA">
      <w:pPr>
        <w:pStyle w:val="Corpotesto"/>
        <w:rPr>
          <w:sz w:val="20"/>
        </w:rPr>
      </w:pPr>
    </w:p>
    <w:p w14:paraId="41490D03" w14:textId="77777777" w:rsidR="00C71BAA" w:rsidRDefault="00C71BAA">
      <w:pPr>
        <w:pStyle w:val="Corpotesto"/>
        <w:spacing w:before="3" w:after="1"/>
        <w:rPr>
          <w:sz w:val="11"/>
        </w:rPr>
      </w:pPr>
    </w:p>
    <w:p w14:paraId="2A84FBE4" w14:textId="0441CC55" w:rsidR="00C71BAA" w:rsidRDefault="00D96D96">
      <w:pPr>
        <w:pStyle w:val="Corpotesto"/>
        <w:spacing w:line="20" w:lineRule="exact"/>
        <w:ind w:left="678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53E745E" wp14:editId="226127D5">
                <wp:extent cx="1685290" cy="8890"/>
                <wp:effectExtent l="13335" t="8890" r="6350" b="1270"/>
                <wp:docPr id="13384060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290" cy="8890"/>
                          <a:chOff x="0" y="0"/>
                          <a:chExt cx="2654" cy="14"/>
                        </a:xfrm>
                      </wpg:grpSpPr>
                      <wps:wsp>
                        <wps:cNvPr id="20445763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653" cy="0"/>
                          </a:xfrm>
                          <a:prstGeom prst="line">
                            <a:avLst/>
                          </a:prstGeom>
                          <a:noFill/>
                          <a:ln w="83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D8841" id="Group 2" o:spid="_x0000_s1026" style="width:132.7pt;height:.7pt;mso-position-horizontal-relative:char;mso-position-vertical-relative:line" coordsize="26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">
                <v:line id="Line 3" o:spid="_x0000_s1027" style="position:absolute;visibility:visible;mso-wrap-style:square" from="0,7" to="265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" strokeweight=".23175mm"/>
                <w10:anchorlock/>
              </v:group>
            </w:pict>
          </mc:Fallback>
        </mc:AlternateContent>
      </w:r>
    </w:p>
    <w:p w14:paraId="4AC01E76" w14:textId="77777777" w:rsidR="00C71BAA" w:rsidRDefault="00C71BAA">
      <w:pPr>
        <w:pStyle w:val="Corpotesto"/>
        <w:rPr>
          <w:sz w:val="20"/>
        </w:rPr>
      </w:pPr>
    </w:p>
    <w:p w14:paraId="475D7D64" w14:textId="77777777" w:rsidR="00C71BAA" w:rsidRDefault="00C71BAA">
      <w:pPr>
        <w:pStyle w:val="Corpotesto"/>
        <w:rPr>
          <w:sz w:val="20"/>
        </w:rPr>
      </w:pPr>
    </w:p>
    <w:p w14:paraId="68A04E13" w14:textId="77777777" w:rsidR="00C71BAA" w:rsidRDefault="00C71BAA">
      <w:pPr>
        <w:pStyle w:val="Corpotesto"/>
        <w:rPr>
          <w:sz w:val="20"/>
        </w:rPr>
      </w:pPr>
    </w:p>
    <w:p w14:paraId="68E02C8E" w14:textId="77777777" w:rsidR="00C71BAA" w:rsidRDefault="00C71BAA">
      <w:pPr>
        <w:pStyle w:val="Corpotesto"/>
        <w:rPr>
          <w:sz w:val="20"/>
        </w:rPr>
      </w:pPr>
    </w:p>
    <w:p w14:paraId="7B1A34E0" w14:textId="77777777" w:rsidR="00C71BAA" w:rsidRDefault="00C71BAA">
      <w:pPr>
        <w:pStyle w:val="Corpotesto"/>
        <w:rPr>
          <w:sz w:val="20"/>
        </w:rPr>
      </w:pPr>
    </w:p>
    <w:p w14:paraId="376B67CB" w14:textId="77777777" w:rsidR="00C71BAA" w:rsidRDefault="00C71BAA">
      <w:pPr>
        <w:pStyle w:val="Corpotesto"/>
        <w:rPr>
          <w:sz w:val="20"/>
        </w:rPr>
      </w:pPr>
    </w:p>
    <w:p w14:paraId="2E79984F" w14:textId="77777777" w:rsidR="00C71BAA" w:rsidRDefault="00D96D96">
      <w:pPr>
        <w:spacing w:before="196" w:line="357" w:lineRule="auto"/>
        <w:ind w:left="132"/>
        <w:rPr>
          <w:rFonts w:ascii="Calibri" w:hAnsi="Calibri"/>
          <w:b/>
        </w:rPr>
      </w:pPr>
      <w:r>
        <w:rPr>
          <w:rFonts w:ascii="Calibri" w:hAnsi="Calibri"/>
          <w:b/>
        </w:rPr>
        <w:t>Avvertenza:</w:t>
      </w:r>
      <w:r>
        <w:rPr>
          <w:rFonts w:ascii="Calibri" w:hAnsi="Calibri"/>
          <w:b/>
          <w:spacing w:val="21"/>
        </w:rPr>
        <w:t xml:space="preserve"> </w:t>
      </w:r>
      <w:r>
        <w:rPr>
          <w:rFonts w:ascii="Calibri" w:hAnsi="Calibri"/>
          <w:b/>
        </w:rPr>
        <w:t>verranno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oscurati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dati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relativi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data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luogo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nascita,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codice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fiscale,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residenza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firma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autografa. Parimenti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non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sarà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pubblicato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alcun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documento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riconoscimento.</w:t>
      </w:r>
    </w:p>
    <w:sectPr w:rsidR="00C71BAA">
      <w:pgSz w:w="11900" w:h="16840"/>
      <w:pgMar w:top="70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291C7" w14:textId="77777777" w:rsidR="009C457B" w:rsidRDefault="009C457B" w:rsidP="009C457B">
      <w:r>
        <w:separator/>
      </w:r>
    </w:p>
  </w:endnote>
  <w:endnote w:type="continuationSeparator" w:id="0">
    <w:p w14:paraId="5F1A3B66" w14:textId="77777777" w:rsidR="009C457B" w:rsidRDefault="009C457B" w:rsidP="009C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4A7F2" w14:textId="77777777" w:rsidR="009C457B" w:rsidRDefault="009C457B" w:rsidP="009C457B">
      <w:r>
        <w:separator/>
      </w:r>
    </w:p>
  </w:footnote>
  <w:footnote w:type="continuationSeparator" w:id="0">
    <w:p w14:paraId="4F8B60C5" w14:textId="77777777" w:rsidR="009C457B" w:rsidRDefault="009C457B" w:rsidP="009C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FD48D" w14:textId="77777777" w:rsidR="009C457B" w:rsidRDefault="009C457B" w:rsidP="009C457B">
    <w:pPr>
      <w:pStyle w:val="Corpotesto"/>
      <w:spacing w:before="5"/>
      <w:rPr>
        <w:rFonts w:ascii="Times New Roman"/>
        <w:i w:val="0"/>
        <w:sz w:val="22"/>
      </w:rPr>
    </w:pPr>
  </w:p>
  <w:p w14:paraId="6769E5E2" w14:textId="77777777" w:rsidR="009C457B" w:rsidRDefault="009C457B" w:rsidP="009C457B">
    <w:pPr>
      <w:pStyle w:val="Titolo"/>
      <w:pBdr>
        <w:bottom w:val="thinThickSmallGap" w:sz="12" w:space="1" w:color="808080" w:themeColor="background1" w:themeShade="80"/>
      </w:pBdr>
      <w:ind w:left="0" w:right="-3"/>
    </w:pPr>
    <w:r>
      <w:t>DICHIARAZIONE SULLA INSUSSISTENZA DI CAUSE DI INCONFERIBILITÀ O INCOMPATIBILITÀ  ex art. 20 D.L.gs n. 39/2013</w:t>
    </w:r>
  </w:p>
  <w:p w14:paraId="3CA098B9" w14:textId="77777777" w:rsidR="009C457B" w:rsidRDefault="009C45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0E20"/>
    <w:multiLevelType w:val="hybridMultilevel"/>
    <w:tmpl w:val="47E6C32E"/>
    <w:lvl w:ilvl="0" w:tplc="2D9C1F98">
      <w:numFmt w:val="bullet"/>
      <w:lvlText w:val="-"/>
      <w:lvlJc w:val="left"/>
      <w:pPr>
        <w:ind w:left="840" w:hanging="28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8202B8A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CD5CF3F2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4E628B00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FD846434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888A97C2">
      <w:numFmt w:val="bullet"/>
      <w:lvlText w:val="•"/>
      <w:lvlJc w:val="left"/>
      <w:pPr>
        <w:ind w:left="5380" w:hanging="281"/>
      </w:pPr>
      <w:rPr>
        <w:rFonts w:hint="default"/>
        <w:lang w:val="it-IT" w:eastAsia="en-US" w:bidi="ar-SA"/>
      </w:rPr>
    </w:lvl>
    <w:lvl w:ilvl="6" w:tplc="9A3C7BF6">
      <w:numFmt w:val="bullet"/>
      <w:lvlText w:val="•"/>
      <w:lvlJc w:val="left"/>
      <w:pPr>
        <w:ind w:left="6288" w:hanging="281"/>
      </w:pPr>
      <w:rPr>
        <w:rFonts w:hint="default"/>
        <w:lang w:val="it-IT" w:eastAsia="en-US" w:bidi="ar-SA"/>
      </w:rPr>
    </w:lvl>
    <w:lvl w:ilvl="7" w:tplc="FCC2636E">
      <w:numFmt w:val="bullet"/>
      <w:lvlText w:val="•"/>
      <w:lvlJc w:val="left"/>
      <w:pPr>
        <w:ind w:left="7196" w:hanging="281"/>
      </w:pPr>
      <w:rPr>
        <w:rFonts w:hint="default"/>
        <w:lang w:val="it-IT" w:eastAsia="en-US" w:bidi="ar-SA"/>
      </w:rPr>
    </w:lvl>
    <w:lvl w:ilvl="8" w:tplc="F5A212DA">
      <w:numFmt w:val="bullet"/>
      <w:lvlText w:val="•"/>
      <w:lvlJc w:val="left"/>
      <w:pPr>
        <w:ind w:left="8104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6CF65C5"/>
    <w:multiLevelType w:val="hybridMultilevel"/>
    <w:tmpl w:val="0352D8C0"/>
    <w:lvl w:ilvl="0" w:tplc="B6323A34">
      <w:start w:val="1"/>
      <w:numFmt w:val="decimal"/>
      <w:lvlText w:val="%1."/>
      <w:lvlJc w:val="left"/>
      <w:pPr>
        <w:ind w:left="415" w:hanging="127"/>
        <w:jc w:val="left"/>
      </w:pPr>
      <w:rPr>
        <w:rFonts w:ascii="Tahoma" w:eastAsia="Tahoma" w:hAnsi="Tahoma" w:cs="Tahoma" w:hint="default"/>
        <w:spacing w:val="-2"/>
        <w:w w:val="71"/>
        <w:sz w:val="14"/>
        <w:szCs w:val="14"/>
        <w:lang w:val="it-IT" w:eastAsia="en-US" w:bidi="ar-SA"/>
      </w:rPr>
    </w:lvl>
    <w:lvl w:ilvl="1" w:tplc="463A80CA">
      <w:numFmt w:val="bullet"/>
      <w:lvlText w:val="•"/>
      <w:lvlJc w:val="left"/>
      <w:pPr>
        <w:ind w:left="1370" w:hanging="127"/>
      </w:pPr>
      <w:rPr>
        <w:rFonts w:hint="default"/>
        <w:lang w:val="it-IT" w:eastAsia="en-US" w:bidi="ar-SA"/>
      </w:rPr>
    </w:lvl>
    <w:lvl w:ilvl="2" w:tplc="42C83E04">
      <w:numFmt w:val="bullet"/>
      <w:lvlText w:val="•"/>
      <w:lvlJc w:val="left"/>
      <w:pPr>
        <w:ind w:left="2320" w:hanging="127"/>
      </w:pPr>
      <w:rPr>
        <w:rFonts w:hint="default"/>
        <w:lang w:val="it-IT" w:eastAsia="en-US" w:bidi="ar-SA"/>
      </w:rPr>
    </w:lvl>
    <w:lvl w:ilvl="3" w:tplc="94F28B00">
      <w:numFmt w:val="bullet"/>
      <w:lvlText w:val="•"/>
      <w:lvlJc w:val="left"/>
      <w:pPr>
        <w:ind w:left="3270" w:hanging="127"/>
      </w:pPr>
      <w:rPr>
        <w:rFonts w:hint="default"/>
        <w:lang w:val="it-IT" w:eastAsia="en-US" w:bidi="ar-SA"/>
      </w:rPr>
    </w:lvl>
    <w:lvl w:ilvl="4" w:tplc="041E6C50">
      <w:numFmt w:val="bullet"/>
      <w:lvlText w:val="•"/>
      <w:lvlJc w:val="left"/>
      <w:pPr>
        <w:ind w:left="4220" w:hanging="127"/>
      </w:pPr>
      <w:rPr>
        <w:rFonts w:hint="default"/>
        <w:lang w:val="it-IT" w:eastAsia="en-US" w:bidi="ar-SA"/>
      </w:rPr>
    </w:lvl>
    <w:lvl w:ilvl="5" w:tplc="BC688716">
      <w:numFmt w:val="bullet"/>
      <w:lvlText w:val="•"/>
      <w:lvlJc w:val="left"/>
      <w:pPr>
        <w:ind w:left="5170" w:hanging="127"/>
      </w:pPr>
      <w:rPr>
        <w:rFonts w:hint="default"/>
        <w:lang w:val="it-IT" w:eastAsia="en-US" w:bidi="ar-SA"/>
      </w:rPr>
    </w:lvl>
    <w:lvl w:ilvl="6" w:tplc="BFC2E778">
      <w:numFmt w:val="bullet"/>
      <w:lvlText w:val="•"/>
      <w:lvlJc w:val="left"/>
      <w:pPr>
        <w:ind w:left="6120" w:hanging="127"/>
      </w:pPr>
      <w:rPr>
        <w:rFonts w:hint="default"/>
        <w:lang w:val="it-IT" w:eastAsia="en-US" w:bidi="ar-SA"/>
      </w:rPr>
    </w:lvl>
    <w:lvl w:ilvl="7" w:tplc="8AD82BEE">
      <w:numFmt w:val="bullet"/>
      <w:lvlText w:val="•"/>
      <w:lvlJc w:val="left"/>
      <w:pPr>
        <w:ind w:left="7070" w:hanging="127"/>
      </w:pPr>
      <w:rPr>
        <w:rFonts w:hint="default"/>
        <w:lang w:val="it-IT" w:eastAsia="en-US" w:bidi="ar-SA"/>
      </w:rPr>
    </w:lvl>
    <w:lvl w:ilvl="8" w:tplc="D8F00166">
      <w:numFmt w:val="bullet"/>
      <w:lvlText w:val="•"/>
      <w:lvlJc w:val="left"/>
      <w:pPr>
        <w:ind w:left="8020" w:hanging="127"/>
      </w:pPr>
      <w:rPr>
        <w:rFonts w:hint="default"/>
        <w:lang w:val="it-IT" w:eastAsia="en-US" w:bidi="ar-SA"/>
      </w:rPr>
    </w:lvl>
  </w:abstractNum>
  <w:abstractNum w:abstractNumId="2" w15:restartNumberingAfterBreak="0">
    <w:nsid w:val="2F407119"/>
    <w:multiLevelType w:val="hybridMultilevel"/>
    <w:tmpl w:val="13A4F8FE"/>
    <w:lvl w:ilvl="0" w:tplc="D32E4220">
      <w:start w:val="1"/>
      <w:numFmt w:val="lowerLetter"/>
      <w:lvlText w:val="%1)"/>
      <w:lvlJc w:val="left"/>
      <w:pPr>
        <w:ind w:left="576" w:hanging="161"/>
        <w:jc w:val="left"/>
      </w:pPr>
      <w:rPr>
        <w:rFonts w:ascii="Arial" w:eastAsia="Arial" w:hAnsi="Arial" w:cs="Arial" w:hint="default"/>
        <w:i/>
        <w:iCs/>
        <w:spacing w:val="0"/>
        <w:w w:val="74"/>
        <w:sz w:val="17"/>
        <w:szCs w:val="17"/>
        <w:lang w:val="it-IT" w:eastAsia="en-US" w:bidi="ar-SA"/>
      </w:rPr>
    </w:lvl>
    <w:lvl w:ilvl="1" w:tplc="21C62C80">
      <w:numFmt w:val="bullet"/>
      <w:lvlText w:val="•"/>
      <w:lvlJc w:val="left"/>
      <w:pPr>
        <w:ind w:left="1514" w:hanging="161"/>
      </w:pPr>
      <w:rPr>
        <w:rFonts w:hint="default"/>
        <w:lang w:val="it-IT" w:eastAsia="en-US" w:bidi="ar-SA"/>
      </w:rPr>
    </w:lvl>
    <w:lvl w:ilvl="2" w:tplc="A57CFCDE">
      <w:numFmt w:val="bullet"/>
      <w:lvlText w:val="•"/>
      <w:lvlJc w:val="left"/>
      <w:pPr>
        <w:ind w:left="2448" w:hanging="161"/>
      </w:pPr>
      <w:rPr>
        <w:rFonts w:hint="default"/>
        <w:lang w:val="it-IT" w:eastAsia="en-US" w:bidi="ar-SA"/>
      </w:rPr>
    </w:lvl>
    <w:lvl w:ilvl="3" w:tplc="748C7B24">
      <w:numFmt w:val="bullet"/>
      <w:lvlText w:val="•"/>
      <w:lvlJc w:val="left"/>
      <w:pPr>
        <w:ind w:left="3382" w:hanging="161"/>
      </w:pPr>
      <w:rPr>
        <w:rFonts w:hint="default"/>
        <w:lang w:val="it-IT" w:eastAsia="en-US" w:bidi="ar-SA"/>
      </w:rPr>
    </w:lvl>
    <w:lvl w:ilvl="4" w:tplc="830C0470">
      <w:numFmt w:val="bullet"/>
      <w:lvlText w:val="•"/>
      <w:lvlJc w:val="left"/>
      <w:pPr>
        <w:ind w:left="4316" w:hanging="161"/>
      </w:pPr>
      <w:rPr>
        <w:rFonts w:hint="default"/>
        <w:lang w:val="it-IT" w:eastAsia="en-US" w:bidi="ar-SA"/>
      </w:rPr>
    </w:lvl>
    <w:lvl w:ilvl="5" w:tplc="8AAEA67E">
      <w:numFmt w:val="bullet"/>
      <w:lvlText w:val="•"/>
      <w:lvlJc w:val="left"/>
      <w:pPr>
        <w:ind w:left="5250" w:hanging="161"/>
      </w:pPr>
      <w:rPr>
        <w:rFonts w:hint="default"/>
        <w:lang w:val="it-IT" w:eastAsia="en-US" w:bidi="ar-SA"/>
      </w:rPr>
    </w:lvl>
    <w:lvl w:ilvl="6" w:tplc="DDC43204">
      <w:numFmt w:val="bullet"/>
      <w:lvlText w:val="•"/>
      <w:lvlJc w:val="left"/>
      <w:pPr>
        <w:ind w:left="6184" w:hanging="161"/>
      </w:pPr>
      <w:rPr>
        <w:rFonts w:hint="default"/>
        <w:lang w:val="it-IT" w:eastAsia="en-US" w:bidi="ar-SA"/>
      </w:rPr>
    </w:lvl>
    <w:lvl w:ilvl="7" w:tplc="14D6A57C">
      <w:numFmt w:val="bullet"/>
      <w:lvlText w:val="•"/>
      <w:lvlJc w:val="left"/>
      <w:pPr>
        <w:ind w:left="7118" w:hanging="161"/>
      </w:pPr>
      <w:rPr>
        <w:rFonts w:hint="default"/>
        <w:lang w:val="it-IT" w:eastAsia="en-US" w:bidi="ar-SA"/>
      </w:rPr>
    </w:lvl>
    <w:lvl w:ilvl="8" w:tplc="2482F8FE">
      <w:numFmt w:val="bullet"/>
      <w:lvlText w:val="•"/>
      <w:lvlJc w:val="left"/>
      <w:pPr>
        <w:ind w:left="8052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386D767F"/>
    <w:multiLevelType w:val="hybridMultilevel"/>
    <w:tmpl w:val="625015DC"/>
    <w:lvl w:ilvl="0" w:tplc="12942416">
      <w:start w:val="1"/>
      <w:numFmt w:val="decimal"/>
      <w:lvlText w:val="%1."/>
      <w:lvlJc w:val="left"/>
      <w:pPr>
        <w:ind w:left="588" w:hanging="173"/>
        <w:jc w:val="left"/>
      </w:pPr>
      <w:rPr>
        <w:rFonts w:ascii="Arial" w:eastAsia="Arial" w:hAnsi="Arial" w:cs="Arial" w:hint="default"/>
        <w:i/>
        <w:iCs/>
        <w:spacing w:val="0"/>
        <w:w w:val="73"/>
        <w:sz w:val="17"/>
        <w:szCs w:val="17"/>
        <w:lang w:val="it-IT" w:eastAsia="en-US" w:bidi="ar-SA"/>
      </w:rPr>
    </w:lvl>
    <w:lvl w:ilvl="1" w:tplc="AFEA438C">
      <w:numFmt w:val="bullet"/>
      <w:lvlText w:val="•"/>
      <w:lvlJc w:val="left"/>
      <w:pPr>
        <w:ind w:left="1514" w:hanging="173"/>
      </w:pPr>
      <w:rPr>
        <w:rFonts w:hint="default"/>
        <w:lang w:val="it-IT" w:eastAsia="en-US" w:bidi="ar-SA"/>
      </w:rPr>
    </w:lvl>
    <w:lvl w:ilvl="2" w:tplc="E42022F6">
      <w:numFmt w:val="bullet"/>
      <w:lvlText w:val="•"/>
      <w:lvlJc w:val="left"/>
      <w:pPr>
        <w:ind w:left="2448" w:hanging="173"/>
      </w:pPr>
      <w:rPr>
        <w:rFonts w:hint="default"/>
        <w:lang w:val="it-IT" w:eastAsia="en-US" w:bidi="ar-SA"/>
      </w:rPr>
    </w:lvl>
    <w:lvl w:ilvl="3" w:tplc="8EBC3F5E">
      <w:numFmt w:val="bullet"/>
      <w:lvlText w:val="•"/>
      <w:lvlJc w:val="left"/>
      <w:pPr>
        <w:ind w:left="3382" w:hanging="173"/>
      </w:pPr>
      <w:rPr>
        <w:rFonts w:hint="default"/>
        <w:lang w:val="it-IT" w:eastAsia="en-US" w:bidi="ar-SA"/>
      </w:rPr>
    </w:lvl>
    <w:lvl w:ilvl="4" w:tplc="53F0B1F6">
      <w:numFmt w:val="bullet"/>
      <w:lvlText w:val="•"/>
      <w:lvlJc w:val="left"/>
      <w:pPr>
        <w:ind w:left="4316" w:hanging="173"/>
      </w:pPr>
      <w:rPr>
        <w:rFonts w:hint="default"/>
        <w:lang w:val="it-IT" w:eastAsia="en-US" w:bidi="ar-SA"/>
      </w:rPr>
    </w:lvl>
    <w:lvl w:ilvl="5" w:tplc="98987208">
      <w:numFmt w:val="bullet"/>
      <w:lvlText w:val="•"/>
      <w:lvlJc w:val="left"/>
      <w:pPr>
        <w:ind w:left="5250" w:hanging="173"/>
      </w:pPr>
      <w:rPr>
        <w:rFonts w:hint="default"/>
        <w:lang w:val="it-IT" w:eastAsia="en-US" w:bidi="ar-SA"/>
      </w:rPr>
    </w:lvl>
    <w:lvl w:ilvl="6" w:tplc="1BA4A3C0">
      <w:numFmt w:val="bullet"/>
      <w:lvlText w:val="•"/>
      <w:lvlJc w:val="left"/>
      <w:pPr>
        <w:ind w:left="6184" w:hanging="173"/>
      </w:pPr>
      <w:rPr>
        <w:rFonts w:hint="default"/>
        <w:lang w:val="it-IT" w:eastAsia="en-US" w:bidi="ar-SA"/>
      </w:rPr>
    </w:lvl>
    <w:lvl w:ilvl="7" w:tplc="6F1879D4">
      <w:numFmt w:val="bullet"/>
      <w:lvlText w:val="•"/>
      <w:lvlJc w:val="left"/>
      <w:pPr>
        <w:ind w:left="7118" w:hanging="173"/>
      </w:pPr>
      <w:rPr>
        <w:rFonts w:hint="default"/>
        <w:lang w:val="it-IT" w:eastAsia="en-US" w:bidi="ar-SA"/>
      </w:rPr>
    </w:lvl>
    <w:lvl w:ilvl="8" w:tplc="4EB84706">
      <w:numFmt w:val="bullet"/>
      <w:lvlText w:val="•"/>
      <w:lvlJc w:val="left"/>
      <w:pPr>
        <w:ind w:left="8052" w:hanging="173"/>
      </w:pPr>
      <w:rPr>
        <w:rFonts w:hint="default"/>
        <w:lang w:val="it-IT" w:eastAsia="en-US" w:bidi="ar-SA"/>
      </w:rPr>
    </w:lvl>
  </w:abstractNum>
  <w:abstractNum w:abstractNumId="4" w15:restartNumberingAfterBreak="0">
    <w:nsid w:val="55067DEA"/>
    <w:multiLevelType w:val="hybridMultilevel"/>
    <w:tmpl w:val="977A94CA"/>
    <w:lvl w:ilvl="0" w:tplc="993ADC7E">
      <w:start w:val="1"/>
      <w:numFmt w:val="decimal"/>
      <w:lvlText w:val="%1."/>
      <w:lvlJc w:val="left"/>
      <w:pPr>
        <w:ind w:left="598" w:hanging="183"/>
        <w:jc w:val="left"/>
      </w:pPr>
      <w:rPr>
        <w:rFonts w:ascii="Arial" w:eastAsia="Arial" w:hAnsi="Arial" w:cs="Arial" w:hint="default"/>
        <w:i/>
        <w:iCs/>
        <w:spacing w:val="0"/>
        <w:w w:val="73"/>
        <w:sz w:val="17"/>
        <w:szCs w:val="17"/>
        <w:lang w:val="it-IT" w:eastAsia="en-US" w:bidi="ar-SA"/>
      </w:rPr>
    </w:lvl>
    <w:lvl w:ilvl="1" w:tplc="55680B6E">
      <w:numFmt w:val="bullet"/>
      <w:lvlText w:val="•"/>
      <w:lvlJc w:val="left"/>
      <w:pPr>
        <w:ind w:left="1532" w:hanging="183"/>
      </w:pPr>
      <w:rPr>
        <w:rFonts w:hint="default"/>
        <w:lang w:val="it-IT" w:eastAsia="en-US" w:bidi="ar-SA"/>
      </w:rPr>
    </w:lvl>
    <w:lvl w:ilvl="2" w:tplc="F418C7F0">
      <w:numFmt w:val="bullet"/>
      <w:lvlText w:val="•"/>
      <w:lvlJc w:val="left"/>
      <w:pPr>
        <w:ind w:left="2464" w:hanging="183"/>
      </w:pPr>
      <w:rPr>
        <w:rFonts w:hint="default"/>
        <w:lang w:val="it-IT" w:eastAsia="en-US" w:bidi="ar-SA"/>
      </w:rPr>
    </w:lvl>
    <w:lvl w:ilvl="3" w:tplc="DABAB55A">
      <w:numFmt w:val="bullet"/>
      <w:lvlText w:val="•"/>
      <w:lvlJc w:val="left"/>
      <w:pPr>
        <w:ind w:left="3396" w:hanging="183"/>
      </w:pPr>
      <w:rPr>
        <w:rFonts w:hint="default"/>
        <w:lang w:val="it-IT" w:eastAsia="en-US" w:bidi="ar-SA"/>
      </w:rPr>
    </w:lvl>
    <w:lvl w:ilvl="4" w:tplc="B55AAE78">
      <w:numFmt w:val="bullet"/>
      <w:lvlText w:val="•"/>
      <w:lvlJc w:val="left"/>
      <w:pPr>
        <w:ind w:left="4328" w:hanging="183"/>
      </w:pPr>
      <w:rPr>
        <w:rFonts w:hint="default"/>
        <w:lang w:val="it-IT" w:eastAsia="en-US" w:bidi="ar-SA"/>
      </w:rPr>
    </w:lvl>
    <w:lvl w:ilvl="5" w:tplc="D82CB7D4">
      <w:numFmt w:val="bullet"/>
      <w:lvlText w:val="•"/>
      <w:lvlJc w:val="left"/>
      <w:pPr>
        <w:ind w:left="5260" w:hanging="183"/>
      </w:pPr>
      <w:rPr>
        <w:rFonts w:hint="default"/>
        <w:lang w:val="it-IT" w:eastAsia="en-US" w:bidi="ar-SA"/>
      </w:rPr>
    </w:lvl>
    <w:lvl w:ilvl="6" w:tplc="F4A870A6">
      <w:numFmt w:val="bullet"/>
      <w:lvlText w:val="•"/>
      <w:lvlJc w:val="left"/>
      <w:pPr>
        <w:ind w:left="6192" w:hanging="183"/>
      </w:pPr>
      <w:rPr>
        <w:rFonts w:hint="default"/>
        <w:lang w:val="it-IT" w:eastAsia="en-US" w:bidi="ar-SA"/>
      </w:rPr>
    </w:lvl>
    <w:lvl w:ilvl="7" w:tplc="0340EA40">
      <w:numFmt w:val="bullet"/>
      <w:lvlText w:val="•"/>
      <w:lvlJc w:val="left"/>
      <w:pPr>
        <w:ind w:left="7124" w:hanging="183"/>
      </w:pPr>
      <w:rPr>
        <w:rFonts w:hint="default"/>
        <w:lang w:val="it-IT" w:eastAsia="en-US" w:bidi="ar-SA"/>
      </w:rPr>
    </w:lvl>
    <w:lvl w:ilvl="8" w:tplc="3CF27792">
      <w:numFmt w:val="bullet"/>
      <w:lvlText w:val="•"/>
      <w:lvlJc w:val="left"/>
      <w:pPr>
        <w:ind w:left="8056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55A32545"/>
    <w:multiLevelType w:val="hybridMultilevel"/>
    <w:tmpl w:val="E626FC98"/>
    <w:lvl w:ilvl="0" w:tplc="1A78E222">
      <w:numFmt w:val="bullet"/>
      <w:lvlText w:val="-"/>
      <w:lvlJc w:val="left"/>
      <w:pPr>
        <w:ind w:left="840" w:hanging="28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70A1B30">
      <w:numFmt w:val="bullet"/>
      <w:lvlText w:val="•"/>
      <w:lvlJc w:val="left"/>
      <w:pPr>
        <w:ind w:left="1748" w:hanging="281"/>
      </w:pPr>
      <w:rPr>
        <w:rFonts w:hint="default"/>
        <w:lang w:val="it-IT" w:eastAsia="en-US" w:bidi="ar-SA"/>
      </w:rPr>
    </w:lvl>
    <w:lvl w:ilvl="2" w:tplc="8AE88DE8">
      <w:numFmt w:val="bullet"/>
      <w:lvlText w:val="•"/>
      <w:lvlJc w:val="left"/>
      <w:pPr>
        <w:ind w:left="2656" w:hanging="281"/>
      </w:pPr>
      <w:rPr>
        <w:rFonts w:hint="default"/>
        <w:lang w:val="it-IT" w:eastAsia="en-US" w:bidi="ar-SA"/>
      </w:rPr>
    </w:lvl>
    <w:lvl w:ilvl="3" w:tplc="82D482CE">
      <w:numFmt w:val="bullet"/>
      <w:lvlText w:val="•"/>
      <w:lvlJc w:val="left"/>
      <w:pPr>
        <w:ind w:left="3564" w:hanging="281"/>
      </w:pPr>
      <w:rPr>
        <w:rFonts w:hint="default"/>
        <w:lang w:val="it-IT" w:eastAsia="en-US" w:bidi="ar-SA"/>
      </w:rPr>
    </w:lvl>
    <w:lvl w:ilvl="4" w:tplc="9942FD34">
      <w:numFmt w:val="bullet"/>
      <w:lvlText w:val="•"/>
      <w:lvlJc w:val="left"/>
      <w:pPr>
        <w:ind w:left="4472" w:hanging="281"/>
      </w:pPr>
      <w:rPr>
        <w:rFonts w:hint="default"/>
        <w:lang w:val="it-IT" w:eastAsia="en-US" w:bidi="ar-SA"/>
      </w:rPr>
    </w:lvl>
    <w:lvl w:ilvl="5" w:tplc="807E0334">
      <w:numFmt w:val="bullet"/>
      <w:lvlText w:val="•"/>
      <w:lvlJc w:val="left"/>
      <w:pPr>
        <w:ind w:left="5380" w:hanging="281"/>
      </w:pPr>
      <w:rPr>
        <w:rFonts w:hint="default"/>
        <w:lang w:val="it-IT" w:eastAsia="en-US" w:bidi="ar-SA"/>
      </w:rPr>
    </w:lvl>
    <w:lvl w:ilvl="6" w:tplc="5B1CCDE8">
      <w:numFmt w:val="bullet"/>
      <w:lvlText w:val="•"/>
      <w:lvlJc w:val="left"/>
      <w:pPr>
        <w:ind w:left="6288" w:hanging="281"/>
      </w:pPr>
      <w:rPr>
        <w:rFonts w:hint="default"/>
        <w:lang w:val="it-IT" w:eastAsia="en-US" w:bidi="ar-SA"/>
      </w:rPr>
    </w:lvl>
    <w:lvl w:ilvl="7" w:tplc="C11CC642">
      <w:numFmt w:val="bullet"/>
      <w:lvlText w:val="•"/>
      <w:lvlJc w:val="left"/>
      <w:pPr>
        <w:ind w:left="7196" w:hanging="281"/>
      </w:pPr>
      <w:rPr>
        <w:rFonts w:hint="default"/>
        <w:lang w:val="it-IT" w:eastAsia="en-US" w:bidi="ar-SA"/>
      </w:rPr>
    </w:lvl>
    <w:lvl w:ilvl="8" w:tplc="877E5FAC">
      <w:numFmt w:val="bullet"/>
      <w:lvlText w:val="•"/>
      <w:lvlJc w:val="left"/>
      <w:pPr>
        <w:ind w:left="8104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7FA40258"/>
    <w:multiLevelType w:val="hybridMultilevel"/>
    <w:tmpl w:val="15DC2240"/>
    <w:lvl w:ilvl="0" w:tplc="6578018E">
      <w:start w:val="1"/>
      <w:numFmt w:val="lowerLetter"/>
      <w:lvlText w:val="%1)"/>
      <w:lvlJc w:val="left"/>
      <w:pPr>
        <w:ind w:left="576" w:hanging="161"/>
        <w:jc w:val="left"/>
      </w:pPr>
      <w:rPr>
        <w:rFonts w:ascii="Arial" w:eastAsia="Arial" w:hAnsi="Arial" w:cs="Arial" w:hint="default"/>
        <w:i/>
        <w:iCs/>
        <w:spacing w:val="0"/>
        <w:w w:val="74"/>
        <w:sz w:val="17"/>
        <w:szCs w:val="17"/>
        <w:lang w:val="it-IT" w:eastAsia="en-US" w:bidi="ar-SA"/>
      </w:rPr>
    </w:lvl>
    <w:lvl w:ilvl="1" w:tplc="DE2CFD6E">
      <w:numFmt w:val="bullet"/>
      <w:lvlText w:val="•"/>
      <w:lvlJc w:val="left"/>
      <w:pPr>
        <w:ind w:left="1514" w:hanging="161"/>
      </w:pPr>
      <w:rPr>
        <w:rFonts w:hint="default"/>
        <w:lang w:val="it-IT" w:eastAsia="en-US" w:bidi="ar-SA"/>
      </w:rPr>
    </w:lvl>
    <w:lvl w:ilvl="2" w:tplc="1158A16C">
      <w:numFmt w:val="bullet"/>
      <w:lvlText w:val="•"/>
      <w:lvlJc w:val="left"/>
      <w:pPr>
        <w:ind w:left="2448" w:hanging="161"/>
      </w:pPr>
      <w:rPr>
        <w:rFonts w:hint="default"/>
        <w:lang w:val="it-IT" w:eastAsia="en-US" w:bidi="ar-SA"/>
      </w:rPr>
    </w:lvl>
    <w:lvl w:ilvl="3" w:tplc="2CD69320">
      <w:numFmt w:val="bullet"/>
      <w:lvlText w:val="•"/>
      <w:lvlJc w:val="left"/>
      <w:pPr>
        <w:ind w:left="3382" w:hanging="161"/>
      </w:pPr>
      <w:rPr>
        <w:rFonts w:hint="default"/>
        <w:lang w:val="it-IT" w:eastAsia="en-US" w:bidi="ar-SA"/>
      </w:rPr>
    </w:lvl>
    <w:lvl w:ilvl="4" w:tplc="BE1CAB00">
      <w:numFmt w:val="bullet"/>
      <w:lvlText w:val="•"/>
      <w:lvlJc w:val="left"/>
      <w:pPr>
        <w:ind w:left="4316" w:hanging="161"/>
      </w:pPr>
      <w:rPr>
        <w:rFonts w:hint="default"/>
        <w:lang w:val="it-IT" w:eastAsia="en-US" w:bidi="ar-SA"/>
      </w:rPr>
    </w:lvl>
    <w:lvl w:ilvl="5" w:tplc="9F6EC402">
      <w:numFmt w:val="bullet"/>
      <w:lvlText w:val="•"/>
      <w:lvlJc w:val="left"/>
      <w:pPr>
        <w:ind w:left="5250" w:hanging="161"/>
      </w:pPr>
      <w:rPr>
        <w:rFonts w:hint="default"/>
        <w:lang w:val="it-IT" w:eastAsia="en-US" w:bidi="ar-SA"/>
      </w:rPr>
    </w:lvl>
    <w:lvl w:ilvl="6" w:tplc="30FEEAB0">
      <w:numFmt w:val="bullet"/>
      <w:lvlText w:val="•"/>
      <w:lvlJc w:val="left"/>
      <w:pPr>
        <w:ind w:left="6184" w:hanging="161"/>
      </w:pPr>
      <w:rPr>
        <w:rFonts w:hint="default"/>
        <w:lang w:val="it-IT" w:eastAsia="en-US" w:bidi="ar-SA"/>
      </w:rPr>
    </w:lvl>
    <w:lvl w:ilvl="7" w:tplc="185494E6">
      <w:numFmt w:val="bullet"/>
      <w:lvlText w:val="•"/>
      <w:lvlJc w:val="left"/>
      <w:pPr>
        <w:ind w:left="7118" w:hanging="161"/>
      </w:pPr>
      <w:rPr>
        <w:rFonts w:hint="default"/>
        <w:lang w:val="it-IT" w:eastAsia="en-US" w:bidi="ar-SA"/>
      </w:rPr>
    </w:lvl>
    <w:lvl w:ilvl="8" w:tplc="C26411E0">
      <w:numFmt w:val="bullet"/>
      <w:lvlText w:val="•"/>
      <w:lvlJc w:val="left"/>
      <w:pPr>
        <w:ind w:left="8052" w:hanging="161"/>
      </w:pPr>
      <w:rPr>
        <w:rFonts w:hint="default"/>
        <w:lang w:val="it-IT" w:eastAsia="en-US" w:bidi="ar-SA"/>
      </w:rPr>
    </w:lvl>
  </w:abstractNum>
  <w:num w:numId="1" w16cid:durableId="2085713560">
    <w:abstractNumId w:val="2"/>
  </w:num>
  <w:num w:numId="2" w16cid:durableId="114566582">
    <w:abstractNumId w:val="6"/>
  </w:num>
  <w:num w:numId="3" w16cid:durableId="653459695">
    <w:abstractNumId w:val="4"/>
  </w:num>
  <w:num w:numId="4" w16cid:durableId="128473565">
    <w:abstractNumId w:val="3"/>
  </w:num>
  <w:num w:numId="5" w16cid:durableId="412245779">
    <w:abstractNumId w:val="1"/>
  </w:num>
  <w:num w:numId="6" w16cid:durableId="2132478753">
    <w:abstractNumId w:val="0"/>
  </w:num>
  <w:num w:numId="7" w16cid:durableId="1004818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AA"/>
    <w:rsid w:val="005E15B1"/>
    <w:rsid w:val="009C457B"/>
    <w:rsid w:val="00BF6B10"/>
    <w:rsid w:val="00C71BAA"/>
    <w:rsid w:val="00D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07D7BF3E"/>
  <w15:docId w15:val="{83B7DCE7-AE86-4AB8-BA77-2225D3EE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2" w:right="144"/>
      <w:jc w:val="both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99"/>
      <w:ind w:left="3823" w:right="3837"/>
      <w:jc w:val="center"/>
    </w:pPr>
    <w:rPr>
      <w:rFonts w:ascii="Cambria" w:eastAsia="Cambria" w:hAnsi="Cambria" w:cs="Cambria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4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57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4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57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Enti pubblici.docx</vt:lpstr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Enti pubblici.docx</dc:title>
  <dc:creator>dr.pedercini</dc:creator>
  <cp:lastModifiedBy>Istituto Mestica</cp:lastModifiedBy>
  <cp:revision>2</cp:revision>
  <dcterms:created xsi:type="dcterms:W3CDTF">2024-12-04T14:42:00Z</dcterms:created>
  <dcterms:modified xsi:type="dcterms:W3CDTF">2024-12-04T14:42:00Z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2024-12-04T00:00:00Z</vt:filetime>
  </property>
</Properties>
</file>