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6D" w:rsidRDefault="004A66AA">
      <w:pPr>
        <w:pStyle w:val="Corpotesto"/>
        <w:spacing w:before="73"/>
        <w:ind w:left="425"/>
      </w:pPr>
      <w:r>
        <w:rPr>
          <w:rFonts w:ascii="Calibri"/>
          <w:u w:val="single"/>
        </w:rPr>
        <w:t>Allegato</w:t>
      </w:r>
      <w:r>
        <w:rPr>
          <w:rFonts w:ascii="Calibri"/>
          <w:spacing w:val="-8"/>
          <w:u w:val="single"/>
        </w:rPr>
        <w:t xml:space="preserve"> </w:t>
      </w:r>
      <w:r>
        <w:rPr>
          <w:rFonts w:ascii="Calibri"/>
          <w:u w:val="single"/>
        </w:rPr>
        <w:t>B</w:t>
      </w:r>
      <w:r>
        <w:rPr>
          <w:rFonts w:ascii="Calibri"/>
          <w:spacing w:val="3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11"/>
        </w:rPr>
        <w:t xml:space="preserve"> </w:t>
      </w:r>
      <w:r>
        <w:rPr>
          <w:spacing w:val="-2"/>
        </w:rPr>
        <w:t>TITOLI</w:t>
      </w:r>
      <w:r w:rsidR="00856FF2">
        <w:rPr>
          <w:spacing w:val="-2"/>
        </w:rPr>
        <w:t xml:space="preserve">- modulo </w:t>
      </w:r>
      <w:r w:rsidR="00856FF2" w:rsidRPr="00856FF2">
        <w:rPr>
          <w:spacing w:val="-2"/>
        </w:rPr>
        <w:t>di inglese</w:t>
      </w:r>
      <w:r w:rsidR="00856FF2" w:rsidRPr="00E871F9">
        <w:rPr>
          <w:rFonts w:ascii="Times New Roman" w:hAnsi="Times New Roman"/>
          <w:color w:val="4471C4"/>
        </w:rPr>
        <w:t xml:space="preserve"> </w:t>
      </w:r>
      <w:r w:rsidR="00856FF2" w:rsidRPr="00E871F9">
        <w:rPr>
          <w:rFonts w:ascii="Times New Roman" w:hAnsi="Times New Roman"/>
          <w:color w:val="4471C4"/>
        </w:rPr>
        <w:t>"HERE WE GO FOLKS"</w:t>
      </w:r>
    </w:p>
    <w:p w:rsidR="0008776D" w:rsidRDefault="0008776D">
      <w:pPr>
        <w:pStyle w:val="Corpotesto"/>
        <w:spacing w:before="12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687"/>
        <w:gridCol w:w="1417"/>
        <w:gridCol w:w="1419"/>
      </w:tblGrid>
      <w:tr w:rsidR="0008776D" w:rsidTr="00856FF2">
        <w:trPr>
          <w:trHeight w:val="681"/>
        </w:trPr>
        <w:tc>
          <w:tcPr>
            <w:tcW w:w="3965" w:type="dxa"/>
            <w:shd w:val="clear" w:color="auto" w:fill="EAF1DD" w:themeFill="accent3" w:themeFillTint="33"/>
          </w:tcPr>
          <w:p w:rsidR="0008776D" w:rsidRDefault="004A66AA" w:rsidP="00856FF2">
            <w:pPr>
              <w:pStyle w:val="TableParagraph"/>
              <w:ind w:left="736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ESPERTO</w:t>
            </w:r>
          </w:p>
        </w:tc>
        <w:tc>
          <w:tcPr>
            <w:tcW w:w="368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before="191"/>
              <w:ind w:left="1036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</w:t>
            </w:r>
            <w:r>
              <w:rPr>
                <w:spacing w:val="-5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line="242" w:lineRule="auto"/>
              <w:ind w:left="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DICHIARATI</w:t>
            </w:r>
          </w:p>
        </w:tc>
        <w:tc>
          <w:tcPr>
            <w:tcW w:w="1419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line="242" w:lineRule="auto"/>
              <w:ind w:left="70" w:right="255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ASSEGNATI</w:t>
            </w:r>
          </w:p>
        </w:tc>
      </w:tr>
      <w:tr w:rsidR="0008776D" w:rsidTr="00856FF2">
        <w:trPr>
          <w:trHeight w:val="1729"/>
        </w:trPr>
        <w:tc>
          <w:tcPr>
            <w:tcW w:w="3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76D" w:rsidRDefault="004A66AA" w:rsidP="00856FF2">
            <w:pPr>
              <w:pStyle w:val="TableParagraph"/>
              <w:ind w:left="138" w:right="141"/>
              <w:rPr>
                <w:rFonts w:ascii="Arial MT"/>
                <w:sz w:val="24"/>
              </w:rPr>
            </w:pPr>
            <w:r w:rsidRPr="00856FF2">
              <w:rPr>
                <w:sz w:val="24"/>
              </w:rPr>
              <w:t>Titoli di studio (laurea magistrale, quadriennale, triennale) valutati anche in relazione al punteggio conseguito</w:t>
            </w:r>
          </w:p>
        </w:tc>
        <w:tc>
          <w:tcPr>
            <w:tcW w:w="3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6D" w:rsidRDefault="004A66AA">
            <w:pPr>
              <w:pStyle w:val="TableParagraph"/>
              <w:spacing w:before="201"/>
              <w:ind w:left="1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Voto: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&lt;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90/110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(1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punto)</w:t>
            </w:r>
          </w:p>
          <w:p w:rsidR="0008776D" w:rsidRDefault="004A66AA">
            <w:pPr>
              <w:pStyle w:val="TableParagraph"/>
              <w:spacing w:before="58" w:line="302" w:lineRule="auto"/>
              <w:ind w:left="1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Voto: da 91/110 a 100/110 (4 punti) Voto: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101/110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105/110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(6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punti) Voto: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106/110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110/110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(8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punti) Voto: 110 e lode (10 punti)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B33FDF" w:rsidRDefault="00B33FDF">
            <w:pPr>
              <w:pStyle w:val="TableParagraph"/>
              <w:rPr>
                <w:rFonts w:ascii="Times New Roman"/>
              </w:rPr>
            </w:pPr>
          </w:p>
          <w:p w:rsidR="00B33FDF" w:rsidRDefault="00B33FDF">
            <w:pPr>
              <w:pStyle w:val="TableParagraph"/>
              <w:rPr>
                <w:rFonts w:ascii="Times New Roman"/>
              </w:rPr>
            </w:pPr>
          </w:p>
          <w:p w:rsidR="00B33FDF" w:rsidRPr="00B33FDF" w:rsidRDefault="00B33FD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</w:tcBorders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681"/>
        </w:trPr>
        <w:tc>
          <w:tcPr>
            <w:tcW w:w="3965" w:type="dxa"/>
            <w:tcBorders>
              <w:top w:val="single" w:sz="6" w:space="0" w:color="000000"/>
            </w:tcBorders>
            <w:shd w:val="clear" w:color="auto" w:fill="EAF1DD" w:themeFill="accent3" w:themeFillTint="33"/>
          </w:tcPr>
          <w:p w:rsidR="0008776D" w:rsidRDefault="004A66AA" w:rsidP="00856FF2">
            <w:pPr>
              <w:pStyle w:val="TableParagraph"/>
              <w:ind w:left="798" w:right="105" w:hanging="663"/>
              <w:rPr>
                <w:sz w:val="24"/>
              </w:rPr>
            </w:pPr>
            <w:r>
              <w:rPr>
                <w:sz w:val="24"/>
              </w:rPr>
              <w:t>Istruzione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specifico settore in cui si concorre</w:t>
            </w:r>
          </w:p>
        </w:tc>
        <w:tc>
          <w:tcPr>
            <w:tcW w:w="3687" w:type="dxa"/>
            <w:tcBorders>
              <w:top w:val="single" w:sz="6" w:space="0" w:color="000000"/>
            </w:tcBorders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before="191"/>
              <w:ind w:left="1036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</w:t>
            </w:r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DICHIARATI</w:t>
            </w:r>
          </w:p>
        </w:tc>
        <w:tc>
          <w:tcPr>
            <w:tcW w:w="1419" w:type="dxa"/>
            <w:tcBorders>
              <w:top w:val="single" w:sz="6" w:space="0" w:color="000000"/>
            </w:tcBorders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70" w:right="255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ASSEGNATI</w:t>
            </w:r>
          </w:p>
        </w:tc>
      </w:tr>
      <w:tr w:rsidR="0008776D" w:rsidTr="00856FF2">
        <w:trPr>
          <w:trHeight w:val="803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specializzazioni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durata </w:t>
            </w:r>
            <w:r>
              <w:rPr>
                <w:sz w:val="24"/>
              </w:rPr>
              <w:t xml:space="preserve">biennale coerenti con il settore </w:t>
            </w:r>
            <w:r>
              <w:rPr>
                <w:spacing w:val="-2"/>
                <w:sz w:val="24"/>
              </w:rPr>
              <w:t>considerato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before="179"/>
              <w:ind w:left="165" w:righ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62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B33FDF" w:rsidRPr="00B33FDF" w:rsidRDefault="00B33FDF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926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Abilitazione all’insegnamento nella scuola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coerente con il percorso prescelto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before="107"/>
              <w:ind w:left="165" w:righ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62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08776D" w:rsidRDefault="00B33F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</w:p>
          <w:p w:rsidR="00B33FDF" w:rsidRPr="00B33FDF" w:rsidRDefault="00B33FDF">
            <w:pPr>
              <w:pStyle w:val="TableParagraph"/>
              <w:rPr>
                <w:rFonts w:ascii="Arial" w:hAnsi="Arial" w:cs="Arial"/>
                <w:b/>
              </w:rPr>
            </w:pPr>
            <w:r w:rsidRPr="00B33FDF"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681"/>
        </w:trPr>
        <w:tc>
          <w:tcPr>
            <w:tcW w:w="3965" w:type="dxa"/>
            <w:shd w:val="clear" w:color="auto" w:fill="EAF1DD" w:themeFill="accent3" w:themeFillTint="33"/>
          </w:tcPr>
          <w:p w:rsidR="0008776D" w:rsidRDefault="004A66AA" w:rsidP="00856FF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Certificazioni</w:t>
            </w:r>
          </w:p>
        </w:tc>
        <w:tc>
          <w:tcPr>
            <w:tcW w:w="368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before="191"/>
              <w:ind w:left="1141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</w:t>
            </w:r>
            <w:r>
              <w:rPr>
                <w:spacing w:val="-5"/>
                <w:sz w:val="24"/>
              </w:rPr>
              <w:t xml:space="preserve"> 20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DICHIARATI</w:t>
            </w:r>
          </w:p>
        </w:tc>
        <w:tc>
          <w:tcPr>
            <w:tcW w:w="1419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70" w:right="255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ASSEGNATI</w:t>
            </w:r>
          </w:p>
        </w:tc>
      </w:tr>
      <w:tr w:rsidR="0008776D" w:rsidTr="00856FF2">
        <w:trPr>
          <w:trHeight w:val="555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Certificazioni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riconosciute </w:t>
            </w:r>
            <w:r>
              <w:rPr>
                <w:sz w:val="24"/>
              </w:rPr>
              <w:t>dal MIM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line="292" w:lineRule="exact"/>
              <w:ind w:left="165" w:righ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62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B33FDF" w:rsidRPr="00B33FDF" w:rsidRDefault="00B33FDF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710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Certificazioni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linguistiche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line="292" w:lineRule="exact"/>
              <w:ind w:left="165" w:righ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62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777"/>
        </w:trPr>
        <w:tc>
          <w:tcPr>
            <w:tcW w:w="3965" w:type="dxa"/>
            <w:shd w:val="clear" w:color="auto" w:fill="EAF1DD" w:themeFill="accent3" w:themeFillTint="33"/>
          </w:tcPr>
          <w:p w:rsidR="0008776D" w:rsidRDefault="004A66AA" w:rsidP="00856FF2">
            <w:pPr>
              <w:pStyle w:val="TableParagraph"/>
              <w:ind w:left="1456" w:right="-15" w:hanging="1436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 si concorre</w:t>
            </w:r>
          </w:p>
        </w:tc>
        <w:tc>
          <w:tcPr>
            <w:tcW w:w="368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spacing w:before="191"/>
              <w:ind w:left="1314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</w:t>
            </w:r>
            <w:r>
              <w:rPr>
                <w:spacing w:val="-5"/>
                <w:sz w:val="24"/>
              </w:rPr>
              <w:t xml:space="preserve"> 45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DICHIARATI</w:t>
            </w:r>
          </w:p>
        </w:tc>
        <w:tc>
          <w:tcPr>
            <w:tcW w:w="1419" w:type="dxa"/>
            <w:shd w:val="clear" w:color="auto" w:fill="EAF1DD" w:themeFill="accent3" w:themeFillTint="33"/>
          </w:tcPr>
          <w:p w:rsidR="0008776D" w:rsidRDefault="004A66AA">
            <w:pPr>
              <w:pStyle w:val="TableParagraph"/>
              <w:ind w:left="70" w:right="255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PUNTI </w:t>
            </w:r>
            <w:r>
              <w:rPr>
                <w:spacing w:val="-4"/>
                <w:sz w:val="24"/>
              </w:rPr>
              <w:t>ASSEGNATI</w:t>
            </w:r>
          </w:p>
        </w:tc>
      </w:tr>
      <w:tr w:rsidR="0008776D" w:rsidTr="00856FF2">
        <w:trPr>
          <w:trHeight w:val="779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esperto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PON nel settore considerato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before="47"/>
              <w:ind w:left="165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48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777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nel settore considerato</w:t>
            </w:r>
          </w:p>
        </w:tc>
        <w:tc>
          <w:tcPr>
            <w:tcW w:w="3687" w:type="dxa"/>
          </w:tcPr>
          <w:p w:rsidR="0008776D" w:rsidRDefault="004A66AA">
            <w:pPr>
              <w:pStyle w:val="TableParagraph"/>
              <w:spacing w:before="47"/>
              <w:ind w:left="166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spacing w:before="45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1021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Incarico come esperto in progetti </w:t>
            </w:r>
            <w:r>
              <w:rPr>
                <w:spacing w:val="-2"/>
                <w:sz w:val="24"/>
              </w:rPr>
              <w:t>extracurricolari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similari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settore considerato</w:t>
            </w:r>
          </w:p>
        </w:tc>
        <w:tc>
          <w:tcPr>
            <w:tcW w:w="3687" w:type="dxa"/>
          </w:tcPr>
          <w:p w:rsidR="0008776D" w:rsidRDefault="0008776D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:rsidR="0008776D" w:rsidRDefault="004A66AA">
            <w:pPr>
              <w:pStyle w:val="TableParagraph"/>
              <w:ind w:left="117" w:right="1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ind w:left="117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C65A88" w:rsidRDefault="00C65A88">
            <w:pPr>
              <w:pStyle w:val="TableParagraph"/>
              <w:rPr>
                <w:rFonts w:ascii="Times New Roman"/>
              </w:rPr>
            </w:pPr>
          </w:p>
          <w:p w:rsidR="00C65A88" w:rsidRPr="00C65A88" w:rsidRDefault="00C65A8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</w:rPr>
              <w:t xml:space="preserve">      </w:t>
            </w: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925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Conoscenze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dell’argomento </w:t>
            </w:r>
            <w:r>
              <w:rPr>
                <w:sz w:val="24"/>
              </w:rPr>
              <w:t>(documentate attraverso pubblicazioni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considerato)</w:t>
            </w:r>
          </w:p>
        </w:tc>
        <w:tc>
          <w:tcPr>
            <w:tcW w:w="3687" w:type="dxa"/>
          </w:tcPr>
          <w:p w:rsidR="0008776D" w:rsidRDefault="0008776D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:rsidR="0008776D" w:rsidRDefault="004A66AA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C65A88" w:rsidRPr="00C65A88" w:rsidRDefault="00C65A8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1590"/>
        </w:trPr>
        <w:tc>
          <w:tcPr>
            <w:tcW w:w="3965" w:type="dxa"/>
            <w:vAlign w:val="center"/>
          </w:tcPr>
          <w:p w:rsidR="0008776D" w:rsidRDefault="004A66AA" w:rsidP="00856FF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pacing w:val="-2"/>
                <w:sz w:val="24"/>
              </w:rPr>
              <w:t>Conoscenze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dell’argomento </w:t>
            </w:r>
            <w:r>
              <w:rPr>
                <w:sz w:val="24"/>
              </w:rPr>
              <w:t>(documentate attraverso</w:t>
            </w:r>
          </w:p>
          <w:p w:rsidR="0008776D" w:rsidRDefault="004A66AA" w:rsidP="00856FF2">
            <w:pPr>
              <w:pStyle w:val="TableParagraph"/>
              <w:ind w:left="117" w:right="699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formatore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corso riconosciuti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settore </w:t>
            </w:r>
            <w:r>
              <w:rPr>
                <w:spacing w:val="-2"/>
                <w:sz w:val="24"/>
              </w:rPr>
              <w:t>considerato)</w:t>
            </w:r>
          </w:p>
        </w:tc>
        <w:tc>
          <w:tcPr>
            <w:tcW w:w="3687" w:type="dxa"/>
          </w:tcPr>
          <w:p w:rsidR="0008776D" w:rsidRDefault="0008776D">
            <w:pPr>
              <w:pStyle w:val="TableParagraph"/>
              <w:spacing w:before="112"/>
              <w:rPr>
                <w:rFonts w:ascii="Arial MT"/>
                <w:sz w:val="24"/>
              </w:rPr>
            </w:pPr>
          </w:p>
          <w:p w:rsidR="0008776D" w:rsidRDefault="004A66AA">
            <w:pPr>
              <w:pStyle w:val="TableParagraph"/>
              <w:ind w:left="166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cad.</w:t>
            </w:r>
          </w:p>
          <w:p w:rsidR="0008776D" w:rsidRDefault="004A66AA">
            <w:pPr>
              <w:pStyle w:val="TableParagraph"/>
              <w:ind w:left="166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  <w:p w:rsidR="00C65A88" w:rsidRDefault="00C65A88">
            <w:pPr>
              <w:pStyle w:val="TableParagraph"/>
              <w:rPr>
                <w:rFonts w:ascii="Times New Roman"/>
              </w:rPr>
            </w:pPr>
          </w:p>
          <w:p w:rsidR="00C65A88" w:rsidRPr="00C65A88" w:rsidRDefault="00C65A8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  <w:tr w:rsidR="0008776D" w:rsidTr="00856FF2">
        <w:trPr>
          <w:trHeight w:val="618"/>
        </w:trPr>
        <w:tc>
          <w:tcPr>
            <w:tcW w:w="3965" w:type="dxa"/>
            <w:shd w:val="clear" w:color="auto" w:fill="B6D6A8"/>
            <w:vAlign w:val="center"/>
          </w:tcPr>
          <w:p w:rsidR="0008776D" w:rsidRDefault="004A66AA" w:rsidP="00856FF2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3687" w:type="dxa"/>
            <w:shd w:val="clear" w:color="auto" w:fill="B6D6A8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B6D6A8"/>
          </w:tcPr>
          <w:p w:rsidR="001358CA" w:rsidRPr="001358CA" w:rsidRDefault="001358C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B6D6A8"/>
          </w:tcPr>
          <w:p w:rsidR="0008776D" w:rsidRDefault="0008776D">
            <w:pPr>
              <w:pStyle w:val="TableParagraph"/>
              <w:rPr>
                <w:rFonts w:ascii="Times New Roman"/>
              </w:rPr>
            </w:pPr>
          </w:p>
        </w:tc>
      </w:tr>
    </w:tbl>
    <w:p w:rsidR="004A66AA" w:rsidRDefault="004A66AA"/>
    <w:sectPr w:rsidR="004A66AA">
      <w:footerReference w:type="default" r:id="rId6"/>
      <w:type w:val="continuous"/>
      <w:pgSz w:w="11910" w:h="16840"/>
      <w:pgMar w:top="760" w:right="566" w:bottom="960" w:left="566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91" w:rsidRDefault="00712491">
      <w:r>
        <w:separator/>
      </w:r>
    </w:p>
  </w:endnote>
  <w:endnote w:type="continuationSeparator" w:id="0">
    <w:p w:rsidR="00712491" w:rsidRDefault="007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6D" w:rsidRDefault="0008776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91" w:rsidRDefault="00712491">
      <w:r>
        <w:separator/>
      </w:r>
    </w:p>
  </w:footnote>
  <w:footnote w:type="continuationSeparator" w:id="0">
    <w:p w:rsidR="00712491" w:rsidRDefault="0071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6D"/>
    <w:rsid w:val="0008776D"/>
    <w:rsid w:val="001358CA"/>
    <w:rsid w:val="004A66AA"/>
    <w:rsid w:val="006D24EC"/>
    <w:rsid w:val="00712491"/>
    <w:rsid w:val="00856FF2"/>
    <w:rsid w:val="00B33FDF"/>
    <w:rsid w:val="00C65A88"/>
    <w:rsid w:val="00E401B0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B977"/>
  <w15:docId w15:val="{323D2AFE-641D-4947-8D4A-D75449EB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Avviso_procedura_selettiva_unica_laboratorio_artistico,_naturalistico_e_manuale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Avviso_procedura_selettiva_unica_laboratorio_artistico,_naturalistico_e_manuale</dc:title>
  <dc:creator>assistente7</dc:creator>
  <cp:lastModifiedBy>assistente7</cp:lastModifiedBy>
  <cp:revision>3</cp:revision>
  <dcterms:created xsi:type="dcterms:W3CDTF">2026-01-29T09:57:00Z</dcterms:created>
  <dcterms:modified xsi:type="dcterms:W3CDTF">2026-01-29T10:00:00Z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Microsoft: Print To PDF</vt:lpwstr>
  </property>
</Properties>
</file>