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Allegato 1: istanza di partecipazione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                                      AL DIRIGENTE SCOLASTICO</w:t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dell’Istituto Comprensivo “B. Gigli” 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                         62019   Recanati  (MC)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Oggetto: DOMANDA DI PARTECIPAZIONE PER LA SELEZIONE DI ESPERTI PROGETTISTA/COLLAUDATORE  </w:t>
      </w:r>
      <w:r w:rsidDel="00000000" w:rsidR="00000000" w:rsidRPr="00000000">
        <w:rPr>
          <w:rFonts w:ascii="Arial" w:cs="Arial" w:eastAsia="Arial" w:hAnsi="Arial"/>
          <w:rtl w:val="0"/>
        </w:rPr>
        <w:t xml:space="preserve">Fondi Strutturali Europei – Programma Operativo Nazionale “Per la scuola, competenze e ambienti per l’apprendimento” 2014-2020 – Fondo europeo di sviluppo regionale (FESR) – REACT EU - Asse V – Priorità d’investimento: 13i – (FESR) “Promuovere il superamento degli effetti della crisi nel contesto della pandemia di Covid-19 e delle sue conseguenze sociali e preparare una ripresa verde, digitale e resiliente dell’economia” - Obiettivo Specifico 13.1: Facilitare una ripresa verde, digitale e resiliente dell’economia – Azione 13.1.1 “Cablaggio strutturato e sicuro all’interno degli edifici scolastici”.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Avviso pubblico prot. 20480 del 20/07/2021 – Realizzazione di reti locali, cablate e wireless, nelle scuole.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</w:t>
      </w:r>
    </w:p>
    <w:tbl>
      <w:tblPr>
        <w:tblStyle w:val="Table1"/>
        <w:tblW w:w="10320.000000000002" w:type="dxa"/>
        <w:jc w:val="left"/>
        <w:tblInd w:w="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395"/>
        <w:gridCol w:w="467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tblGridChange w:id="0">
          <w:tblGrid>
            <w:gridCol w:w="2395"/>
            <w:gridCol w:w="467"/>
            <w:gridCol w:w="467"/>
            <w:gridCol w:w="467"/>
            <w:gridCol w:w="466"/>
            <w:gridCol w:w="466"/>
            <w:gridCol w:w="466"/>
            <w:gridCol w:w="466"/>
            <w:gridCol w:w="466"/>
            <w:gridCol w:w="466"/>
            <w:gridCol w:w="466"/>
            <w:gridCol w:w="466"/>
            <w:gridCol w:w="466"/>
            <w:gridCol w:w="466"/>
            <w:gridCol w:w="466"/>
            <w:gridCol w:w="466"/>
            <w:gridCol w:w="466"/>
            <w:gridCol w:w="46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52.999999999996" w:type="dxa"/>
        <w:jc w:val="left"/>
        <w:tblInd w:w="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373"/>
        <w:gridCol w:w="467"/>
        <w:gridCol w:w="466"/>
        <w:gridCol w:w="466"/>
        <w:gridCol w:w="466"/>
        <w:gridCol w:w="466"/>
        <w:gridCol w:w="469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tblGridChange w:id="0">
          <w:tblGrid>
            <w:gridCol w:w="2373"/>
            <w:gridCol w:w="467"/>
            <w:gridCol w:w="466"/>
            <w:gridCol w:w="466"/>
            <w:gridCol w:w="466"/>
            <w:gridCol w:w="466"/>
            <w:gridCol w:w="469"/>
            <w:gridCol w:w="468"/>
            <w:gridCol w:w="468"/>
            <w:gridCol w:w="468"/>
            <w:gridCol w:w="468"/>
            <w:gridCol w:w="468"/>
            <w:gridCol w:w="468"/>
            <w:gridCol w:w="468"/>
            <w:gridCol w:w="468"/>
            <w:gridCol w:w="468"/>
            <w:gridCol w:w="46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54.000000000005" w:type="dxa"/>
        <w:jc w:val="left"/>
        <w:tblInd w:w="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384"/>
        <w:gridCol w:w="467"/>
        <w:gridCol w:w="467"/>
        <w:gridCol w:w="467"/>
        <w:gridCol w:w="466"/>
        <w:gridCol w:w="466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tblGridChange w:id="0">
          <w:tblGrid>
            <w:gridCol w:w="2384"/>
            <w:gridCol w:w="467"/>
            <w:gridCol w:w="467"/>
            <w:gridCol w:w="467"/>
            <w:gridCol w:w="466"/>
            <w:gridCol w:w="466"/>
            <w:gridCol w:w="467"/>
            <w:gridCol w:w="467"/>
            <w:gridCol w:w="467"/>
            <w:gridCol w:w="467"/>
            <w:gridCol w:w="467"/>
            <w:gridCol w:w="467"/>
            <w:gridCol w:w="467"/>
            <w:gridCol w:w="467"/>
            <w:gridCol w:w="467"/>
            <w:gridCol w:w="467"/>
            <w:gridCol w:w="46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CODICE FISCALE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4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5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6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8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9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A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B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C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D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E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F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0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48.0" w:type="dxa"/>
        <w:jc w:val="left"/>
        <w:tblInd w:w="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449"/>
        <w:gridCol w:w="480"/>
        <w:gridCol w:w="480"/>
        <w:gridCol w:w="480"/>
        <w:gridCol w:w="480"/>
        <w:gridCol w:w="480"/>
        <w:gridCol w:w="47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2449"/>
            <w:gridCol w:w="480"/>
            <w:gridCol w:w="480"/>
            <w:gridCol w:w="480"/>
            <w:gridCol w:w="480"/>
            <w:gridCol w:w="480"/>
            <w:gridCol w:w="479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 DI NASCITA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120"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120"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120"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120"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120"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120"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120"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120"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120"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120"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120"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120"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120"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120"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120"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48.0" w:type="dxa"/>
        <w:jc w:val="left"/>
        <w:tblInd w:w="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449"/>
        <w:gridCol w:w="480"/>
        <w:gridCol w:w="480"/>
        <w:gridCol w:w="480"/>
        <w:gridCol w:w="480"/>
        <w:gridCol w:w="480"/>
        <w:gridCol w:w="47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2449"/>
            <w:gridCol w:w="480"/>
            <w:gridCol w:w="480"/>
            <w:gridCol w:w="480"/>
            <w:gridCol w:w="480"/>
            <w:gridCol w:w="480"/>
            <w:gridCol w:w="479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LUOGO DI NASCITA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3408.0" w:type="dxa"/>
        <w:jc w:val="left"/>
        <w:tblInd w:w="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448"/>
        <w:gridCol w:w="480"/>
        <w:gridCol w:w="480"/>
        <w:tblGridChange w:id="0">
          <w:tblGrid>
            <w:gridCol w:w="2448"/>
            <w:gridCol w:w="480"/>
            <w:gridCol w:w="4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PROVINCIA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48.0" w:type="dxa"/>
        <w:jc w:val="left"/>
        <w:tblInd w:w="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449"/>
        <w:gridCol w:w="480"/>
        <w:gridCol w:w="480"/>
        <w:gridCol w:w="480"/>
        <w:gridCol w:w="480"/>
        <w:gridCol w:w="480"/>
        <w:gridCol w:w="47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2449"/>
            <w:gridCol w:w="480"/>
            <w:gridCol w:w="480"/>
            <w:gridCol w:w="480"/>
            <w:gridCol w:w="480"/>
            <w:gridCol w:w="480"/>
            <w:gridCol w:w="479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COMUNE DI RES.ZA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3408.0" w:type="dxa"/>
        <w:jc w:val="left"/>
        <w:tblInd w:w="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448"/>
        <w:gridCol w:w="480"/>
        <w:gridCol w:w="480"/>
        <w:tblGridChange w:id="0">
          <w:tblGrid>
            <w:gridCol w:w="2448"/>
            <w:gridCol w:w="480"/>
            <w:gridCol w:w="4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PROVINCIA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852.999999999996" w:type="dxa"/>
        <w:jc w:val="left"/>
        <w:tblInd w:w="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437"/>
        <w:gridCol w:w="461"/>
        <w:gridCol w:w="461"/>
        <w:gridCol w:w="461"/>
        <w:gridCol w:w="463"/>
        <w:gridCol w:w="463"/>
        <w:gridCol w:w="463"/>
        <w:gridCol w:w="462"/>
        <w:gridCol w:w="463"/>
        <w:gridCol w:w="463"/>
        <w:gridCol w:w="463"/>
        <w:gridCol w:w="463"/>
        <w:gridCol w:w="463"/>
        <w:gridCol w:w="478"/>
        <w:gridCol w:w="463"/>
        <w:gridCol w:w="463"/>
        <w:gridCol w:w="463"/>
        <w:tblGridChange w:id="0">
          <w:tblGrid>
            <w:gridCol w:w="2437"/>
            <w:gridCol w:w="461"/>
            <w:gridCol w:w="461"/>
            <w:gridCol w:w="461"/>
            <w:gridCol w:w="463"/>
            <w:gridCol w:w="463"/>
            <w:gridCol w:w="463"/>
            <w:gridCol w:w="462"/>
            <w:gridCol w:w="463"/>
            <w:gridCol w:w="463"/>
            <w:gridCol w:w="463"/>
            <w:gridCol w:w="463"/>
            <w:gridCol w:w="463"/>
            <w:gridCol w:w="478"/>
            <w:gridCol w:w="463"/>
            <w:gridCol w:w="463"/>
            <w:gridCol w:w="46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VIA/PIAZZA/CORSO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D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4848.0" w:type="dxa"/>
        <w:jc w:val="left"/>
        <w:tblInd w:w="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448"/>
        <w:gridCol w:w="480"/>
        <w:gridCol w:w="480"/>
        <w:gridCol w:w="480"/>
        <w:gridCol w:w="480"/>
        <w:gridCol w:w="480"/>
        <w:tblGridChange w:id="0">
          <w:tblGrid>
            <w:gridCol w:w="2448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7728.0" w:type="dxa"/>
        <w:jc w:val="left"/>
        <w:tblInd w:w="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449"/>
        <w:gridCol w:w="480"/>
        <w:gridCol w:w="480"/>
        <w:gridCol w:w="480"/>
        <w:gridCol w:w="480"/>
        <w:gridCol w:w="480"/>
        <w:gridCol w:w="479"/>
        <w:gridCol w:w="480"/>
        <w:gridCol w:w="480"/>
        <w:gridCol w:w="480"/>
        <w:gridCol w:w="480"/>
        <w:gridCol w:w="480"/>
        <w:tblGridChange w:id="0">
          <w:tblGrid>
            <w:gridCol w:w="2449"/>
            <w:gridCol w:w="480"/>
            <w:gridCol w:w="480"/>
            <w:gridCol w:w="480"/>
            <w:gridCol w:w="480"/>
            <w:gridCol w:w="480"/>
            <w:gridCol w:w="479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TELEFONO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852.999999999996" w:type="dxa"/>
        <w:jc w:val="left"/>
        <w:tblInd w:w="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368"/>
        <w:gridCol w:w="467"/>
        <w:gridCol w:w="468"/>
        <w:gridCol w:w="468"/>
        <w:gridCol w:w="468"/>
        <w:gridCol w:w="468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tblGridChange w:id="0">
          <w:tblGrid>
            <w:gridCol w:w="2368"/>
            <w:gridCol w:w="467"/>
            <w:gridCol w:w="468"/>
            <w:gridCol w:w="468"/>
            <w:gridCol w:w="468"/>
            <w:gridCol w:w="468"/>
            <w:gridCol w:w="467"/>
            <w:gridCol w:w="467"/>
            <w:gridCol w:w="468"/>
            <w:gridCol w:w="468"/>
            <w:gridCol w:w="468"/>
            <w:gridCol w:w="468"/>
            <w:gridCol w:w="468"/>
            <w:gridCol w:w="468"/>
            <w:gridCol w:w="468"/>
            <w:gridCol w:w="468"/>
            <w:gridCol w:w="46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3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spacing w:line="360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SCRIVERE ANCHE E-MAIL IN STAMPATELLO</w:t>
      </w:r>
    </w:p>
    <w:p w:rsidR="00000000" w:rsidDel="00000000" w:rsidP="00000000" w:rsidRDefault="00000000" w:rsidRPr="00000000" w14:paraId="000000B5">
      <w:pPr>
        <w:spacing w:line="36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TITOLO DI STUDIO (SPECIFICARE) ________________________________________________</w:t>
      </w:r>
    </w:p>
    <w:p w:rsidR="00000000" w:rsidDel="00000000" w:rsidP="00000000" w:rsidRDefault="00000000" w:rsidRPr="00000000" w14:paraId="000000B7">
      <w:pPr>
        <w:pageBreakBefore w:val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CHIEDE </w:t>
      </w:r>
    </w:p>
    <w:p w:rsidR="00000000" w:rsidDel="00000000" w:rsidP="00000000" w:rsidRDefault="00000000" w:rsidRPr="00000000" w14:paraId="000000B9">
      <w:pPr>
        <w:pageBreakBefore w:val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 essere ammesso/a alla procedura di selezione </w:t>
      </w:r>
      <w:r w:rsidDel="00000000" w:rsidR="00000000" w:rsidRPr="00000000">
        <w:rPr>
          <w:rFonts w:ascii="Arial" w:cs="Arial" w:eastAsia="Arial" w:hAnsi="Arial"/>
          <w:rtl w:val="0"/>
        </w:rPr>
        <w:t xml:space="preserve">per le attività del PON FSE dal titolo progetto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“Cablaggio strutturato e sicuro all’interno degli edifici scolastici”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codice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13.1.1A-FESRPON-MA-2021-18  </w:t>
      </w:r>
      <w:r w:rsidDel="00000000" w:rsidR="00000000" w:rsidRPr="00000000">
        <w:rPr>
          <w:rFonts w:ascii="Arial" w:cs="Arial" w:eastAsia="Arial" w:hAnsi="Arial"/>
          <w:rtl w:val="0"/>
        </w:rPr>
        <w:t xml:space="preserve">della figura di: </w:t>
      </w:r>
    </w:p>
    <w:p w:rsidR="00000000" w:rsidDel="00000000" w:rsidP="00000000" w:rsidRDefault="00000000" w:rsidRPr="00000000" w14:paraId="000000BB">
      <w:pPr>
        <w:pageBreakBefore w:val="0"/>
        <w:numPr>
          <w:ilvl w:val="0"/>
          <w:numId w:val="4"/>
        </w:numPr>
        <w:spacing w:after="0" w:afterAutospacing="0"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Progettista</w:t>
      </w:r>
    </w:p>
    <w:p w:rsidR="00000000" w:rsidDel="00000000" w:rsidP="00000000" w:rsidRDefault="00000000" w:rsidRPr="00000000" w14:paraId="000000BC">
      <w:pPr>
        <w:pageBreakBefore w:val="0"/>
        <w:numPr>
          <w:ilvl w:val="0"/>
          <w:numId w:val="4"/>
        </w:numPr>
        <w:spacing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Collaudatore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B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far parte di una delle seguenti categorie di personale:</w:t>
      </w:r>
    </w:p>
    <w:p w:rsidR="00000000" w:rsidDel="00000000" w:rsidP="00000000" w:rsidRDefault="00000000" w:rsidRPr="00000000" w14:paraId="000000C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4"/>
        </w:numPr>
        <w:spacing w:after="0" w:afterAutospacing="0"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personale interno in servizio presso l’Istituto Comprensivo “Beniamino Gigli” di Recanati fino al termine dell’anno scolastico alla scadenza del presente Avviso;</w:t>
      </w:r>
    </w:p>
    <w:p w:rsidR="00000000" w:rsidDel="00000000" w:rsidP="00000000" w:rsidRDefault="00000000" w:rsidRPr="00000000" w14:paraId="000000C2">
      <w:pPr>
        <w:numPr>
          <w:ilvl w:val="0"/>
          <w:numId w:val="4"/>
        </w:numPr>
        <w:spacing w:after="0" w:afterAutospacing="0"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Personale in servizio presso altre Istituzioni scolastiche (collaborazione plurima);</w:t>
      </w:r>
    </w:p>
    <w:p w:rsidR="00000000" w:rsidDel="00000000" w:rsidP="00000000" w:rsidRDefault="00000000" w:rsidRPr="00000000" w14:paraId="000000C3">
      <w:pPr>
        <w:numPr>
          <w:ilvl w:val="0"/>
          <w:numId w:val="4"/>
        </w:numPr>
        <w:spacing w:after="0" w:afterAutospacing="0"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Personale esterno con documentate esperienze professionali dipendente di altre Pubbliche Amministrazioni;</w:t>
      </w:r>
    </w:p>
    <w:p w:rsidR="00000000" w:rsidDel="00000000" w:rsidP="00000000" w:rsidRDefault="00000000" w:rsidRPr="00000000" w14:paraId="000000C4">
      <w:pPr>
        <w:numPr>
          <w:ilvl w:val="0"/>
          <w:numId w:val="4"/>
        </w:numPr>
        <w:spacing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Personale esterno con documentate esperienze professionali (soggetto privato esterno alla PA).</w:t>
      </w:r>
    </w:p>
    <w:p w:rsidR="00000000" w:rsidDel="00000000" w:rsidP="00000000" w:rsidRDefault="00000000" w:rsidRPr="00000000" w14:paraId="000000C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000000" w:rsidDel="00000000" w:rsidP="00000000" w:rsidRDefault="00000000" w:rsidRPr="00000000" w14:paraId="000000C6">
      <w:pPr>
        <w:spacing w:after="0" w:line="240" w:lineRule="auto"/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40" w:lineRule="auto"/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spacing w:after="0" w:line="240" w:lineRule="auto"/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40" w:lineRule="auto"/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DICHIARA</w:t>
      </w:r>
    </w:p>
    <w:p w:rsidR="00000000" w:rsidDel="00000000" w:rsidP="00000000" w:rsidRDefault="00000000" w:rsidRPr="00000000" w14:paraId="000000CA">
      <w:pPr>
        <w:spacing w:after="0" w:line="240" w:lineRule="auto"/>
        <w:jc w:val="center"/>
        <w:rPr>
          <w:rFonts w:ascii="Arial" w:cs="Arial" w:eastAsia="Arial" w:hAnsi="Arial"/>
          <w:b w:val="1"/>
          <w:i w:val="1"/>
        </w:rPr>
      </w:pPr>
      <w:bookmarkStart w:colFirst="0" w:colLast="0" w:name="_1t3h5s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Sotto la personale responsabilità di: </w:t>
      </w:r>
    </w:p>
    <w:p w:rsidR="00000000" w:rsidDel="00000000" w:rsidP="00000000" w:rsidRDefault="00000000" w:rsidRPr="00000000" w14:paraId="000000CC">
      <w:pPr>
        <w:numPr>
          <w:ilvl w:val="0"/>
          <w:numId w:val="7"/>
        </w:numPr>
        <w:tabs>
          <w:tab w:val="left" w:pos="284"/>
        </w:tabs>
        <w:spacing w:after="0" w:lineRule="auto"/>
        <w:ind w:left="284" w:hanging="284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essere in possesso della cittadinanza italiana o di uno degli Stati membri dell’Unione europea;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numPr>
          <w:ilvl w:val="0"/>
          <w:numId w:val="7"/>
        </w:numPr>
        <w:tabs>
          <w:tab w:val="left" w:pos="284"/>
        </w:tabs>
        <w:spacing w:after="0" w:lineRule="auto"/>
        <w:ind w:left="284" w:hanging="284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godere dei diritti civili e politici;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0"/>
          <w:numId w:val="7"/>
        </w:numPr>
        <w:tabs>
          <w:tab w:val="left" w:pos="284"/>
        </w:tabs>
        <w:spacing w:after="0" w:lineRule="auto"/>
        <w:ind w:left="284" w:hanging="284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7"/>
        </w:numPr>
        <w:tabs>
          <w:tab w:val="left" w:pos="284"/>
        </w:tabs>
        <w:spacing w:after="0" w:lineRule="auto"/>
        <w:ind w:left="284" w:hanging="284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essere a conoscenza di non essere sottoposto a procedimenti penali;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7"/>
        </w:numPr>
        <w:tabs>
          <w:tab w:val="left" w:pos="284"/>
        </w:tabs>
        <w:spacing w:after="0" w:lineRule="auto"/>
        <w:ind w:left="284" w:hanging="284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essere in possesso dei requisiti essenziali previsti del presente avviso;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numPr>
          <w:ilvl w:val="0"/>
          <w:numId w:val="7"/>
        </w:numPr>
        <w:tabs>
          <w:tab w:val="left" w:pos="284"/>
        </w:tabs>
        <w:spacing w:after="0" w:lineRule="auto"/>
        <w:ind w:left="284" w:hanging="284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aver preso visione dell’Avviso e di approvarne senza riserva ogni contenuto;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numPr>
          <w:ilvl w:val="0"/>
          <w:numId w:val="7"/>
        </w:numPr>
        <w:tabs>
          <w:tab w:val="left" w:pos="284"/>
        </w:tabs>
        <w:spacing w:after="0" w:lineRule="auto"/>
        <w:ind w:left="284" w:hanging="284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consapevole che può anche non ricevere alcun incarico/contratto;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di possedere titoli e competenze specifiche adeguati a ricoprire l’incarico.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Dichiarazione di insussistenza di incompatibilità</w:t>
      </w:r>
    </w:p>
    <w:p w:rsidR="00000000" w:rsidDel="00000000" w:rsidP="00000000" w:rsidRDefault="00000000" w:rsidRPr="00000000" w14:paraId="000000D8">
      <w:pPr>
        <w:numPr>
          <w:ilvl w:val="0"/>
          <w:numId w:val="6"/>
        </w:numPr>
        <w:spacing w:after="0" w:line="240" w:lineRule="auto"/>
        <w:ind w:left="284" w:hanging="284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in nessuna della condizioni di incompatibilità previste dalle Disposizioni e Istruzioni per l’attuazione delle iniziative cofinanziate dai Fondi Strutturali europei 2014/2020, in particolare di: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1"/>
          <w:numId w:val="6"/>
        </w:numPr>
        <w:spacing w:after="0" w:line="240" w:lineRule="auto"/>
        <w:ind w:left="708.6614173228347" w:hanging="285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collegato, né come socio né come titolare, alla ditta che ha partecipato e vinto la gara di appalto.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1"/>
          <w:numId w:val="6"/>
        </w:numPr>
        <w:spacing w:after="0" w:line="240" w:lineRule="auto"/>
        <w:ind w:left="708.6614173228347" w:hanging="285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ind w:left="2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Come previsto dall’Avviso, allega: </w:t>
      </w:r>
    </w:p>
    <w:p w:rsidR="00000000" w:rsidDel="00000000" w:rsidP="00000000" w:rsidRDefault="00000000" w:rsidRPr="00000000" w14:paraId="000000DD">
      <w:pPr>
        <w:numPr>
          <w:ilvl w:val="0"/>
          <w:numId w:val="7"/>
        </w:numPr>
        <w:tabs>
          <w:tab w:val="left" w:pos="284"/>
        </w:tabs>
        <w:spacing w:after="0" w:lineRule="auto"/>
        <w:ind w:left="284" w:hanging="284"/>
        <w:jc w:val="both"/>
        <w:rPr/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copia di un documento di identità valido;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numPr>
          <w:ilvl w:val="0"/>
          <w:numId w:val="3"/>
        </w:numPr>
        <w:tabs>
          <w:tab w:val="left" w:pos="284"/>
        </w:tabs>
        <w:spacing w:after="0" w:lineRule="auto"/>
        <w:ind w:left="284" w:hanging="284"/>
        <w:jc w:val="both"/>
        <w:rPr/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Curriculum Vitae in formato europeo con indicati i riferimenti dei titoli valutati di cui  all’allegato 2 Tabella di autovalutazione.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tabs>
          <w:tab w:val="left" w:pos="284"/>
        </w:tabs>
        <w:spacing w:after="0" w:lineRule="auto"/>
        <w:ind w:left="720" w:firstLine="0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tabs>
          <w:tab w:val="left" w:pos="284"/>
        </w:tabs>
        <w:spacing w:after="0"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Dichiara, inoltre:</w:t>
      </w:r>
    </w:p>
    <w:p w:rsidR="00000000" w:rsidDel="00000000" w:rsidP="00000000" w:rsidRDefault="00000000" w:rsidRPr="00000000" w14:paraId="000000E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che tutte le dichiarazioni rese attraverso la presente candidatura corrispondono al vero e di essere consapevole delle sanzioni penali, nel caso di dichiarazioni non veritiere, di formazione o uso di atti falsi richiamate dall’articolo 76 del D.P.R. 445 del 28/12/2000;</w:t>
      </w:r>
    </w:p>
    <w:p w:rsidR="00000000" w:rsidDel="00000000" w:rsidP="00000000" w:rsidRDefault="00000000" w:rsidRPr="00000000" w14:paraId="000000E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di conoscere e saper usare la piattaforma on line “Gestione Programmazione Unitaria - GPU”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di conoscere e di accettare le seguenti condizioni: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numPr>
          <w:ilvl w:val="1"/>
          <w:numId w:val="7"/>
        </w:numPr>
        <w:tabs>
          <w:tab w:val="left" w:pos="567"/>
        </w:tabs>
        <w:spacing w:after="0" w:line="240" w:lineRule="auto"/>
        <w:ind w:left="567" w:hanging="283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partecipare, su esplicito invito del Dirigente, alle riunioni di organizzazione del lavoro per fornire e/o ricevere informazioni utili ad ottimizzare lo svolgimento delle attività di progettazione/collaudo;</w:t>
      </w:r>
    </w:p>
    <w:p w:rsidR="00000000" w:rsidDel="00000000" w:rsidP="00000000" w:rsidRDefault="00000000" w:rsidRPr="00000000" w14:paraId="000000E5">
      <w:pPr>
        <w:numPr>
          <w:ilvl w:val="1"/>
          <w:numId w:val="7"/>
        </w:numPr>
        <w:tabs>
          <w:tab w:val="left" w:pos="567"/>
        </w:tabs>
        <w:spacing w:after="0" w:line="240" w:lineRule="auto"/>
        <w:ind w:left="567" w:hanging="283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svolgere le attività previste in virtù dell’incarico assegnato;</w:t>
      </w:r>
    </w:p>
    <w:p w:rsidR="00000000" w:rsidDel="00000000" w:rsidP="00000000" w:rsidRDefault="00000000" w:rsidRPr="00000000" w14:paraId="000000E6">
      <w:pPr>
        <w:numPr>
          <w:ilvl w:val="1"/>
          <w:numId w:val="7"/>
        </w:numPr>
        <w:tabs>
          <w:tab w:val="left" w:pos="567"/>
        </w:tabs>
        <w:spacing w:after="0" w:line="240" w:lineRule="auto"/>
        <w:ind w:left="567" w:hanging="283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redigere e consegnare, a fine attività, su apposito modello, la relazione sul lavoro svolto e un time-sheet indicante l’impegno lavorativo orario.</w:t>
      </w:r>
    </w:p>
    <w:p w:rsidR="00000000" w:rsidDel="00000000" w:rsidP="00000000" w:rsidRDefault="00000000" w:rsidRPr="00000000" w14:paraId="000000E7">
      <w:pPr>
        <w:tabs>
          <w:tab w:val="left" w:pos="284"/>
        </w:tabs>
        <w:ind w:left="284" w:hanging="2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tabs>
          <w:tab w:val="left" w:pos="284"/>
        </w:tabs>
        <w:ind w:left="284" w:hanging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Elegge come domicilio per le comunicazioni relative alla selezione: </w:t>
      </w:r>
    </w:p>
    <w:p w:rsidR="00000000" w:rsidDel="00000000" w:rsidP="00000000" w:rsidRDefault="00000000" w:rsidRPr="00000000" w14:paraId="000000E9">
      <w:pPr>
        <w:pageBreakBefore w:val="0"/>
        <w:numPr>
          <w:ilvl w:val="0"/>
          <w:numId w:val="5"/>
        </w:numPr>
        <w:spacing w:after="5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la propria residenza </w:t>
      </w:r>
    </w:p>
    <w:p w:rsidR="00000000" w:rsidDel="00000000" w:rsidP="00000000" w:rsidRDefault="00000000" w:rsidRPr="00000000" w14:paraId="000000EA">
      <w:pPr>
        <w:spacing w:after="5" w:lineRule="auto"/>
        <w:ind w:left="2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altro domicilio: ________________________________________________________</w:t>
      </w:r>
    </w:p>
    <w:p w:rsidR="00000000" w:rsidDel="00000000" w:rsidP="00000000" w:rsidRDefault="00000000" w:rsidRPr="00000000" w14:paraId="000000EC">
      <w:pPr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widowControl w:val="0"/>
        <w:spacing w:after="100" w:before="100" w:line="240" w:lineRule="auto"/>
        <w:ind w:right="-5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Data:</w:t>
        <w:tab/>
        <w:tab/>
        <w:tab/>
        <w:tab/>
        <w:tab/>
        <w:tab/>
        <w:t xml:space="preserve">Firma</w:t>
        <w:tab/>
        <w:t xml:space="preserve">___________________________</w:t>
      </w:r>
    </w:p>
    <w:p w:rsidR="00000000" w:rsidDel="00000000" w:rsidP="00000000" w:rsidRDefault="00000000" w:rsidRPr="00000000" w14:paraId="000000F1">
      <w:pPr>
        <w:pageBreakBefore w:val="0"/>
        <w:widowControl w:val="0"/>
        <w:spacing w:after="100" w:before="100" w:line="240" w:lineRule="auto"/>
        <w:ind w:right="-5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ageBreakBefore w:val="0"/>
        <w:widowControl w:val="0"/>
        <w:spacing w:after="100" w:before="100" w:line="240" w:lineRule="auto"/>
        <w:ind w:right="-5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ageBreakBefore w:val="0"/>
        <w:widowControl w:val="0"/>
        <w:spacing w:after="100" w:before="100" w:line="240" w:lineRule="auto"/>
        <w:ind w:right="-5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widowControl w:val="0"/>
        <w:spacing w:after="100" w:before="100" w:line="240" w:lineRule="auto"/>
        <w:ind w:right="-5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widowControl w:val="0"/>
        <w:spacing w:after="100" w:before="100" w:line="240" w:lineRule="auto"/>
        <w:ind w:right="-5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widowControl w:val="0"/>
        <w:spacing w:after="100" w:before="100" w:line="240" w:lineRule="auto"/>
        <w:ind w:right="-5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Informativa ex art. 13 D.Lgs. n.196/2003 e ex art. 13 del Regolamento Europeo 2016/679, per il trattamento dei dati personali dei dipendenti</w:t>
      </w:r>
    </w:p>
    <w:p w:rsidR="00000000" w:rsidDel="00000000" w:rsidP="00000000" w:rsidRDefault="00000000" w:rsidRPr="00000000" w14:paraId="000000F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con la presente, ai sensi degli articoli 13 e 23 del D.Lgs. 196/2003 (di seguito indicato come “Codice Privacy”) e successive modificazioni ed integrazioni, </w:t>
      </w:r>
    </w:p>
    <w:p w:rsidR="00000000" w:rsidDel="00000000" w:rsidP="00000000" w:rsidRDefault="00000000" w:rsidRPr="00000000" w14:paraId="000000F8">
      <w:pPr>
        <w:ind w:left="360" w:firstLine="0"/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AUTORIZZA</w:t>
      </w:r>
    </w:p>
    <w:p w:rsidR="00000000" w:rsidDel="00000000" w:rsidP="00000000" w:rsidRDefault="00000000" w:rsidRPr="00000000" w14:paraId="000000F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L’Istituto Comprensivo  “B. Gigli” – Recanati </w:t>
      </w:r>
      <w:r w:rsidDel="00000000" w:rsidR="00000000" w:rsidRPr="00000000">
        <w:rPr>
          <w:rFonts w:ascii="Arial" w:cs="Arial" w:eastAsia="Arial" w:hAnsi="Arial"/>
          <w:rtl w:val="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000000" w:rsidDel="00000000" w:rsidP="00000000" w:rsidRDefault="00000000" w:rsidRPr="00000000" w14:paraId="000000FA">
      <w:pPr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Data:</w:t>
        <w:tab/>
        <w:tab/>
        <w:tab/>
        <w:tab/>
        <w:tab/>
        <w:tab/>
        <w:t xml:space="preserve">Firma</w:t>
        <w:tab/>
        <w:t xml:space="preserve">___________________________</w:t>
      </w:r>
    </w:p>
    <w:p w:rsidR="00000000" w:rsidDel="00000000" w:rsidP="00000000" w:rsidRDefault="00000000" w:rsidRPr="00000000" w14:paraId="000000FD">
      <w:pPr>
        <w:pageBreakBefore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ageBreakBefore w:val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Allegato 2 : scheda di autovalutazione - Codice progetto 13.1.1A-FESRPON-MA-2021-18 - Titolo progetto: “Cablaggio strutturato e sicuro all’interno degli edifici scolastici”</w:t>
      </w:r>
    </w:p>
    <w:p w:rsidR="00000000" w:rsidDel="00000000" w:rsidP="00000000" w:rsidRDefault="00000000" w:rsidRPr="00000000" w14:paraId="00000101">
      <w:pPr>
        <w:spacing w:after="0" w:lineRule="auto"/>
        <w:jc w:val="both"/>
        <w:rPr>
          <w:rFonts w:ascii="Arial" w:cs="Arial" w:eastAsia="Arial" w:hAnsi="Arial"/>
          <w:b w:val="1"/>
        </w:rPr>
      </w:pPr>
      <w:bookmarkStart w:colFirst="0" w:colLast="0" w:name="_sj3nkvjfdapd" w:id="1"/>
      <w:bookmarkEnd w:id="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Codice CUP: E29J21003860006 </w:t>
      </w:r>
    </w:p>
    <w:p w:rsidR="00000000" w:rsidDel="00000000" w:rsidP="00000000" w:rsidRDefault="00000000" w:rsidRPr="00000000" w14:paraId="00000102">
      <w:pPr>
        <w:pageBreakBefore w:val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ageBreakBefore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COGNOME E NOME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1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LUOGO DI NASCITA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1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 DI NASCITA   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106">
      <w:pPr>
        <w:pageBreakBefore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13"/>
        <w:tblW w:w="9600.0" w:type="dxa"/>
        <w:jc w:val="left"/>
        <w:tblInd w:w="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20"/>
        <w:gridCol w:w="3405"/>
        <w:gridCol w:w="3135"/>
        <w:gridCol w:w="1320"/>
        <w:gridCol w:w="1320"/>
        <w:tblGridChange w:id="0">
          <w:tblGrid>
            <w:gridCol w:w="420"/>
            <w:gridCol w:w="3405"/>
            <w:gridCol w:w="3135"/>
            <w:gridCol w:w="1320"/>
            <w:gridCol w:w="1320"/>
          </w:tblGrid>
        </w:tblGridChange>
      </w:tblGrid>
      <w:tr>
        <w:trPr>
          <w:cantSplit w:val="0"/>
          <w:trHeight w:val="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PUNTEGGIO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Punteggio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Punteggio a cura dell’Ufficio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di Istruzione secondaria superiore coerente con l’incarico da svolgere: maturità Perito Industriale in Elettronica, Telecomunicazioni o Informatica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(punti 0 per altri tipi di diploma)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Laurea in Ing. Elettronica, Ing. delle Telecomunicazioni o Ing. Informatica, coerente con le competenze professionali richieste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Punti 8 per Laurea Triennale</w:t>
            </w:r>
          </w:p>
          <w:p w:rsidR="00000000" w:rsidDel="00000000" w:rsidP="00000000" w:rsidRDefault="00000000" w:rsidRPr="00000000" w14:paraId="000001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Punti 12 per Laurea Magistrale</w:t>
            </w:r>
          </w:p>
          <w:p w:rsidR="00000000" w:rsidDel="00000000" w:rsidP="00000000" w:rsidRDefault="00000000" w:rsidRPr="00000000" w14:paraId="0000011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(Max 12 punti)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Iscrizioni all’Albo degli esperti Elettronici/Informatici presso la Camera di Commercio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Punto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Comprovate esperienze/competenze di progettazione/installazione/collaudo di Laboratori informatici e/o attrezzature di supporto alla didattica o di reti per la trasmissione dati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 punti per esperienza </w:t>
            </w:r>
          </w:p>
          <w:p w:rsidR="00000000" w:rsidDel="00000000" w:rsidP="00000000" w:rsidRDefault="00000000" w:rsidRPr="00000000" w14:paraId="000001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(Max 50 punti)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Comprovate esperienze/competenze di gestione dei progetti PON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 punti per esperienza </w:t>
            </w:r>
          </w:p>
          <w:p w:rsidR="00000000" w:rsidDel="00000000" w:rsidP="00000000" w:rsidRDefault="00000000" w:rsidRPr="00000000" w14:paraId="0000012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(Max 20 punti)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TOTALI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pageBreakBefore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 ________________________                           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Firma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 ___________________________________________</w:t>
      </w:r>
    </w:p>
    <w:p w:rsidR="00000000" w:rsidDel="00000000" w:rsidP="00000000" w:rsidRDefault="00000000" w:rsidRPr="00000000" w14:paraId="00000132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N.B. Allegare:</w:t>
      </w:r>
    </w:p>
    <w:p w:rsidR="00000000" w:rsidDel="00000000" w:rsidP="00000000" w:rsidRDefault="00000000" w:rsidRPr="00000000" w14:paraId="00000134">
      <w:pPr>
        <w:numPr>
          <w:ilvl w:val="0"/>
          <w:numId w:val="2"/>
        </w:numPr>
        <w:spacing w:after="0" w:afterAutospacing="0"/>
        <w:ind w:left="720" w:hanging="360"/>
        <w:jc w:val="both"/>
        <w:rPr>
          <w:rFonts w:ascii="Arial" w:cs="Arial" w:eastAsia="Arial" w:hAnsi="Arial"/>
          <w:b w:val="1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Curriculum Vitae;</w:t>
      </w:r>
    </w:p>
    <w:p w:rsidR="00000000" w:rsidDel="00000000" w:rsidP="00000000" w:rsidRDefault="00000000" w:rsidRPr="00000000" w14:paraId="00000135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1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copia fronte/retro del documento d’identità.</w:t>
      </w:r>
    </w:p>
    <w:sectPr>
      <w:headerReference r:id="rId6" w:type="default"/>
      <w:footerReference r:id="rId7" w:type="default"/>
      <w:pgSz w:h="16838" w:w="11906" w:orient="portrait"/>
      <w:pgMar w:bottom="1133.8582677165355" w:top="1133.8582677165355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  <w:font w:name="Comic Sans MS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8">
    <w:pPr>
      <w:tabs>
        <w:tab w:val="center" w:pos="4819"/>
        <w:tab w:val="right" w:pos="9638"/>
      </w:tabs>
      <w:spacing w:after="0" w:line="240" w:lineRule="auto"/>
      <w:rPr>
        <w:rFonts w:ascii="Helvetica Neue" w:cs="Helvetica Neue" w:eastAsia="Helvetica Neue" w:hAnsi="Helvetica Neue"/>
        <w:sz w:val="16"/>
        <w:szCs w:val="16"/>
      </w:rPr>
    </w:pP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 xml:space="preserve">                              </w:t>
    </w:r>
  </w:p>
  <w:p w:rsidR="00000000" w:rsidDel="00000000" w:rsidP="00000000" w:rsidRDefault="00000000" w:rsidRPr="00000000" w14:paraId="00000139">
    <w:pPr>
      <w:tabs>
        <w:tab w:val="center" w:pos="4819"/>
        <w:tab w:val="right" w:pos="9638"/>
      </w:tabs>
      <w:spacing w:after="0" w:line="240" w:lineRule="auto"/>
      <w:rPr>
        <w:rFonts w:ascii="Helvetica Neue" w:cs="Helvetica Neue" w:eastAsia="Helvetica Neue" w:hAnsi="Helvetica Neue"/>
        <w:sz w:val="16"/>
        <w:szCs w:val="16"/>
      </w:rPr>
    </w:pP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 xml:space="preserve">________________________________________________________________________________________________________________________</w:t>
    </w:r>
  </w:p>
  <w:p w:rsidR="00000000" w:rsidDel="00000000" w:rsidP="00000000" w:rsidRDefault="00000000" w:rsidRPr="00000000" w14:paraId="0000013A">
    <w:pPr>
      <w:tabs>
        <w:tab w:val="center" w:pos="4819"/>
        <w:tab w:val="right" w:pos="9638"/>
      </w:tabs>
      <w:spacing w:after="0" w:line="240" w:lineRule="auto"/>
      <w:rPr>
        <w:rFonts w:ascii="Helvetica Neue" w:cs="Helvetica Neue" w:eastAsia="Helvetica Neue" w:hAnsi="Helvetica Neue"/>
        <w:sz w:val="16"/>
        <w:szCs w:val="16"/>
      </w:rPr>
    </w:pP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 xml:space="preserve">                           Sede centrale e amministrativa: via Aldo Moro, 25 - 62019 Recanati (MC) - Cod.fiscale: 91019530434</w:t>
    </w:r>
  </w:p>
  <w:p w:rsidR="00000000" w:rsidDel="00000000" w:rsidP="00000000" w:rsidRDefault="00000000" w:rsidRPr="00000000" w14:paraId="0000013B">
    <w:pPr>
      <w:tabs>
        <w:tab w:val="center" w:pos="4819"/>
        <w:tab w:val="right" w:pos="9638"/>
      </w:tabs>
      <w:spacing w:after="0" w:line="240" w:lineRule="auto"/>
      <w:rPr>
        <w:rFonts w:ascii="Helvetica Neue" w:cs="Helvetica Neue" w:eastAsia="Helvetica Neue" w:hAnsi="Helvetica Neue"/>
        <w:sz w:val="16"/>
        <w:szCs w:val="16"/>
      </w:rPr>
    </w:pP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ab/>
      <w:t xml:space="preserve">Cod.meccanografico: MCIC83200A - Cod.unico ufficio: UFS0V8 - Cod.IPA: istsc_mcic83200a - </w:t>
    </w:r>
    <w:r w:rsidDel="00000000" w:rsidR="00000000" w:rsidRPr="00000000">
      <w:rPr>
        <w:rFonts w:ascii="Helvetica Neue" w:cs="Helvetica Neue" w:eastAsia="Helvetica Neue" w:hAnsi="Helvetica Neue"/>
        <w:i w:val="1"/>
        <w:sz w:val="16"/>
        <w:szCs w:val="16"/>
        <w:rtl w:val="0"/>
      </w:rPr>
      <w:t xml:space="preserve">Tel.</w:t>
    </w: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 xml:space="preserve"> 071.7571477</w:t>
    </w:r>
  </w:p>
  <w:p w:rsidR="00000000" w:rsidDel="00000000" w:rsidP="00000000" w:rsidRDefault="00000000" w:rsidRPr="00000000" w14:paraId="0000013C">
    <w:pPr>
      <w:tabs>
        <w:tab w:val="center" w:pos="4819"/>
        <w:tab w:val="right" w:pos="9638"/>
      </w:tabs>
      <w:spacing w:after="0" w:line="240" w:lineRule="auto"/>
      <w:rPr>
        <w:rFonts w:ascii="Helvetica Neue" w:cs="Helvetica Neue" w:eastAsia="Helvetica Neue" w:hAnsi="Helvetica Neue"/>
        <w:sz w:val="24"/>
        <w:szCs w:val="24"/>
      </w:rPr>
    </w:pP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ab/>
    </w:r>
    <w:r w:rsidDel="00000000" w:rsidR="00000000" w:rsidRPr="00000000">
      <w:rPr>
        <w:rFonts w:ascii="Helvetica Neue" w:cs="Helvetica Neue" w:eastAsia="Helvetica Neue" w:hAnsi="Helvetica Neue"/>
        <w:i w:val="1"/>
        <w:sz w:val="16"/>
        <w:szCs w:val="16"/>
        <w:rtl w:val="0"/>
      </w:rPr>
      <w:t xml:space="preserve">Fax.</w:t>
    </w: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 xml:space="preserve"> 071.0975886 - </w:t>
    </w:r>
    <w:r w:rsidDel="00000000" w:rsidR="00000000" w:rsidRPr="00000000">
      <w:rPr>
        <w:rFonts w:ascii="Helvetica Neue" w:cs="Helvetica Neue" w:eastAsia="Helvetica Neue" w:hAnsi="Helvetica Neue"/>
        <w:i w:val="1"/>
        <w:sz w:val="16"/>
        <w:szCs w:val="16"/>
        <w:rtl w:val="0"/>
      </w:rPr>
      <w:t xml:space="preserve">m@il:</w:t>
    </w: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 xml:space="preserve"> mcic83200a@istruzione.it - </w:t>
    </w:r>
    <w:r w:rsidDel="00000000" w:rsidR="00000000" w:rsidRPr="00000000">
      <w:rPr>
        <w:rFonts w:ascii="Helvetica Neue" w:cs="Helvetica Neue" w:eastAsia="Helvetica Neue" w:hAnsi="Helvetica Neue"/>
        <w:i w:val="1"/>
        <w:sz w:val="16"/>
        <w:szCs w:val="16"/>
        <w:rtl w:val="0"/>
      </w:rPr>
      <w:t xml:space="preserve">pec:</w:t>
    </w: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 xml:space="preserve"> mcic83200a@pec.istruzione.it - sito: www.icgigli.edu.it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6">
    <w:pPr>
      <w:spacing w:after="0" w:line="240" w:lineRule="auto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7">
    <w:pPr>
      <w:spacing w:after="0" w:line="240" w:lineRule="auto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720"/>
      </w:pPr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720"/>
      </w:pPr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720"/>
      </w:pPr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widowControl w:val="0"/>
      <w:spacing w:after="0" w:line="240" w:lineRule="auto"/>
      <w:jc w:val="center"/>
    </w:pPr>
    <w:rPr>
      <w:rFonts w:ascii="Arial" w:cs="Arial" w:eastAsia="Arial" w:hAnsi="Arial"/>
      <w:sz w:val="32"/>
      <w:szCs w:val="32"/>
    </w:rPr>
  </w:style>
  <w:style w:type="paragraph" w:styleId="Heading6">
    <w:name w:val="heading 6"/>
    <w:basedOn w:val="Normal"/>
    <w:next w:val="Normal"/>
    <w:pPr>
      <w:spacing w:after="60" w:before="240" w:line="240" w:lineRule="auto"/>
    </w:pPr>
    <w:rPr>
      <w:b w:val="1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Subtitle">
    <w:name w:val="Sub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i w:val="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