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8F34" w14:textId="7248B479" w:rsidR="00784B3B" w:rsidRPr="00882FDE" w:rsidRDefault="00AF2DC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ajorHAnsi" w:eastAsia="Times New Roman" w:hAnsiTheme="majorHAnsi" w:cstheme="majorHAnsi"/>
          <w:color w:val="000000"/>
        </w:rPr>
      </w:pPr>
      <w:r w:rsidRPr="00882FDE">
        <w:rPr>
          <w:rFonts w:asciiTheme="majorHAnsi" w:eastAsia="Times New Roman" w:hAnsiTheme="majorHAnsi" w:cstheme="majorHAnsi"/>
          <w:b/>
          <w:color w:val="000000"/>
        </w:rPr>
        <w:t xml:space="preserve">ALLEGATO </w:t>
      </w:r>
      <w:r w:rsidR="00E65E00">
        <w:rPr>
          <w:rFonts w:asciiTheme="majorHAnsi" w:eastAsia="Times New Roman" w:hAnsiTheme="majorHAnsi" w:cstheme="majorHAnsi"/>
          <w:b/>
          <w:color w:val="000000"/>
        </w:rPr>
        <w:t>B</w:t>
      </w:r>
      <w:r w:rsidR="00882FDE" w:rsidRPr="00882FDE">
        <w:rPr>
          <w:rFonts w:asciiTheme="majorHAnsi" w:eastAsia="Times New Roman" w:hAnsiTheme="majorHAnsi" w:cstheme="majorHAnsi"/>
          <w:b/>
          <w:color w:val="000000"/>
        </w:rPr>
        <w:t>1</w:t>
      </w:r>
    </w:p>
    <w:p w14:paraId="6229897E" w14:textId="2594B9F2" w:rsidR="00784B3B" w:rsidRPr="00882FDE" w:rsidRDefault="00AF2D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  <w:b/>
        </w:rPr>
      </w:pPr>
      <w:r w:rsidRPr="00882FDE">
        <w:rPr>
          <w:rFonts w:asciiTheme="majorHAnsi" w:eastAsia="Times New Roman" w:hAnsiTheme="majorHAnsi" w:cstheme="majorHAnsi"/>
          <w:b/>
          <w:color w:val="000000"/>
        </w:rPr>
        <w:t xml:space="preserve">AVVISO UNICO </w:t>
      </w:r>
      <w:r w:rsidR="00882FDE" w:rsidRPr="00882FDE">
        <w:rPr>
          <w:rFonts w:eastAsia="Times New Roman"/>
          <w:b/>
          <w:color w:val="000000"/>
        </w:rPr>
        <w:t xml:space="preserve">SELEZIONE </w:t>
      </w:r>
      <w:r w:rsidR="00882FDE" w:rsidRPr="0045673E">
        <w:rPr>
          <w:rFonts w:asciiTheme="majorHAnsi" w:eastAsia="Arial" w:hAnsiTheme="majorHAnsi" w:cstheme="majorHAnsi"/>
          <w:b/>
        </w:rPr>
        <w:t xml:space="preserve">conferimento </w:t>
      </w:r>
      <w:r w:rsidR="0045673E" w:rsidRPr="0045673E">
        <w:rPr>
          <w:rFonts w:asciiTheme="majorHAnsi" w:eastAsia="Arial" w:hAnsiTheme="majorHAnsi" w:cstheme="majorHAnsi"/>
          <w:b/>
        </w:rPr>
        <w:t xml:space="preserve">per il conferimento di n. </w:t>
      </w:r>
      <w:proofErr w:type="gramStart"/>
      <w:r w:rsidR="0045673E" w:rsidRPr="0045673E">
        <w:rPr>
          <w:rFonts w:asciiTheme="majorHAnsi" w:eastAsia="Arial" w:hAnsiTheme="majorHAnsi" w:cstheme="majorHAnsi"/>
          <w:b/>
        </w:rPr>
        <w:t>4  incarichi</w:t>
      </w:r>
      <w:proofErr w:type="gramEnd"/>
      <w:r w:rsidR="0045673E" w:rsidRPr="0045673E">
        <w:rPr>
          <w:rFonts w:asciiTheme="majorHAnsi" w:eastAsia="Arial" w:hAnsiTheme="majorHAnsi" w:cstheme="majorHAnsi"/>
          <w:b/>
        </w:rPr>
        <w:t xml:space="preserve"> di docente formatore e n. 4 incarichi di tutor </w:t>
      </w:r>
      <w:r w:rsidR="00882FDE" w:rsidRPr="0045673E">
        <w:rPr>
          <w:rFonts w:asciiTheme="majorHAnsi" w:eastAsia="Arial" w:hAnsiTheme="majorHAnsi" w:cstheme="majorHAnsi"/>
          <w:b/>
        </w:rPr>
        <w:t>per lo svolgimento di percorsi di formazione per il potenziamento delle competenze linguistiche degli studenti  –</w:t>
      </w:r>
      <w:r w:rsidR="00882FDE" w:rsidRPr="00882FDE">
        <w:rPr>
          <w:rFonts w:eastAsia="Times New Roman"/>
          <w:b/>
          <w:color w:val="000000"/>
        </w:rPr>
        <w:t xml:space="preserve"> LINEA DI INTERVENTO A</w:t>
      </w:r>
      <w:r w:rsidR="00882FDE" w:rsidRPr="00882FDE">
        <w:rPr>
          <w:rFonts w:asciiTheme="majorHAnsi" w:eastAsia="Times New Roman" w:hAnsiTheme="majorHAnsi" w:cstheme="majorHAnsi"/>
          <w:b/>
          <w:color w:val="000000"/>
        </w:rPr>
        <w:t xml:space="preserve"> </w:t>
      </w:r>
      <w:r w:rsidRPr="00882FDE">
        <w:rPr>
          <w:rFonts w:asciiTheme="majorHAnsi" w:eastAsia="Times New Roman" w:hAnsiTheme="majorHAnsi" w:cstheme="majorHAnsi"/>
          <w:b/>
          <w:color w:val="000000"/>
        </w:rPr>
        <w:t xml:space="preserve">- </w:t>
      </w:r>
      <w:r w:rsidRPr="00882FDE">
        <w:rPr>
          <w:rFonts w:asciiTheme="majorHAnsi" w:eastAsia="Arial" w:hAnsiTheme="majorHAnsi" w:cstheme="majorHAnsi"/>
          <w:b/>
        </w:rPr>
        <w:t xml:space="preserve">PIANO NAZIONALE DI RIPRESA E RESILIENZA, FINANZIATO DALL’UNIONE EUROPEA – NEXT GENERATION EU. MISSIONE 4: ISTRUZIONE E RICERCA - Componente 1 – Potenziamento dell’offerta dei servizi di istruzione: dagli asili nido alle Università. Investimento 3.1: Nuove competenze e nuovi linguaggi”.  Azioni di potenziamento delle competenze STEM e multilinguistiche (D.M. 65/2023). </w:t>
      </w:r>
    </w:p>
    <w:p w14:paraId="6E8C8B2D" w14:textId="77777777" w:rsidR="00784B3B" w:rsidRPr="00882FDE" w:rsidRDefault="00AF2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eastAsia="Arial" w:hAnsiTheme="majorHAnsi" w:cstheme="majorHAnsi"/>
          <w:b/>
        </w:rPr>
      </w:pPr>
      <w:r w:rsidRPr="00882FDE">
        <w:rPr>
          <w:rFonts w:asciiTheme="majorHAnsi" w:eastAsia="Arial" w:hAnsiTheme="majorHAnsi" w:cstheme="majorHAnsi"/>
          <w:b/>
        </w:rPr>
        <w:t>Codice progetto: M4C1I3.1-2023-1143-P-29760</w:t>
      </w:r>
    </w:p>
    <w:p w14:paraId="20C42679" w14:textId="77777777" w:rsidR="00784B3B" w:rsidRPr="00882FDE" w:rsidRDefault="00AF2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eastAsia="Arial" w:hAnsiTheme="majorHAnsi" w:cstheme="majorHAnsi"/>
          <w:b/>
        </w:rPr>
      </w:pPr>
      <w:r w:rsidRPr="00882FDE">
        <w:rPr>
          <w:rFonts w:asciiTheme="majorHAnsi" w:eastAsia="Arial" w:hAnsiTheme="majorHAnsi" w:cstheme="majorHAnsi"/>
          <w:b/>
        </w:rPr>
        <w:t>Titolo NEXT GENERATION SCHOOL</w:t>
      </w:r>
    </w:p>
    <w:p w14:paraId="2004C3CE" w14:textId="77777777" w:rsidR="00784B3B" w:rsidRPr="00882FDE" w:rsidRDefault="00AF2DC2">
      <w:pPr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</w:rPr>
      </w:pPr>
      <w:r w:rsidRPr="00882FDE">
        <w:rPr>
          <w:rFonts w:asciiTheme="majorHAnsi" w:eastAsia="Arial" w:hAnsiTheme="majorHAnsi" w:cstheme="majorHAnsi"/>
          <w:b/>
        </w:rPr>
        <w:t>CUP G74D23003520006</w:t>
      </w:r>
    </w:p>
    <w:p w14:paraId="71D87320" w14:textId="2C39AD87" w:rsidR="00784B3B" w:rsidRPr="00882FDE" w:rsidRDefault="00AF2DC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ajorHAnsi" w:eastAsia="Arial" w:hAnsiTheme="majorHAnsi" w:cstheme="majorHAnsi"/>
          <w:b/>
        </w:rPr>
      </w:pPr>
      <w:r w:rsidRPr="00A34EC0">
        <w:rPr>
          <w:rFonts w:asciiTheme="majorHAnsi" w:eastAsia="Times New Roman" w:hAnsiTheme="majorHAnsi" w:cstheme="majorHAnsi"/>
          <w:b/>
          <w:color w:val="000000"/>
        </w:rPr>
        <w:t>TABELLA DI VALUTAZIONE DEI TITOLI</w:t>
      </w:r>
      <w:r w:rsidR="00FD203A" w:rsidRPr="00A34EC0">
        <w:rPr>
          <w:rFonts w:asciiTheme="majorHAnsi" w:eastAsia="Times New Roman" w:hAnsiTheme="majorHAnsi" w:cstheme="majorHAnsi"/>
          <w:b/>
          <w:color w:val="000000"/>
        </w:rPr>
        <w:t xml:space="preserve"> </w:t>
      </w:r>
      <w:r w:rsidR="00FD203A" w:rsidRPr="00FD203A">
        <w:rPr>
          <w:rFonts w:asciiTheme="majorHAnsi" w:eastAsia="Times New Roman" w:hAnsiTheme="majorHAnsi" w:cstheme="majorHAnsi"/>
          <w:b/>
          <w:color w:val="000000"/>
          <w:highlight w:val="yellow"/>
        </w:rPr>
        <w:t>TUTOR</w:t>
      </w:r>
    </w:p>
    <w:tbl>
      <w:tblPr>
        <w:tblStyle w:val="TableGrid"/>
        <w:tblW w:w="9502" w:type="dxa"/>
        <w:tblInd w:w="10" w:type="dxa"/>
        <w:tblCellMar>
          <w:top w:w="49" w:type="dxa"/>
          <w:left w:w="95" w:type="dxa"/>
          <w:right w:w="102" w:type="dxa"/>
        </w:tblCellMar>
        <w:tblLook w:val="04A0" w:firstRow="1" w:lastRow="0" w:firstColumn="1" w:lastColumn="0" w:noHBand="0" w:noVBand="1"/>
      </w:tblPr>
      <w:tblGrid>
        <w:gridCol w:w="4560"/>
        <w:gridCol w:w="2471"/>
        <w:gridCol w:w="2471"/>
      </w:tblGrid>
      <w:tr w:rsidR="003D0909" w:rsidRPr="00816B7E" w14:paraId="14362558" w14:textId="696A88C6" w:rsidTr="003D0909">
        <w:trPr>
          <w:trHeight w:val="1040"/>
        </w:trPr>
        <w:tc>
          <w:tcPr>
            <w:tcW w:w="456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vAlign w:val="center"/>
          </w:tcPr>
          <w:p w14:paraId="55FCA547" w14:textId="77777777" w:rsidR="003D0909" w:rsidRPr="00816B7E" w:rsidRDefault="003D0909" w:rsidP="007E0F8B">
            <w:pPr>
              <w:spacing w:line="259" w:lineRule="auto"/>
              <w:ind w:left="0" w:hanging="2"/>
              <w:jc w:val="center"/>
              <w:rPr>
                <w:rFonts w:cstheme="minorHAnsi"/>
              </w:rPr>
            </w:pPr>
            <w:r w:rsidRPr="00816B7E">
              <w:rPr>
                <w:rFonts w:eastAsia="Arial" w:cstheme="minorHAnsi"/>
                <w:b/>
              </w:rPr>
              <w:t>CRITERI</w:t>
            </w:r>
          </w:p>
        </w:tc>
        <w:tc>
          <w:tcPr>
            <w:tcW w:w="24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vAlign w:val="center"/>
          </w:tcPr>
          <w:p w14:paraId="585D73F3" w14:textId="77777777" w:rsidR="003D0909" w:rsidRPr="00816B7E" w:rsidRDefault="003D0909" w:rsidP="007E0F8B">
            <w:pPr>
              <w:spacing w:line="259" w:lineRule="auto"/>
              <w:ind w:left="0" w:hanging="2"/>
              <w:jc w:val="center"/>
              <w:rPr>
                <w:rFonts w:cstheme="minorHAnsi"/>
              </w:rPr>
            </w:pPr>
            <w:r w:rsidRPr="00816B7E">
              <w:rPr>
                <w:rFonts w:eastAsia="Arial" w:cstheme="minorHAnsi"/>
                <w:b/>
              </w:rPr>
              <w:t>PUNTI</w:t>
            </w:r>
          </w:p>
        </w:tc>
        <w:tc>
          <w:tcPr>
            <w:tcW w:w="24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370DF317" w14:textId="4F8A4B86" w:rsidR="003D0909" w:rsidRPr="00816B7E" w:rsidRDefault="00D51A67" w:rsidP="007E0F8B">
            <w:pPr>
              <w:spacing w:line="259" w:lineRule="auto"/>
              <w:ind w:left="0" w:hanging="2"/>
              <w:jc w:val="center"/>
              <w:rPr>
                <w:rFonts w:eastAsia="Arial" w:cstheme="minorHAnsi"/>
                <w:b/>
              </w:rPr>
            </w:pPr>
            <w:r w:rsidRPr="00D6145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PUNTEGGIO AUTOASSEGNATO, DESCRIZIONE DEL TITOLO E RIFERIMENTO DELLA PAGINA NEL CURRICULUM VITAE</w:t>
            </w:r>
          </w:p>
        </w:tc>
      </w:tr>
      <w:tr w:rsidR="003D0909" w:rsidRPr="00816B7E" w14:paraId="07FA8A3C" w14:textId="2D33870F" w:rsidTr="003D0909">
        <w:trPr>
          <w:trHeight w:val="260"/>
        </w:trPr>
        <w:tc>
          <w:tcPr>
            <w:tcW w:w="456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7C43624E" w14:textId="77777777" w:rsidR="003D0909" w:rsidRPr="00816B7E" w:rsidRDefault="003D0909" w:rsidP="007E0F8B">
            <w:pPr>
              <w:spacing w:line="259" w:lineRule="auto"/>
              <w:ind w:left="0" w:hanging="2"/>
              <w:rPr>
                <w:rFonts w:cstheme="minorHAnsi"/>
              </w:rPr>
            </w:pPr>
            <w:r w:rsidRPr="00816B7E">
              <w:rPr>
                <w:rFonts w:cstheme="minorHAnsi"/>
              </w:rPr>
              <w:t xml:space="preserve">Laurea </w:t>
            </w:r>
          </w:p>
        </w:tc>
        <w:tc>
          <w:tcPr>
            <w:tcW w:w="24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01F3329" w14:textId="77777777" w:rsidR="003D0909" w:rsidRPr="00816B7E" w:rsidRDefault="003D0909" w:rsidP="007E0F8B">
            <w:pPr>
              <w:spacing w:line="259" w:lineRule="auto"/>
              <w:ind w:left="0" w:hanging="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4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2CD10BCA" w14:textId="77777777" w:rsidR="003D0909" w:rsidRDefault="003D0909" w:rsidP="007E0F8B">
            <w:pPr>
              <w:spacing w:line="259" w:lineRule="auto"/>
              <w:ind w:left="0" w:hanging="2"/>
              <w:jc w:val="center"/>
              <w:rPr>
                <w:rFonts w:cstheme="minorHAnsi"/>
              </w:rPr>
            </w:pPr>
          </w:p>
        </w:tc>
      </w:tr>
      <w:tr w:rsidR="003D0909" w:rsidRPr="00816B7E" w14:paraId="06638471" w14:textId="6ABE06D8" w:rsidTr="003D0909">
        <w:trPr>
          <w:trHeight w:val="260"/>
        </w:trPr>
        <w:tc>
          <w:tcPr>
            <w:tcW w:w="456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3195C736" w14:textId="77777777" w:rsidR="003D0909" w:rsidRPr="00816B7E" w:rsidRDefault="003D0909" w:rsidP="007E0F8B">
            <w:pPr>
              <w:spacing w:line="259" w:lineRule="auto"/>
              <w:ind w:left="0" w:hanging="2"/>
              <w:rPr>
                <w:rFonts w:cstheme="minorHAnsi"/>
              </w:rPr>
            </w:pPr>
            <w:r>
              <w:rPr>
                <w:rFonts w:cstheme="minorHAnsi"/>
              </w:rPr>
              <w:t>Diploma</w:t>
            </w:r>
          </w:p>
        </w:tc>
        <w:tc>
          <w:tcPr>
            <w:tcW w:w="24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5A082AEC" w14:textId="77777777" w:rsidR="003D0909" w:rsidRDefault="003D0909" w:rsidP="007E0F8B">
            <w:pPr>
              <w:spacing w:line="259" w:lineRule="auto"/>
              <w:ind w:left="0" w:hanging="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4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17196ABB" w14:textId="77777777" w:rsidR="003D0909" w:rsidRDefault="003D0909" w:rsidP="007E0F8B">
            <w:pPr>
              <w:spacing w:line="259" w:lineRule="auto"/>
              <w:ind w:left="0" w:hanging="2"/>
              <w:jc w:val="center"/>
              <w:rPr>
                <w:rFonts w:cstheme="minorHAnsi"/>
              </w:rPr>
            </w:pPr>
          </w:p>
        </w:tc>
      </w:tr>
      <w:tr w:rsidR="003D0909" w:rsidRPr="00816B7E" w14:paraId="626EB136" w14:textId="45204EBE" w:rsidTr="003D0909">
        <w:trPr>
          <w:trHeight w:val="660"/>
        </w:trPr>
        <w:tc>
          <w:tcPr>
            <w:tcW w:w="456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32DC9B53" w14:textId="77777777" w:rsidR="003D0909" w:rsidRPr="00816B7E" w:rsidRDefault="003D0909" w:rsidP="007E0F8B">
            <w:pPr>
              <w:spacing w:line="259" w:lineRule="auto"/>
              <w:ind w:left="0" w:hanging="2"/>
              <w:rPr>
                <w:rFonts w:cstheme="minorHAnsi"/>
              </w:rPr>
            </w:pPr>
            <w:r>
              <w:rPr>
                <w:rFonts w:cstheme="minorHAnsi"/>
              </w:rPr>
              <w:t xml:space="preserve">Certificazioni informatiche </w:t>
            </w:r>
          </w:p>
        </w:tc>
        <w:tc>
          <w:tcPr>
            <w:tcW w:w="24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543F8270" w14:textId="77777777" w:rsidR="003D0909" w:rsidRPr="00816B7E" w:rsidRDefault="003D0909" w:rsidP="007E0F8B">
            <w:pPr>
              <w:spacing w:line="259" w:lineRule="auto"/>
              <w:ind w:left="0" w:hanging="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237BE0E0" w14:textId="77777777" w:rsidR="003D0909" w:rsidRPr="00816B7E" w:rsidRDefault="003D0909" w:rsidP="007E0F8B">
            <w:pPr>
              <w:spacing w:line="259" w:lineRule="auto"/>
              <w:ind w:left="0" w:hanging="2"/>
              <w:jc w:val="center"/>
              <w:rPr>
                <w:rFonts w:cstheme="minorHAnsi"/>
              </w:rPr>
            </w:pPr>
            <w:r w:rsidRPr="00816B7E">
              <w:rPr>
                <w:rFonts w:eastAsia="Arial" w:cstheme="minorHAnsi"/>
                <w:i/>
              </w:rPr>
              <w:t xml:space="preserve">(per ogni </w:t>
            </w:r>
            <w:r>
              <w:rPr>
                <w:rFonts w:eastAsia="Arial" w:cstheme="minorHAnsi"/>
                <w:i/>
              </w:rPr>
              <w:t>certificato</w:t>
            </w:r>
            <w:r w:rsidRPr="00816B7E">
              <w:rPr>
                <w:rFonts w:eastAsia="Arial" w:cstheme="minorHAnsi"/>
                <w:i/>
              </w:rPr>
              <w:t>) fino a un massimo di 8 punti</w:t>
            </w:r>
          </w:p>
        </w:tc>
        <w:tc>
          <w:tcPr>
            <w:tcW w:w="24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03799B74" w14:textId="77777777" w:rsidR="003D0909" w:rsidRDefault="003D0909" w:rsidP="007E0F8B">
            <w:pPr>
              <w:spacing w:line="259" w:lineRule="auto"/>
              <w:ind w:left="0" w:hanging="2"/>
              <w:jc w:val="center"/>
              <w:rPr>
                <w:rFonts w:cstheme="minorHAnsi"/>
              </w:rPr>
            </w:pPr>
          </w:p>
        </w:tc>
      </w:tr>
      <w:tr w:rsidR="003D0909" w:rsidRPr="00816B7E" w14:paraId="3EE76A8F" w14:textId="6B4D6F1B" w:rsidTr="003D0909">
        <w:trPr>
          <w:trHeight w:val="660"/>
        </w:trPr>
        <w:tc>
          <w:tcPr>
            <w:tcW w:w="456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B915B87" w14:textId="77777777" w:rsidR="003D0909" w:rsidRPr="00816B7E" w:rsidRDefault="003D0909" w:rsidP="007E0F8B">
            <w:pPr>
              <w:spacing w:line="259" w:lineRule="auto"/>
              <w:ind w:left="0" w:hanging="2"/>
              <w:rPr>
                <w:rFonts w:cstheme="minorHAnsi"/>
              </w:rPr>
            </w:pPr>
            <w:r>
              <w:rPr>
                <w:rFonts w:cstheme="minorHAnsi"/>
              </w:rPr>
              <w:t xml:space="preserve">Esperienze pregresse nella gestione di PON        </w:t>
            </w:r>
            <w:proofErr w:type="gramStart"/>
            <w:r>
              <w:rPr>
                <w:rFonts w:cstheme="minorHAnsi"/>
              </w:rPr>
              <w:t xml:space="preserve">   (</w:t>
            </w:r>
            <w:proofErr w:type="gramEnd"/>
            <w:r>
              <w:rPr>
                <w:rFonts w:cstheme="minorHAnsi"/>
              </w:rPr>
              <w:t>utilizzo di piattaforme dedicate)</w:t>
            </w:r>
          </w:p>
        </w:tc>
        <w:tc>
          <w:tcPr>
            <w:tcW w:w="24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22712E00" w14:textId="77777777" w:rsidR="003D0909" w:rsidRPr="00816B7E" w:rsidRDefault="003D0909" w:rsidP="007E0F8B">
            <w:pPr>
              <w:spacing w:line="259" w:lineRule="auto"/>
              <w:ind w:left="0" w:hanging="2"/>
              <w:jc w:val="center"/>
              <w:rPr>
                <w:rFonts w:cstheme="minorHAnsi"/>
              </w:rPr>
            </w:pPr>
            <w:r w:rsidRPr="00816B7E">
              <w:rPr>
                <w:rFonts w:cstheme="minorHAnsi"/>
              </w:rPr>
              <w:t>3</w:t>
            </w:r>
          </w:p>
          <w:p w14:paraId="6AFE7550" w14:textId="77777777" w:rsidR="003D0909" w:rsidRPr="00816B7E" w:rsidRDefault="003D0909" w:rsidP="007E0F8B">
            <w:pPr>
              <w:spacing w:line="259" w:lineRule="auto"/>
              <w:ind w:left="0" w:hanging="2"/>
              <w:jc w:val="center"/>
              <w:rPr>
                <w:rFonts w:cstheme="minorHAnsi"/>
              </w:rPr>
            </w:pPr>
          </w:p>
        </w:tc>
        <w:tc>
          <w:tcPr>
            <w:tcW w:w="24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14AC40F8" w14:textId="77777777" w:rsidR="003D0909" w:rsidRPr="00816B7E" w:rsidRDefault="003D0909" w:rsidP="007E0F8B">
            <w:pPr>
              <w:spacing w:line="259" w:lineRule="auto"/>
              <w:ind w:left="0" w:hanging="2"/>
              <w:jc w:val="center"/>
              <w:rPr>
                <w:rFonts w:cstheme="minorHAnsi"/>
              </w:rPr>
            </w:pPr>
          </w:p>
        </w:tc>
      </w:tr>
    </w:tbl>
    <w:p w14:paraId="527A69E5" w14:textId="491294BD" w:rsidR="00784B3B" w:rsidRDefault="00784B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68E0E615" w14:textId="16E7A227" w:rsidR="00E65E00" w:rsidRDefault="00E65E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4F446292" w14:textId="0D8661EB" w:rsidR="00E65E00" w:rsidRDefault="00E65E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776736E8" w14:textId="77777777" w:rsidR="00E65E00" w:rsidRPr="00D61458" w:rsidRDefault="00E65E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3D3D5DAB" w14:textId="77777777" w:rsidR="00784B3B" w:rsidRPr="00D61458" w:rsidRDefault="00AF2D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</w:rPr>
      </w:pPr>
      <w:r w:rsidRPr="00D61458">
        <w:rPr>
          <w:rFonts w:asciiTheme="majorHAnsi" w:eastAsia="Arial" w:hAnsiTheme="majorHAnsi" w:cstheme="majorHAnsi"/>
        </w:rPr>
        <w:t>Luogo e data                                                                                                                              Firma</w:t>
      </w:r>
    </w:p>
    <w:p w14:paraId="763F3D0A" w14:textId="77777777" w:rsidR="00784B3B" w:rsidRDefault="00AF2D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  <w:r w:rsidRPr="00D61458">
        <w:rPr>
          <w:rFonts w:asciiTheme="majorHAnsi" w:eastAsia="Arial" w:hAnsiTheme="majorHAnsi" w:cstheme="majorHAnsi"/>
        </w:rPr>
        <w:t>_____________________________</w:t>
      </w:r>
      <w:r>
        <w:rPr>
          <w:rFonts w:ascii="Arial" w:eastAsia="Arial" w:hAnsi="Arial" w:cs="Arial"/>
        </w:rPr>
        <w:t xml:space="preserve">                                                _________________________</w:t>
      </w:r>
    </w:p>
    <w:sectPr w:rsidR="00784B3B" w:rsidSect="00B67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14785" w14:textId="77777777" w:rsidR="00827CCF" w:rsidRDefault="00827CC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481D4A2" w14:textId="77777777" w:rsidR="00827CCF" w:rsidRDefault="00827CC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5B9B" w14:textId="77777777" w:rsidR="00B67F0C" w:rsidRDefault="00B67F0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47F1" w14:textId="77777777" w:rsidR="00784B3B" w:rsidRDefault="00784B3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8151" w14:textId="77777777" w:rsidR="00B67F0C" w:rsidRDefault="00B67F0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4045" w14:textId="77777777" w:rsidR="00827CCF" w:rsidRDefault="00827CC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5458031" w14:textId="77777777" w:rsidR="00827CCF" w:rsidRDefault="00827CC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67E9" w14:textId="77777777" w:rsidR="00B67F0C" w:rsidRDefault="00B67F0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4A30" w14:textId="77777777" w:rsidR="00784B3B" w:rsidRPr="00B67F0C" w:rsidRDefault="00784B3B" w:rsidP="00B67F0C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4F3E5" w14:textId="77777777" w:rsidR="00B67F0C" w:rsidRDefault="00B67F0C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3B"/>
    <w:rsid w:val="003D0909"/>
    <w:rsid w:val="0045673E"/>
    <w:rsid w:val="0067331D"/>
    <w:rsid w:val="00784B3B"/>
    <w:rsid w:val="00827CCF"/>
    <w:rsid w:val="00882FDE"/>
    <w:rsid w:val="00A34EC0"/>
    <w:rsid w:val="00AF2DC2"/>
    <w:rsid w:val="00B67F0C"/>
    <w:rsid w:val="00D243B4"/>
    <w:rsid w:val="00D51A67"/>
    <w:rsid w:val="00D61458"/>
    <w:rsid w:val="00E65E00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5B2D6"/>
  <w15:docId w15:val="{41E9CB8C-10F7-42B8-9909-347820F7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rbel" w:hAnsi="Corbel" w:cs="Corbel"/>
      <w:color w:val="000000"/>
      <w:position w:val="-1"/>
      <w:sz w:val="24"/>
      <w:szCs w:val="24"/>
    </w:r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2"/>
      <w:szCs w:val="22"/>
      <w:lang w:eastAsia="en-US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character" w:customStyle="1" w:styleId="CorpotestoCarattere">
    <w:name w:val="Corpo testo Carattere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bidi="it-IT"/>
    </w:rPr>
  </w:style>
  <w:style w:type="paragraph" w:customStyle="1" w:styleId="ParagrafoelencoNumberBulletsListParagraph1normalFirstlevelbulletCitationListTableofcontentsnumberedListParagraphCharCharb1Number1SGLTextListParagraphnewListParagraph11ListParagraph2ColorfulList-Accent11List-1">
    <w:name w:val="Paragrafo elenco;Number Bullets;List Paragraph1;normal;First level bullet;Citation List;Table of contents numbered;List Paragraph Char Char;b1;Number_1;SGLText List Paragraph;new;List Paragraph11;List Paragraph2;Colorful List - Accent 11;列出段落;List-1"/>
    <w:basedOn w:val="Normale"/>
    <w:pPr>
      <w:ind w:left="720"/>
      <w:contextualSpacing/>
    </w:p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ParagrafoelencoCarattereNumberBulletsCarattereListParagraph1CaratterenormalCarattereFirstlevelbulletCarattereCitationListCarattereTableofcontentsnumberedCarattereListParagraphCharCharCarattereb1CarattereNumber1Carattere">
    <w:name w:val="Paragrafo elenco Carattere;Number Bullets Carattere;List Paragraph1 Carattere;normal Carattere;First level bullet Carattere;Citation List Carattere;Table of contents numbered Carattere;List Paragraph Char Char Carattere;b1 Carattere;Number_1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E65E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coOtdFMl/oEe5+al71KaV/G4ug==">CgMxLjA4AHIhMTZVLVVkTkZKYURTd3dJVWpTWHRCUjFfNlFqNTRYYXEt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11</cp:revision>
  <dcterms:created xsi:type="dcterms:W3CDTF">2024-03-04T08:04:00Z</dcterms:created>
  <dcterms:modified xsi:type="dcterms:W3CDTF">2024-11-15T12:17:00Z</dcterms:modified>
</cp:coreProperties>
</file>