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3E59E8A5" w14:textId="3C1076D2" w:rsidR="000C7FFC" w:rsidRPr="007774FA" w:rsidRDefault="000C7FFC" w:rsidP="000C7FFC">
      <w:pPr>
        <w:pStyle w:val="Titolo3"/>
        <w:spacing w:line="259" w:lineRule="auto"/>
        <w:ind w:right="349"/>
        <w:rPr>
          <w:rFonts w:ascii="Times New Roman" w:hAnsi="Times New Roman"/>
          <w:b w:val="0"/>
          <w:bCs w:val="0"/>
        </w:rPr>
      </w:pPr>
      <w:bookmarkStart w:id="0" w:name="_Hlk157698707"/>
      <w:r w:rsidRPr="000C7FFC">
        <w:rPr>
          <w:b w:val="0"/>
          <w:bCs w:val="0"/>
        </w:rPr>
        <w:t xml:space="preserve">AVVISO PER LA SELEZIONE DI </w:t>
      </w:r>
      <w:bookmarkStart w:id="1" w:name="_Hlk157596274"/>
      <w:r w:rsidRPr="000C7FFC">
        <w:rPr>
          <w:b w:val="0"/>
          <w:bCs w:val="0"/>
        </w:rPr>
        <w:t xml:space="preserve">N.16 </w:t>
      </w:r>
      <w:r w:rsidRPr="007774FA">
        <w:rPr>
          <w:rFonts w:ascii="Times New Roman" w:hAnsi="Times New Roman"/>
          <w:b w:val="0"/>
          <w:bCs w:val="0"/>
        </w:rPr>
        <w:t>ESPERTI per la realizzazione di percorsi didattici, formativi e di orientamento per studentesse e studenti finalizzati a promuovere l’integrazione, all’interno dei curricula di tutti i cicli scolastici per il potenziamento delle competenze STEM, digitali e di innovazione, finalizzate alla promozione di pari opportunità di genere</w:t>
      </w:r>
      <w:r w:rsidR="007774FA" w:rsidRPr="007774FA">
        <w:rPr>
          <w:rFonts w:ascii="Times New Roman" w:hAnsi="Times New Roman"/>
          <w:b w:val="0"/>
          <w:bCs w:val="0"/>
        </w:rPr>
        <w:t xml:space="preserve"> </w:t>
      </w:r>
      <w:r w:rsidR="007774FA" w:rsidRPr="007774FA">
        <w:rPr>
          <w:rFonts w:ascii="Times New Roman" w:hAnsi="Times New Roman"/>
          <w:b w:val="0"/>
          <w:bCs w:val="0"/>
        </w:rPr>
        <w:t>attraverso l'italiano L2</w:t>
      </w:r>
      <w:r w:rsidR="007774FA">
        <w:rPr>
          <w:rFonts w:ascii="Times New Roman" w:hAnsi="Times New Roman"/>
          <w:b w:val="0"/>
          <w:bCs w:val="0"/>
        </w:rPr>
        <w:t>.</w:t>
      </w:r>
    </w:p>
    <w:bookmarkEnd w:id="0"/>
    <w:bookmarkEnd w:id="1"/>
    <w:p w14:paraId="22E41DBE" w14:textId="17FA5870" w:rsidR="008152A3" w:rsidRPr="009468D1" w:rsidRDefault="009468D1" w:rsidP="009468D1">
      <w:pPr>
        <w:pStyle w:val="Corpotesto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 xml:space="preserve"> </w:t>
      </w:r>
      <w:r w:rsidR="008152A3" w:rsidRPr="009468D1">
        <w:rPr>
          <w:rFonts w:ascii="Times New Roman" w:hAnsi="Times New Roman" w:cs="Times New Roman"/>
        </w:rPr>
        <w:t>Piano Nazionale Di Ripresa e Resilienza finanziato dall’Unione Europea Next Generation EU</w:t>
      </w:r>
    </w:p>
    <w:p w14:paraId="2455B966" w14:textId="77777777" w:rsidR="008152A3" w:rsidRPr="009468D1" w:rsidRDefault="008152A3" w:rsidP="009468D1">
      <w:pPr>
        <w:pStyle w:val="Corpotesto"/>
        <w:spacing w:before="22" w:line="259" w:lineRule="auto"/>
        <w:ind w:left="407" w:right="346" w:hanging="265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>- Missione 4: Istruzione e Ricerca - Componente 1 Potenziamento dell’offerta dei servizi di istruzione: dagli</w:t>
      </w:r>
    </w:p>
    <w:p w14:paraId="07B63A73" w14:textId="77777777" w:rsidR="008152A3" w:rsidRPr="009468D1" w:rsidRDefault="008152A3" w:rsidP="009468D1">
      <w:pPr>
        <w:pStyle w:val="Corpotesto"/>
        <w:spacing w:before="22" w:line="259" w:lineRule="auto"/>
        <w:ind w:left="407" w:right="346" w:hanging="265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>asili nido alle Università - Investimento 3.1: Nuove competenze e nuovi linguaggi - Azione di potenziamento</w:t>
      </w:r>
    </w:p>
    <w:p w14:paraId="74ED10AF" w14:textId="77777777" w:rsidR="008152A3" w:rsidRPr="009468D1" w:rsidRDefault="008152A3" w:rsidP="009468D1">
      <w:pPr>
        <w:pStyle w:val="Corpotesto"/>
        <w:spacing w:before="22" w:line="259" w:lineRule="auto"/>
        <w:ind w:left="407" w:right="346" w:hanging="265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>delle competenze STEM e multilinguistiche – D.M. 65 del 12 aprile 2023-</w:t>
      </w: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4729B0E8" w14:textId="77777777" w:rsidR="009424F3" w:rsidRDefault="009424F3" w:rsidP="009424F3">
      <w:pPr>
        <w:ind w:left="102" w:right="6433"/>
        <w:rPr>
          <w:rFonts w:ascii="Times New Roman"/>
          <w:b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</w:rPr>
              <w:t>Luogo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</w:rPr>
              <w:t>Codice</w:t>
            </w:r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fiscale/P.IVA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/Cellulare</w:t>
            </w:r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651837E7" w:rsidR="0008630F" w:rsidRPr="007F3A7D" w:rsidRDefault="0008630F" w:rsidP="003D6033">
      <w:pPr>
        <w:spacing w:before="1" w:line="254" w:lineRule="auto"/>
        <w:ind w:left="347" w:right="320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3D6033" w:rsidRPr="009077D5">
        <w:rPr>
          <w:rFonts w:ascii="Times New Roman" w:hAnsi="Times New Roman" w:cs="Times New Roman"/>
          <w:b/>
        </w:rPr>
        <w:t xml:space="preserve">FORMATORE ESPERTO </w:t>
      </w:r>
      <w:proofErr w:type="gramStart"/>
      <w:r w:rsidR="009468D1">
        <w:rPr>
          <w:rFonts w:ascii="Times New Roman" w:hAnsi="Times New Roman" w:cs="Times New Roman"/>
          <w:b/>
        </w:rPr>
        <w:t xml:space="preserve">STEM </w:t>
      </w:r>
      <w:r w:rsidR="007774FA">
        <w:rPr>
          <w:rFonts w:ascii="Times New Roman" w:hAnsi="Times New Roman" w:cs="Times New Roman"/>
          <w:b/>
        </w:rPr>
        <w:t xml:space="preserve"> (</w:t>
      </w:r>
      <w:proofErr w:type="gramEnd"/>
      <w:r w:rsidR="007774FA">
        <w:rPr>
          <w:rFonts w:ascii="Times New Roman" w:hAnsi="Times New Roman" w:cs="Times New Roman"/>
          <w:b/>
        </w:rPr>
        <w:t xml:space="preserve">italiano L2) </w:t>
      </w:r>
      <w:r w:rsidR="003D6033">
        <w:rPr>
          <w:rFonts w:ascii="Times New Roman" w:hAnsi="Times New Roman" w:cs="Times New Roman"/>
        </w:rPr>
        <w:t>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3AE35990" w14:textId="1B72DA92" w:rsidR="00A72B99" w:rsidRPr="003A7FFD" w:rsidRDefault="0008630F" w:rsidP="003A7FFD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5499"/>
      </w:tblGrid>
      <w:tr w:rsidR="00B34920" w:rsidRPr="007F3A7D" w14:paraId="26DD4C6C" w14:textId="77777777" w:rsidTr="003A7FFD">
        <w:trPr>
          <w:trHeight w:val="597"/>
        </w:trPr>
        <w:tc>
          <w:tcPr>
            <w:tcW w:w="3858" w:type="dxa"/>
            <w:vMerge w:val="restart"/>
          </w:tcPr>
          <w:p w14:paraId="69371FD2" w14:textId="77777777" w:rsidR="00B34920" w:rsidRPr="003A7FF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r w:rsidRPr="003A7FFD">
              <w:rPr>
                <w:rFonts w:ascii="Times New Roman" w:hAnsi="Times New Roman" w:cs="Times New Roman"/>
                <w:w w:val="105"/>
              </w:rPr>
              <w:t>Tipologia</w:t>
            </w:r>
            <w:r w:rsidRPr="003A7FF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A7FFD">
              <w:rPr>
                <w:rFonts w:ascii="Times New Roman" w:hAnsi="Times New Roman" w:cs="Times New Roman"/>
                <w:w w:val="105"/>
              </w:rPr>
              <w:t>di</w:t>
            </w:r>
            <w:r w:rsidRPr="003A7FF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A7FFD">
              <w:rPr>
                <w:rFonts w:ascii="Times New Roman" w:hAnsi="Times New Roman" w:cs="Times New Roman"/>
                <w:w w:val="105"/>
              </w:rPr>
              <w:t>percorso</w:t>
            </w:r>
            <w:r w:rsidRPr="003A7FF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A7FF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</w:p>
          <w:p w14:paraId="387DCAC8" w14:textId="77777777" w:rsidR="000D65D5" w:rsidRPr="003A7FF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r w:rsidRPr="003A7FFD">
              <w:rPr>
                <w:rFonts w:ascii="Times New Roman" w:hAnsi="Times New Roman" w:cs="Times New Roman"/>
              </w:rPr>
              <w:t>“</w:t>
            </w:r>
            <w:r w:rsidR="000D65D5" w:rsidRPr="003A7FFD">
              <w:rPr>
                <w:rFonts w:ascii="Times New Roman" w:hAnsi="Times New Roman" w:cs="Times New Roman"/>
              </w:rPr>
              <w:t xml:space="preserve">Linea di Intervento A </w:t>
            </w:r>
          </w:p>
          <w:p w14:paraId="2B102B59" w14:textId="1C4D1436" w:rsidR="00192DFE" w:rsidRPr="003A7FFD" w:rsidRDefault="000D65D5" w:rsidP="00192DFE">
            <w:pPr>
              <w:pStyle w:val="TableParagraph"/>
              <w:spacing w:line="259" w:lineRule="auto"/>
              <w:ind w:left="6" w:right="-15"/>
              <w:rPr>
                <w:rFonts w:ascii="Times New Roman" w:hAnsi="Times New Roman" w:cs="Times New Roman"/>
              </w:rPr>
            </w:pPr>
            <w:r w:rsidRPr="003A7FFD">
              <w:rPr>
                <w:rFonts w:ascii="Times New Roman" w:hAnsi="Times New Roman" w:cs="Times New Roman"/>
              </w:rPr>
              <w:t xml:space="preserve">Percorsi di orientamento e formazione per il potenziamento delle competenze STEM, digitali e di innovazione, finalizzate alla promozione di pari opportunità di genere </w:t>
            </w:r>
            <w:r w:rsidR="00192DFE" w:rsidRPr="007774FA">
              <w:rPr>
                <w:rFonts w:ascii="Times New Roman" w:hAnsi="Times New Roman" w:cs="Times New Roman"/>
              </w:rPr>
              <w:t xml:space="preserve">attraverso </w:t>
            </w:r>
            <w:r w:rsidR="007774FA">
              <w:rPr>
                <w:rFonts w:ascii="Times New Roman" w:hAnsi="Times New Roman" w:cs="Times New Roman"/>
              </w:rPr>
              <w:t>l’</w:t>
            </w:r>
            <w:bookmarkStart w:id="2" w:name="_GoBack"/>
            <w:bookmarkEnd w:id="2"/>
            <w:r w:rsidR="00192DFE" w:rsidRPr="007774FA">
              <w:rPr>
                <w:rFonts w:ascii="Times New Roman" w:hAnsi="Times New Roman" w:cs="Times New Roman"/>
              </w:rPr>
              <w:t>italiano L2.</w:t>
            </w:r>
          </w:p>
          <w:p w14:paraId="41708254" w14:textId="018A7455" w:rsidR="00192DFE" w:rsidRPr="007F3A7D" w:rsidRDefault="00192DFE" w:rsidP="003A7FFD">
            <w:pPr>
              <w:pStyle w:val="TableParagraph"/>
              <w:spacing w:line="259" w:lineRule="auto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14:paraId="2A9B6779" w14:textId="0FB2E4D7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Indicare il numero 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 xml:space="preserve">corsi </w:t>
            </w:r>
            <w:r w:rsidR="000D65D5">
              <w:rPr>
                <w:rFonts w:ascii="Times New Roman" w:hAnsi="Times New Roman" w:cs="Times New Roman"/>
                <w:w w:val="105"/>
              </w:rPr>
              <w:t xml:space="preserve">e l’ordine di scuola </w:t>
            </w:r>
            <w:r w:rsidRPr="007F3A7D">
              <w:rPr>
                <w:rFonts w:ascii="Times New Roman" w:hAnsi="Times New Roman" w:cs="Times New Roman"/>
                <w:w w:val="105"/>
              </w:rPr>
              <w:t xml:space="preserve">per i quali si </w:t>
            </w:r>
            <w:r w:rsidR="007A50A6">
              <w:rPr>
                <w:rFonts w:ascii="Times New Roman" w:hAnsi="Times New Roman" w:cs="Times New Roman"/>
                <w:w w:val="105"/>
              </w:rPr>
              <w:t>pro</w:t>
            </w:r>
            <w:r w:rsidRPr="007F3A7D">
              <w:rPr>
                <w:rFonts w:ascii="Times New Roman" w:hAnsi="Times New Roman" w:cs="Times New Roman"/>
                <w:w w:val="105"/>
              </w:rPr>
              <w:t xml:space="preserve">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candidatura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0D65D5">
              <w:rPr>
                <w:rFonts w:ascii="Times New Roman" w:hAnsi="Times New Roman" w:cs="Times New Roman"/>
              </w:rPr>
              <w:t>.</w:t>
            </w:r>
          </w:p>
        </w:tc>
      </w:tr>
      <w:tr w:rsidR="00B34920" w:rsidRPr="007F3A7D" w14:paraId="52055636" w14:textId="77777777" w:rsidTr="003A7FFD">
        <w:trPr>
          <w:trHeight w:val="297"/>
        </w:trPr>
        <w:tc>
          <w:tcPr>
            <w:tcW w:w="3858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14:paraId="4EEBA874" w14:textId="0AFE624A" w:rsidR="00B34920" w:rsidRDefault="000D65D5" w:rsidP="00F633B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n….corso/i scuola infanzia</w:t>
            </w:r>
            <w:r w:rsidR="00192DFE">
              <w:rPr>
                <w:rFonts w:ascii="Times New Roman" w:hAnsi="Times New Roman" w:cs="Times New Roman"/>
              </w:rPr>
              <w:t xml:space="preserve"> nell’ a.s. …………</w:t>
            </w:r>
          </w:p>
          <w:p w14:paraId="08F18712" w14:textId="1B86A8A0" w:rsidR="000D65D5" w:rsidRDefault="000D65D5" w:rsidP="00F633B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n….corso/i scuola primaria</w:t>
            </w:r>
            <w:r w:rsidR="00192DFE">
              <w:rPr>
                <w:rFonts w:ascii="Times New Roman" w:hAnsi="Times New Roman" w:cs="Times New Roman"/>
              </w:rPr>
              <w:t xml:space="preserve"> nell’ a.s. …………</w:t>
            </w:r>
          </w:p>
          <w:p w14:paraId="5BF14588" w14:textId="1FFC2EA6" w:rsidR="000D65D5" w:rsidRPr="007F3A7D" w:rsidRDefault="000D65D5" w:rsidP="003A7FF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n….corso/i scuola secondaria di I grado</w:t>
            </w:r>
            <w:r w:rsidR="003A7FFD">
              <w:rPr>
                <w:rFonts w:ascii="Times New Roman" w:hAnsi="Times New Roman" w:cs="Times New Roman"/>
              </w:rPr>
              <w:t xml:space="preserve"> </w:t>
            </w:r>
            <w:r w:rsidR="00192DFE">
              <w:rPr>
                <w:rFonts w:ascii="Times New Roman" w:hAnsi="Times New Roman" w:cs="Times New Roman"/>
              </w:rPr>
              <w:t>nell’ a.s. …………</w:t>
            </w:r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77777777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 xml:space="preserve">consapevole </w:t>
      </w:r>
      <w:r w:rsidRPr="007F3A7D">
        <w:rPr>
          <w:rFonts w:ascii="Times New Roman" w:hAnsi="Times New Roman" w:cs="Times New Roman"/>
        </w:rPr>
        <w:lastRenderedPageBreak/>
        <w:t>delle sanzioni stabilite per le false attestazioni e mendaci dichiarazioni, previste dal Codice Penale e dalle Leggi speciali in materia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7E2032AA" w14:textId="1A13156E" w:rsidR="0008630F" w:rsidRPr="00A83742" w:rsidRDefault="0008630F" w:rsidP="00A83742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</w:t>
      </w:r>
      <w:r w:rsidR="00A83742">
        <w:rPr>
          <w:rFonts w:ascii="Times New Roman" w:hAnsi="Times New Roman" w:cs="Times New Roman"/>
          <w:spacing w:val="-5"/>
        </w:rPr>
        <w:t>:</w:t>
      </w:r>
    </w:p>
    <w:p w14:paraId="34449B7F" w14:textId="301DF557" w:rsidR="0008630F" w:rsidRPr="007F3A7D" w:rsidRDefault="0008630F" w:rsidP="00A83742">
      <w:pPr>
        <w:pStyle w:val="Paragrafoelenco"/>
        <w:tabs>
          <w:tab w:val="left" w:pos="1067"/>
        </w:tabs>
        <w:spacing w:before="53"/>
        <w:ind w:firstLine="0"/>
        <w:jc w:val="both"/>
        <w:rPr>
          <w:rFonts w:ascii="Times New Roman" w:hAnsi="Times New Roman" w:cs="Times New Roman"/>
        </w:rPr>
      </w:pP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A83742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  <w:u w:val="single"/>
        </w:rPr>
      </w:pPr>
      <w:r w:rsidRPr="00A83742">
        <w:rPr>
          <w:rFonts w:ascii="Times New Roman" w:hAnsi="Times New Roman" w:cs="Times New Roman"/>
          <w:spacing w:val="-4"/>
          <w:u w:val="single"/>
        </w:rPr>
        <w:t>essere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in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possesso</w:t>
      </w:r>
      <w:r w:rsidRPr="00A83742">
        <w:rPr>
          <w:rFonts w:ascii="Times New Roman" w:hAnsi="Times New Roman" w:cs="Times New Roman"/>
          <w:spacing w:val="-3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dei requisiti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essenziali previsti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all’art.</w:t>
      </w:r>
      <w:r w:rsidR="00A72B99" w:rsidRPr="00A83742">
        <w:rPr>
          <w:rFonts w:ascii="Times New Roman" w:hAnsi="Times New Roman" w:cs="Times New Roman"/>
          <w:spacing w:val="-4"/>
          <w:u w:val="single"/>
        </w:rPr>
        <w:t xml:space="preserve"> 3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del</w:t>
      </w:r>
      <w:r w:rsidRPr="00A83742">
        <w:rPr>
          <w:rFonts w:ascii="Times New Roman" w:hAnsi="Times New Roman" w:cs="Times New Roman"/>
          <w:spacing w:val="-7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presente</w:t>
      </w:r>
      <w:r w:rsidRPr="00A83742">
        <w:rPr>
          <w:rFonts w:ascii="Times New Roman" w:hAnsi="Times New Roman" w:cs="Times New Roman"/>
          <w:spacing w:val="-2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434B79AE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>scheda</w:t>
      </w:r>
      <w:r w:rsidR="000D65D5">
        <w:rPr>
          <w:rFonts w:ascii="Times New Roman" w:hAnsi="Times New Roman" w:cs="Times New Roman"/>
          <w:b/>
        </w:rPr>
        <w:t>/e</w:t>
      </w:r>
      <w:r w:rsidRPr="009B4DD2">
        <w:rPr>
          <w:rFonts w:ascii="Times New Roman" w:hAnsi="Times New Roman" w:cs="Times New Roman"/>
          <w:b/>
        </w:rPr>
        <w:t xml:space="preserve">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6D7B34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43AC4" w14:textId="77777777" w:rsidR="006D7B34" w:rsidRDefault="006D7B34">
      <w:r>
        <w:separator/>
      </w:r>
    </w:p>
  </w:endnote>
  <w:endnote w:type="continuationSeparator" w:id="0">
    <w:p w14:paraId="40F62DC3" w14:textId="77777777" w:rsidR="006D7B34" w:rsidRDefault="006D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8089" w14:textId="77777777" w:rsidR="006D7B34" w:rsidRDefault="006D7B34">
      <w:r>
        <w:separator/>
      </w:r>
    </w:p>
  </w:footnote>
  <w:footnote w:type="continuationSeparator" w:id="0">
    <w:p w14:paraId="4C5CA09A" w14:textId="77777777" w:rsidR="006D7B34" w:rsidRDefault="006D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C7FFC"/>
    <w:rsid w:val="000D3183"/>
    <w:rsid w:val="000D65D5"/>
    <w:rsid w:val="00192DFE"/>
    <w:rsid w:val="001D2A6A"/>
    <w:rsid w:val="0037095E"/>
    <w:rsid w:val="003A7FFD"/>
    <w:rsid w:val="003D414B"/>
    <w:rsid w:val="003D6033"/>
    <w:rsid w:val="00451E08"/>
    <w:rsid w:val="004D1A37"/>
    <w:rsid w:val="004E4F55"/>
    <w:rsid w:val="00605EA2"/>
    <w:rsid w:val="00612BB1"/>
    <w:rsid w:val="006D7756"/>
    <w:rsid w:val="006D7B34"/>
    <w:rsid w:val="007301DF"/>
    <w:rsid w:val="00743C10"/>
    <w:rsid w:val="007774FA"/>
    <w:rsid w:val="007A50A6"/>
    <w:rsid w:val="007F3A7D"/>
    <w:rsid w:val="008152A3"/>
    <w:rsid w:val="00842359"/>
    <w:rsid w:val="009424F3"/>
    <w:rsid w:val="009468D1"/>
    <w:rsid w:val="009719B6"/>
    <w:rsid w:val="009B4DD2"/>
    <w:rsid w:val="009F4956"/>
    <w:rsid w:val="00A3109C"/>
    <w:rsid w:val="00A40B6E"/>
    <w:rsid w:val="00A72B99"/>
    <w:rsid w:val="00A83742"/>
    <w:rsid w:val="00AD4F60"/>
    <w:rsid w:val="00B34920"/>
    <w:rsid w:val="00BF4350"/>
    <w:rsid w:val="00C57970"/>
    <w:rsid w:val="00F056EC"/>
    <w:rsid w:val="00F124E9"/>
    <w:rsid w:val="00F41A16"/>
    <w:rsid w:val="00F45921"/>
    <w:rsid w:val="00F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16</cp:revision>
  <dcterms:created xsi:type="dcterms:W3CDTF">2024-02-01T16:12:00Z</dcterms:created>
  <dcterms:modified xsi:type="dcterms:W3CDTF">2024-02-16T10:17:00Z</dcterms:modified>
</cp:coreProperties>
</file>