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7B9154CA" w14:textId="7E26B197" w:rsidR="00EC651B" w:rsidRPr="00686229" w:rsidRDefault="00EC651B" w:rsidP="00EC651B">
      <w:pPr>
        <w:spacing w:before="116"/>
        <w:ind w:left="142" w:right="466"/>
        <w:jc w:val="both"/>
        <w:rPr>
          <w:rFonts w:ascii="Times New Roman" w:hAnsi="Times New Roman" w:cs="Times New Roman"/>
          <w:b/>
        </w:rPr>
      </w:pPr>
      <w:r w:rsidRPr="00686229">
        <w:rPr>
          <w:rFonts w:ascii="Times New Roman" w:hAnsi="Times New Roman" w:cs="Times New Roman"/>
          <w:b/>
        </w:rPr>
        <w:t xml:space="preserve">Avviso pubblico per </w:t>
      </w:r>
      <w:r>
        <w:rPr>
          <w:rFonts w:ascii="Times New Roman" w:hAnsi="Times New Roman" w:cs="Times New Roman"/>
          <w:b/>
        </w:rPr>
        <w:t xml:space="preserve">il reperimento di personale interno </w:t>
      </w:r>
      <w:r w:rsidR="003E06CF">
        <w:rPr>
          <w:rFonts w:ascii="Times New Roman" w:hAnsi="Times New Roman" w:cs="Times New Roman"/>
          <w:b/>
        </w:rPr>
        <w:t>Collaboratori Scolastici</w:t>
      </w:r>
      <w:r w:rsidRPr="00686229">
        <w:rPr>
          <w:rFonts w:ascii="Times New Roman" w:hAnsi="Times New Roman" w:cs="Times New Roman"/>
          <w:b/>
        </w:rPr>
        <w:t xml:space="preserve"> </w:t>
      </w:r>
      <w:r w:rsidR="00F30DA7" w:rsidRPr="00686229">
        <w:rPr>
          <w:rFonts w:ascii="Times New Roman" w:hAnsi="Times New Roman" w:cs="Times New Roman"/>
          <w:b/>
        </w:rPr>
        <w:t xml:space="preserve">per </w:t>
      </w:r>
      <w:r w:rsidR="00F30DA7">
        <w:rPr>
          <w:rFonts w:ascii="Times New Roman" w:hAnsi="Times New Roman" w:cs="Times New Roman"/>
          <w:b/>
        </w:rPr>
        <w:t xml:space="preserve">il supporto </w:t>
      </w:r>
      <w:r>
        <w:rPr>
          <w:rFonts w:ascii="Times New Roman" w:hAnsi="Times New Roman" w:cs="Times New Roman"/>
          <w:b/>
        </w:rPr>
        <w:t>del</w:t>
      </w:r>
      <w:r w:rsidRPr="00686229">
        <w:rPr>
          <w:rFonts w:ascii="Times New Roman" w:hAnsi="Times New Roman" w:cs="Times New Roman"/>
          <w:b/>
        </w:rPr>
        <w:t>la linea di investimento 3.1 “Nuove competenze e nuovi linguaggi</w:t>
      </w:r>
      <w:r>
        <w:rPr>
          <w:rFonts w:ascii="Times New Roman" w:hAnsi="Times New Roman" w:cs="Times New Roman"/>
          <w:b/>
        </w:rPr>
        <w:t xml:space="preserve"> </w:t>
      </w:r>
      <w:r w:rsidRPr="0068622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686229">
        <w:rPr>
          <w:rFonts w:ascii="Times New Roman" w:hAnsi="Times New Roman" w:cs="Times New Roman"/>
          <w:b/>
        </w:rPr>
        <w:t xml:space="preserve">Azioni di potenziamento delle competenze STEM e multilinguistiche” della Missione 4 “Istruzione e ricerca” – Componente 1 “Potenziamento dell’offerta dei servizi all’istruzione: dagli asili nido all’Università” – del Piano nazionale di ripresa e resilienza, finanziato dall’Unione </w:t>
      </w:r>
      <w:r w:rsidRPr="00686229">
        <w:rPr>
          <w:rFonts w:ascii="Times New Roman" w:hAnsi="Times New Roman" w:cs="Times New Roman"/>
          <w:b/>
          <w:spacing w:val="-2"/>
        </w:rPr>
        <w:t>europea.</w:t>
      </w:r>
    </w:p>
    <w:p w14:paraId="116EBDD3" w14:textId="77777777" w:rsidR="00EC651B" w:rsidRPr="008152A3" w:rsidRDefault="00EC651B" w:rsidP="00EC651B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 xml:space="preserve">Piano Nazionale Di Ripresa e Resilienza finanziato dall’Unione Europea </w:t>
      </w:r>
      <w:proofErr w:type="spellStart"/>
      <w:r w:rsidRPr="008152A3">
        <w:rPr>
          <w:rFonts w:ascii="Times New Roman" w:hAnsi="Times New Roman"/>
        </w:rPr>
        <w:t>Next</w:t>
      </w:r>
      <w:proofErr w:type="spellEnd"/>
      <w:r w:rsidRPr="008152A3">
        <w:rPr>
          <w:rFonts w:ascii="Times New Roman" w:hAnsi="Times New Roman"/>
        </w:rPr>
        <w:t xml:space="preserve"> Generation EU</w:t>
      </w:r>
    </w:p>
    <w:p w14:paraId="6075059E" w14:textId="77777777" w:rsidR="00EC651B" w:rsidRPr="008152A3" w:rsidRDefault="00EC651B" w:rsidP="00EC651B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465608F" w14:textId="77777777" w:rsidR="00EC651B" w:rsidRPr="008152A3" w:rsidRDefault="00EC651B" w:rsidP="00EC651B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4035FF7A" w14:textId="77777777" w:rsidR="00EC651B" w:rsidRPr="008152A3" w:rsidRDefault="00EC651B" w:rsidP="00EC651B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7296C7A1" w14:textId="77777777" w:rsidR="00EC651B" w:rsidRDefault="00EC651B" w:rsidP="00EC651B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 xml:space="preserve">"Meraviglia… STEM” </w:t>
      </w:r>
    </w:p>
    <w:p w14:paraId="1D75634D" w14:textId="77777777" w:rsidR="00EC651B" w:rsidRPr="009424F3" w:rsidRDefault="00EC651B" w:rsidP="00EC651B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3B6F4588" w14:textId="77777777" w:rsidR="00EC651B" w:rsidRPr="009424F3" w:rsidRDefault="00EC651B" w:rsidP="00EC651B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07F6E72D" w14:textId="36CB53F7" w:rsidR="00066184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3160F13D" w14:textId="77777777" w:rsidR="00EC651B" w:rsidRPr="004355C7" w:rsidRDefault="00EC651B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29D45BD0" w:rsidR="00AB1F73" w:rsidRPr="00F30DA7" w:rsidRDefault="00EC651B" w:rsidP="00EC651B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B1F73" w:rsidRPr="00F30DA7">
        <w:rPr>
          <w:rFonts w:ascii="Times New Roman" w:hAnsi="Times New Roman"/>
          <w:b/>
        </w:rPr>
        <w:t>GRIGLIA DI VALUTAZIONE</w:t>
      </w:r>
    </w:p>
    <w:p w14:paraId="52D30EDB" w14:textId="05EDCEAA" w:rsidR="00B71B3E" w:rsidRDefault="00B71B3E" w:rsidP="00EC651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7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4"/>
        <w:gridCol w:w="3064"/>
        <w:gridCol w:w="2228"/>
        <w:gridCol w:w="2080"/>
      </w:tblGrid>
      <w:tr w:rsidR="00B71B3E" w:rsidRPr="00FE4F58" w14:paraId="144799DA" w14:textId="77777777" w:rsidTr="00F30DA7">
        <w:trPr>
          <w:trHeight w:val="320"/>
        </w:trPr>
        <w:tc>
          <w:tcPr>
            <w:tcW w:w="1406" w:type="pct"/>
            <w:shd w:val="clear" w:color="auto" w:fill="E3B8B7"/>
          </w:tcPr>
          <w:p w14:paraId="327057CA" w14:textId="638D0F8D" w:rsidR="00B71B3E" w:rsidRPr="00FE4F58" w:rsidRDefault="00B71B3E" w:rsidP="00B3191E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Hlk156938843"/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 DI STUDIO</w:t>
            </w:r>
          </w:p>
        </w:tc>
        <w:tc>
          <w:tcPr>
            <w:tcW w:w="1494" w:type="pct"/>
            <w:shd w:val="clear" w:color="auto" w:fill="E3B8B7"/>
          </w:tcPr>
          <w:p w14:paraId="1AE4B3A1" w14:textId="77777777" w:rsidR="00B71B3E" w:rsidRPr="00FE4F58" w:rsidRDefault="00B71B3E" w:rsidP="00B3191E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PUNTI</w:t>
            </w:r>
          </w:p>
        </w:tc>
        <w:tc>
          <w:tcPr>
            <w:tcW w:w="1086" w:type="pct"/>
            <w:shd w:val="clear" w:color="auto" w:fill="E3B8B7"/>
          </w:tcPr>
          <w:p w14:paraId="64753801" w14:textId="77777777" w:rsidR="00B71B3E" w:rsidRPr="00FE4F58" w:rsidRDefault="00B71B3E" w:rsidP="00B3191E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PUNTEGGIO COMMISSIONE</w:t>
            </w:r>
          </w:p>
        </w:tc>
        <w:tc>
          <w:tcPr>
            <w:tcW w:w="1014" w:type="pct"/>
            <w:shd w:val="clear" w:color="auto" w:fill="E3B8B7"/>
          </w:tcPr>
          <w:p w14:paraId="7FF27A37" w14:textId="77777777" w:rsidR="00B71B3E" w:rsidRPr="00FE4F58" w:rsidRDefault="00B71B3E" w:rsidP="00B3191E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AUTOVALUTAZIONE CANDIDATO</w:t>
            </w:r>
          </w:p>
        </w:tc>
      </w:tr>
      <w:tr w:rsidR="00B71B3E" w:rsidRPr="00FE4F58" w14:paraId="2DD620C3" w14:textId="77777777" w:rsidTr="00F30DA7">
        <w:trPr>
          <w:trHeight w:val="217"/>
        </w:trPr>
        <w:tc>
          <w:tcPr>
            <w:tcW w:w="1406" w:type="pct"/>
            <w:shd w:val="clear" w:color="auto" w:fill="auto"/>
          </w:tcPr>
          <w:p w14:paraId="19E5FC11" w14:textId="638D0F8D" w:rsidR="00B71B3E" w:rsidRPr="00FE4F58" w:rsidRDefault="00B71B3E" w:rsidP="00B71B3E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22C">
              <w:rPr>
                <w:rFonts w:ascii="Times New Roman" w:eastAsia="Palatino Linotype" w:hAnsi="Times New Roman"/>
              </w:rPr>
              <w:t>Esperienze nell’ambito di progetti attivati con finanziamenti europei</w:t>
            </w:r>
          </w:p>
        </w:tc>
        <w:tc>
          <w:tcPr>
            <w:tcW w:w="1494" w:type="pct"/>
            <w:shd w:val="clear" w:color="auto" w:fill="auto"/>
          </w:tcPr>
          <w:p w14:paraId="2703D0AC" w14:textId="13FD3E86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D622C">
              <w:rPr>
                <w:rFonts w:ascii="Times New Roman" w:eastAsia="Palatino Linotype" w:hAnsi="Times New Roman"/>
              </w:rPr>
              <w:t xml:space="preserve">Punti 3 per ogni esperienza </w:t>
            </w:r>
          </w:p>
        </w:tc>
        <w:tc>
          <w:tcPr>
            <w:tcW w:w="1086" w:type="pct"/>
          </w:tcPr>
          <w:p w14:paraId="563074AB" w14:textId="77777777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</w:tcPr>
          <w:p w14:paraId="1BF8AB73" w14:textId="77777777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B71B3E" w:rsidRPr="00FE4F58" w14:paraId="061F627D" w14:textId="77777777" w:rsidTr="00F30DA7">
        <w:trPr>
          <w:trHeight w:val="334"/>
        </w:trPr>
        <w:tc>
          <w:tcPr>
            <w:tcW w:w="1406" w:type="pct"/>
          </w:tcPr>
          <w:p w14:paraId="2247B86D" w14:textId="77777777" w:rsidR="00F30DA7" w:rsidRDefault="00F30DA7" w:rsidP="00B71B3E">
            <w:pPr>
              <w:pStyle w:val="Corpotesto"/>
              <w:rPr>
                <w:rFonts w:ascii="Times New Roman" w:eastAsia="Palatino Linotype" w:hAnsi="Times New Roman"/>
              </w:rPr>
            </w:pPr>
          </w:p>
          <w:p w14:paraId="0AB3A558" w14:textId="05AB938A" w:rsidR="00B71B3E" w:rsidRPr="00FE4F58" w:rsidRDefault="00B71B3E" w:rsidP="00B71B3E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Palatino Linotype" w:hAnsi="Times New Roman"/>
              </w:rPr>
              <w:t>A</w:t>
            </w:r>
            <w:r w:rsidRPr="00ED622C">
              <w:rPr>
                <w:rFonts w:ascii="Times New Roman" w:eastAsia="Palatino Linotype" w:hAnsi="Times New Roman"/>
              </w:rPr>
              <w:t>nzianità di servizio</w:t>
            </w:r>
          </w:p>
        </w:tc>
        <w:tc>
          <w:tcPr>
            <w:tcW w:w="1494" w:type="pct"/>
          </w:tcPr>
          <w:p w14:paraId="28DAE5E8" w14:textId="767E5AD9" w:rsidR="00B71B3E" w:rsidRPr="00F30DA7" w:rsidRDefault="00B71B3E" w:rsidP="00B71B3E">
            <w:pPr>
              <w:pStyle w:val="Corpotesto"/>
              <w:spacing w:before="228"/>
              <w:rPr>
                <w:rFonts w:ascii="Times New Roman" w:eastAsia="Palatino Linotype" w:hAnsi="Times New Roman"/>
              </w:rPr>
            </w:pPr>
            <w:r w:rsidRPr="00ED622C">
              <w:rPr>
                <w:rFonts w:ascii="Times New Roman" w:eastAsia="Palatino Linotype" w:hAnsi="Times New Roman"/>
              </w:rPr>
              <w:t xml:space="preserve">Punti </w:t>
            </w:r>
            <w:r>
              <w:rPr>
                <w:rFonts w:ascii="Times New Roman" w:eastAsia="Palatino Linotype" w:hAnsi="Times New Roman"/>
              </w:rPr>
              <w:t>2</w:t>
            </w:r>
            <w:r w:rsidRPr="00ED622C">
              <w:rPr>
                <w:rFonts w:ascii="Times New Roman" w:eastAsia="Palatino Linotype" w:hAnsi="Times New Roman"/>
              </w:rPr>
              <w:t xml:space="preserve"> </w:t>
            </w:r>
            <w:bookmarkStart w:id="1" w:name="_GoBack"/>
            <w:bookmarkEnd w:id="1"/>
            <w:r w:rsidRPr="00ED622C">
              <w:rPr>
                <w:rFonts w:ascii="Times New Roman" w:eastAsia="Palatino Linotype" w:hAnsi="Times New Roman"/>
              </w:rPr>
              <w:t xml:space="preserve">per ogni anno di servizio </w:t>
            </w:r>
          </w:p>
        </w:tc>
        <w:tc>
          <w:tcPr>
            <w:tcW w:w="1086" w:type="pct"/>
          </w:tcPr>
          <w:p w14:paraId="11A1E4E9" w14:textId="77777777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</w:tcPr>
          <w:p w14:paraId="0AD7713A" w14:textId="77777777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B71B3E" w:rsidRPr="00FE4F58" w14:paraId="3B97FFDF" w14:textId="77777777" w:rsidTr="00F30DA7">
        <w:trPr>
          <w:trHeight w:val="1647"/>
        </w:trPr>
        <w:tc>
          <w:tcPr>
            <w:tcW w:w="1406" w:type="pct"/>
          </w:tcPr>
          <w:p w14:paraId="03EAA1F0" w14:textId="77777777" w:rsidR="00B71B3E" w:rsidRDefault="00B71B3E" w:rsidP="00B71B3E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jc w:val="left"/>
              <w:rPr>
                <w:rFonts w:ascii="Times New Roman" w:eastAsia="Palatino Linotype" w:hAnsi="Times New Roman"/>
              </w:rPr>
            </w:pPr>
            <w:r>
              <w:rPr>
                <w:rFonts w:ascii="Times New Roman" w:eastAsia="Palatino Linotype" w:hAnsi="Times New Roman"/>
              </w:rPr>
              <w:t>Scadenza contratto a tempo determinato:</w:t>
            </w:r>
          </w:p>
          <w:p w14:paraId="5B531B60" w14:textId="77777777" w:rsidR="00B71B3E" w:rsidRDefault="00B71B3E" w:rsidP="00B71B3E">
            <w:pPr>
              <w:pStyle w:val="Comma"/>
              <w:numPr>
                <w:ilvl w:val="0"/>
                <w:numId w:val="3"/>
              </w:numPr>
              <w:spacing w:after="0" w:line="360" w:lineRule="auto"/>
              <w:contextualSpacing w:val="0"/>
              <w:jc w:val="left"/>
              <w:rPr>
                <w:rFonts w:ascii="Times New Roman" w:eastAsia="Palatino Linotype" w:hAnsi="Times New Roman"/>
              </w:rPr>
            </w:pPr>
            <w:r>
              <w:rPr>
                <w:rFonts w:ascii="Times New Roman" w:eastAsia="Palatino Linotype" w:hAnsi="Times New Roman"/>
              </w:rPr>
              <w:t>31 agosto</w:t>
            </w:r>
          </w:p>
          <w:p w14:paraId="7D121386" w14:textId="254DA341" w:rsidR="00B71B3E" w:rsidRPr="00FE4F58" w:rsidRDefault="00B71B3E" w:rsidP="00B71B3E">
            <w:pPr>
              <w:pStyle w:val="Corpotest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Palatino Linotype" w:hAnsi="Times New Roman"/>
              </w:rPr>
              <w:t>30 giugno</w:t>
            </w:r>
          </w:p>
        </w:tc>
        <w:tc>
          <w:tcPr>
            <w:tcW w:w="1494" w:type="pct"/>
          </w:tcPr>
          <w:p w14:paraId="7A2A5CA1" w14:textId="77777777" w:rsidR="00B71B3E" w:rsidRDefault="00B71B3E" w:rsidP="00B71B3E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jc w:val="left"/>
              <w:rPr>
                <w:rFonts w:ascii="Times New Roman" w:eastAsia="Palatino Linotype" w:hAnsi="Times New Roman"/>
              </w:rPr>
            </w:pPr>
          </w:p>
          <w:p w14:paraId="21B78A27" w14:textId="77777777" w:rsidR="000A67C7" w:rsidRDefault="000A67C7" w:rsidP="00B71B3E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jc w:val="left"/>
              <w:rPr>
                <w:rFonts w:ascii="Times New Roman" w:eastAsia="Palatino Linotype" w:hAnsi="Times New Roman"/>
              </w:rPr>
            </w:pPr>
          </w:p>
          <w:p w14:paraId="5A33320E" w14:textId="77777777" w:rsidR="000A67C7" w:rsidRDefault="00B71B3E" w:rsidP="000A67C7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jc w:val="left"/>
              <w:rPr>
                <w:rFonts w:ascii="Times New Roman" w:eastAsia="Palatino Linotype" w:hAnsi="Times New Roman"/>
              </w:rPr>
            </w:pPr>
            <w:r>
              <w:rPr>
                <w:rFonts w:ascii="Times New Roman" w:eastAsia="Palatino Linotype" w:hAnsi="Times New Roman"/>
              </w:rPr>
              <w:t>Punti 2</w:t>
            </w:r>
          </w:p>
          <w:p w14:paraId="3983EBC6" w14:textId="23644EE3" w:rsidR="00B71B3E" w:rsidRPr="000A67C7" w:rsidRDefault="00B71B3E" w:rsidP="000A67C7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jc w:val="left"/>
              <w:rPr>
                <w:rFonts w:ascii="Times New Roman" w:eastAsia="Palatino Linotype" w:hAnsi="Times New Roman"/>
              </w:rPr>
            </w:pPr>
            <w:r>
              <w:rPr>
                <w:rFonts w:ascii="Times New Roman" w:eastAsia="Palatino Linotype" w:hAnsi="Times New Roman"/>
              </w:rPr>
              <w:t>Punti 1</w:t>
            </w:r>
          </w:p>
        </w:tc>
        <w:tc>
          <w:tcPr>
            <w:tcW w:w="1086" w:type="pct"/>
          </w:tcPr>
          <w:p w14:paraId="29E63CD4" w14:textId="77777777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4" w:type="pct"/>
          </w:tcPr>
          <w:p w14:paraId="00B85B6C" w14:textId="77777777" w:rsidR="00B71B3E" w:rsidRPr="00FE4F58" w:rsidRDefault="00B71B3E" w:rsidP="00B71B3E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0F1E00D7" w14:textId="0D12EA9C" w:rsidR="00B71B3E" w:rsidRDefault="00B71B3E" w:rsidP="00EC651B">
      <w:pPr>
        <w:rPr>
          <w:rFonts w:ascii="Times New Roman" w:hAnsi="Times New Roman" w:cs="Times New Roman"/>
          <w:b/>
          <w:sz w:val="20"/>
          <w:szCs w:val="20"/>
        </w:rPr>
      </w:pPr>
    </w:p>
    <w:p w14:paraId="5683B3FE" w14:textId="77777777" w:rsidR="00066184" w:rsidRPr="004355C7" w:rsidRDefault="00066184" w:rsidP="00AB1F73">
      <w:pPr>
        <w:pStyle w:val="Corpotesto"/>
        <w:spacing w:before="228"/>
        <w:rPr>
          <w:rFonts w:ascii="Times New Roman" w:hAnsi="Times New Roman" w:cs="Times New Roman"/>
          <w:b/>
        </w:rPr>
      </w:pPr>
    </w:p>
    <w:p w14:paraId="3052AD59" w14:textId="246CD8A2" w:rsidR="00AB1F73" w:rsidRPr="004355C7" w:rsidRDefault="001D2524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A759E">
        <w:rPr>
          <w:rFonts w:ascii="Times New Roman" w:hAnsi="Times New Roman" w:cs="Times New Roman"/>
        </w:rPr>
        <w:t>a</w:t>
      </w:r>
      <w:r w:rsidR="00AB1F73" w:rsidRPr="004355C7">
        <w:rPr>
          <w:rFonts w:ascii="Times New Roman" w:hAnsi="Times New Roman" w:cs="Times New Roman"/>
        </w:rPr>
        <w:t>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AB1F73">
      <w:pPr>
        <w:ind w:left="813"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55F5D8A" w14:textId="77777777" w:rsidR="00EC651B" w:rsidRDefault="00EC651B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2472DB9A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CE3D172" w14:textId="77777777" w:rsidR="00AB1F73" w:rsidRPr="004355C7" w:rsidRDefault="00AB1F73" w:rsidP="00AB1F73">
      <w:pPr>
        <w:rPr>
          <w:rFonts w:ascii="Times New Roman" w:hAnsi="Times New Roman" w:cs="Times New Roman"/>
        </w:rPr>
      </w:pPr>
    </w:p>
    <w:p w14:paraId="6AE6D0C9" w14:textId="77777777" w:rsidR="00612BB1" w:rsidRDefault="00612BB1"/>
    <w:sectPr w:rsidR="00612BB1" w:rsidSect="00F94594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D552" w14:textId="77777777" w:rsidR="00F94594" w:rsidRDefault="00F94594">
      <w:r>
        <w:separator/>
      </w:r>
    </w:p>
  </w:endnote>
  <w:endnote w:type="continuationSeparator" w:id="0">
    <w:p w14:paraId="3F92F488" w14:textId="77777777" w:rsidR="00F94594" w:rsidRDefault="00F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D92D" w14:textId="77777777" w:rsidR="00F94594" w:rsidRDefault="00F94594">
      <w:r>
        <w:separator/>
      </w:r>
    </w:p>
  </w:footnote>
  <w:footnote w:type="continuationSeparator" w:id="0">
    <w:p w14:paraId="22E91E96" w14:textId="77777777" w:rsidR="00F94594" w:rsidRDefault="00F9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abstractNum w:abstractNumId="3" w15:restartNumberingAfterBreak="0">
    <w:nsid w:val="6A191305"/>
    <w:multiLevelType w:val="hybridMultilevel"/>
    <w:tmpl w:val="B5344460"/>
    <w:lvl w:ilvl="0" w:tplc="744C2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23868"/>
    <w:rsid w:val="00066184"/>
    <w:rsid w:val="000A67C7"/>
    <w:rsid w:val="000E0222"/>
    <w:rsid w:val="00104D41"/>
    <w:rsid w:val="00163CE2"/>
    <w:rsid w:val="001D2524"/>
    <w:rsid w:val="001F4046"/>
    <w:rsid w:val="00302E71"/>
    <w:rsid w:val="00321624"/>
    <w:rsid w:val="003A6B61"/>
    <w:rsid w:val="003E06CF"/>
    <w:rsid w:val="004355C7"/>
    <w:rsid w:val="00461E33"/>
    <w:rsid w:val="00557570"/>
    <w:rsid w:val="005E774C"/>
    <w:rsid w:val="00612BB1"/>
    <w:rsid w:val="006951BC"/>
    <w:rsid w:val="00854976"/>
    <w:rsid w:val="00890D8E"/>
    <w:rsid w:val="008E7512"/>
    <w:rsid w:val="008E78BA"/>
    <w:rsid w:val="009D7838"/>
    <w:rsid w:val="00A96DCD"/>
    <w:rsid w:val="00AA759E"/>
    <w:rsid w:val="00AB1F73"/>
    <w:rsid w:val="00AB3317"/>
    <w:rsid w:val="00AB675E"/>
    <w:rsid w:val="00B71B3E"/>
    <w:rsid w:val="00C41B9A"/>
    <w:rsid w:val="00D302C9"/>
    <w:rsid w:val="00DB18CE"/>
    <w:rsid w:val="00EC651B"/>
    <w:rsid w:val="00F30DA7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3E06CF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link w:val="Comma"/>
    <w:rsid w:val="003E0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4</cp:revision>
  <dcterms:created xsi:type="dcterms:W3CDTF">2024-01-30T12:49:00Z</dcterms:created>
  <dcterms:modified xsi:type="dcterms:W3CDTF">2024-01-31T10:05:00Z</dcterms:modified>
</cp:coreProperties>
</file>