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250" w:rsidRPr="00527250" w:rsidRDefault="00527250" w:rsidP="00527250">
      <w:pPr>
        <w:pStyle w:val="Titolo1"/>
        <w:spacing w:before="7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27250">
        <w:rPr>
          <w:rFonts w:ascii="Times New Roman" w:hAnsi="Times New Roman" w:cs="Times New Roman"/>
          <w:i/>
          <w:sz w:val="24"/>
          <w:szCs w:val="24"/>
        </w:rPr>
        <w:t>ALLEGATO</w:t>
      </w:r>
      <w:r w:rsidRPr="00527250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="00CE2FE8">
        <w:rPr>
          <w:rFonts w:ascii="Times New Roman" w:hAnsi="Times New Roman" w:cs="Times New Roman"/>
          <w:i/>
          <w:sz w:val="24"/>
          <w:szCs w:val="24"/>
        </w:rPr>
        <w:t>B</w:t>
      </w:r>
      <w:r w:rsidRPr="0052725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- dichiarazione</w:t>
      </w:r>
    </w:p>
    <w:p w:rsidR="00527250" w:rsidRDefault="00527250">
      <w:pPr>
        <w:pStyle w:val="Titolo1"/>
        <w:spacing w:before="71"/>
        <w:jc w:val="left"/>
      </w:pPr>
    </w:p>
    <w:p w:rsidR="00DB3C05" w:rsidRDefault="00DB3C05">
      <w:pPr>
        <w:pStyle w:val="Corpotesto"/>
        <w:spacing w:before="6"/>
        <w:ind w:left="0"/>
        <w:rPr>
          <w:b/>
          <w:sz w:val="24"/>
        </w:rPr>
      </w:pPr>
    </w:p>
    <w:p w:rsidR="00DB3C05" w:rsidRPr="00527250" w:rsidRDefault="002D2677">
      <w:pPr>
        <w:ind w:left="112"/>
        <w:rPr>
          <w:rFonts w:ascii="Times New Roman" w:hAnsi="Times New Roman" w:cs="Times New Roman"/>
          <w:b/>
        </w:rPr>
      </w:pPr>
      <w:r w:rsidRPr="00527250">
        <w:rPr>
          <w:rFonts w:ascii="Times New Roman" w:hAnsi="Times New Roman" w:cs="Times New Roman"/>
          <w:b/>
        </w:rPr>
        <w:t>DICHIARAZIONE</w:t>
      </w:r>
      <w:r w:rsidRPr="00527250">
        <w:rPr>
          <w:rFonts w:ascii="Times New Roman" w:hAnsi="Times New Roman" w:cs="Times New Roman"/>
          <w:b/>
          <w:spacing w:val="-4"/>
        </w:rPr>
        <w:t xml:space="preserve"> </w:t>
      </w:r>
      <w:r w:rsidRPr="00527250">
        <w:rPr>
          <w:rFonts w:ascii="Times New Roman" w:hAnsi="Times New Roman" w:cs="Times New Roman"/>
          <w:b/>
        </w:rPr>
        <w:t>RELATIVA</w:t>
      </w:r>
      <w:r w:rsidR="00527250">
        <w:rPr>
          <w:rFonts w:ascii="Times New Roman" w:hAnsi="Times New Roman" w:cs="Times New Roman"/>
          <w:b/>
        </w:rPr>
        <w:t xml:space="preserve"> </w:t>
      </w:r>
      <w:r w:rsidRPr="00527250">
        <w:rPr>
          <w:rFonts w:ascii="Times New Roman" w:hAnsi="Times New Roman" w:cs="Times New Roman"/>
          <w:b/>
        </w:rPr>
        <w:t>CAUSE</w:t>
      </w:r>
      <w:r w:rsidRPr="00527250">
        <w:rPr>
          <w:rFonts w:ascii="Times New Roman" w:hAnsi="Times New Roman" w:cs="Times New Roman"/>
          <w:b/>
          <w:spacing w:val="-3"/>
        </w:rPr>
        <w:t xml:space="preserve"> </w:t>
      </w:r>
      <w:r w:rsidRPr="00527250">
        <w:rPr>
          <w:rFonts w:ascii="Times New Roman" w:hAnsi="Times New Roman" w:cs="Times New Roman"/>
          <w:b/>
        </w:rPr>
        <w:t>DI</w:t>
      </w:r>
      <w:r w:rsidRPr="00527250">
        <w:rPr>
          <w:rFonts w:ascii="Times New Roman" w:hAnsi="Times New Roman" w:cs="Times New Roman"/>
          <w:b/>
          <w:spacing w:val="-3"/>
        </w:rPr>
        <w:t xml:space="preserve"> </w:t>
      </w:r>
      <w:r w:rsidRPr="00527250">
        <w:rPr>
          <w:rFonts w:ascii="Times New Roman" w:hAnsi="Times New Roman" w:cs="Times New Roman"/>
          <w:b/>
        </w:rPr>
        <w:t>INCOMPATIBILITÀ</w:t>
      </w:r>
      <w:r w:rsidRPr="00527250">
        <w:rPr>
          <w:rFonts w:ascii="Times New Roman" w:hAnsi="Times New Roman" w:cs="Times New Roman"/>
          <w:b/>
          <w:spacing w:val="-6"/>
        </w:rPr>
        <w:t xml:space="preserve"> </w:t>
      </w:r>
      <w:r w:rsidRPr="00527250">
        <w:rPr>
          <w:rFonts w:ascii="Times New Roman" w:hAnsi="Times New Roman" w:cs="Times New Roman"/>
          <w:b/>
        </w:rPr>
        <w:t>E</w:t>
      </w:r>
      <w:r w:rsidRPr="00527250">
        <w:rPr>
          <w:rFonts w:ascii="Times New Roman" w:hAnsi="Times New Roman" w:cs="Times New Roman"/>
          <w:b/>
          <w:spacing w:val="-4"/>
        </w:rPr>
        <w:t xml:space="preserve"> </w:t>
      </w:r>
      <w:r w:rsidRPr="00527250">
        <w:rPr>
          <w:rFonts w:ascii="Times New Roman" w:hAnsi="Times New Roman" w:cs="Times New Roman"/>
          <w:b/>
        </w:rPr>
        <w:t>CONFLITTO</w:t>
      </w:r>
      <w:r w:rsidRPr="00527250">
        <w:rPr>
          <w:rFonts w:ascii="Times New Roman" w:hAnsi="Times New Roman" w:cs="Times New Roman"/>
          <w:b/>
          <w:spacing w:val="-4"/>
        </w:rPr>
        <w:t xml:space="preserve"> </w:t>
      </w:r>
      <w:r w:rsidRPr="00527250">
        <w:rPr>
          <w:rFonts w:ascii="Times New Roman" w:hAnsi="Times New Roman" w:cs="Times New Roman"/>
          <w:b/>
        </w:rPr>
        <w:t>DI</w:t>
      </w:r>
      <w:r w:rsidRPr="00527250">
        <w:rPr>
          <w:rFonts w:ascii="Times New Roman" w:hAnsi="Times New Roman" w:cs="Times New Roman"/>
          <w:b/>
          <w:spacing w:val="-3"/>
        </w:rPr>
        <w:t xml:space="preserve"> </w:t>
      </w:r>
      <w:r w:rsidRPr="00527250">
        <w:rPr>
          <w:rFonts w:ascii="Times New Roman" w:hAnsi="Times New Roman" w:cs="Times New Roman"/>
          <w:b/>
        </w:rPr>
        <w:t>INTERESSI</w:t>
      </w:r>
    </w:p>
    <w:p w:rsidR="00DB3C05" w:rsidRPr="00527250" w:rsidRDefault="002D2677">
      <w:pPr>
        <w:pStyle w:val="Corpotesto"/>
        <w:spacing w:before="12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ai</w:t>
      </w:r>
      <w:r w:rsidRPr="00527250">
        <w:rPr>
          <w:rFonts w:ascii="Times New Roman" w:hAnsi="Times New Roman" w:cs="Times New Roman"/>
          <w:spacing w:val="4"/>
        </w:rPr>
        <w:t xml:space="preserve"> </w:t>
      </w:r>
      <w:r w:rsidRPr="00527250">
        <w:rPr>
          <w:rFonts w:ascii="Times New Roman" w:hAnsi="Times New Roman" w:cs="Times New Roman"/>
        </w:rPr>
        <w:t>sensi</w:t>
      </w:r>
      <w:r w:rsidRPr="00527250">
        <w:rPr>
          <w:rFonts w:ascii="Times New Roman" w:hAnsi="Times New Roman" w:cs="Times New Roman"/>
          <w:spacing w:val="4"/>
        </w:rPr>
        <w:t xml:space="preserve"> </w:t>
      </w:r>
      <w:r w:rsidRPr="00527250">
        <w:rPr>
          <w:rFonts w:ascii="Times New Roman" w:hAnsi="Times New Roman" w:cs="Times New Roman"/>
        </w:rPr>
        <w:t>dell’art.</w:t>
      </w:r>
      <w:r w:rsidRPr="00527250">
        <w:rPr>
          <w:rFonts w:ascii="Times New Roman" w:hAnsi="Times New Roman" w:cs="Times New Roman"/>
          <w:spacing w:val="4"/>
        </w:rPr>
        <w:t xml:space="preserve"> </w:t>
      </w:r>
      <w:r w:rsidRPr="00527250">
        <w:rPr>
          <w:rFonts w:ascii="Times New Roman" w:hAnsi="Times New Roman" w:cs="Times New Roman"/>
        </w:rPr>
        <w:t>15</w:t>
      </w:r>
      <w:r w:rsidRPr="00527250">
        <w:rPr>
          <w:rFonts w:ascii="Times New Roman" w:hAnsi="Times New Roman" w:cs="Times New Roman"/>
          <w:spacing w:val="3"/>
        </w:rPr>
        <w:t xml:space="preserve"> </w:t>
      </w:r>
      <w:r w:rsidRPr="00527250">
        <w:rPr>
          <w:rFonts w:ascii="Times New Roman" w:hAnsi="Times New Roman" w:cs="Times New Roman"/>
        </w:rPr>
        <w:t>comma</w:t>
      </w:r>
      <w:r w:rsidRPr="00527250">
        <w:rPr>
          <w:rFonts w:ascii="Times New Roman" w:hAnsi="Times New Roman" w:cs="Times New Roman"/>
          <w:spacing w:val="6"/>
        </w:rPr>
        <w:t xml:space="preserve"> </w:t>
      </w:r>
      <w:r w:rsidRPr="00527250">
        <w:rPr>
          <w:rFonts w:ascii="Times New Roman" w:hAnsi="Times New Roman" w:cs="Times New Roman"/>
        </w:rPr>
        <w:t>1</w:t>
      </w:r>
      <w:r w:rsidRPr="00527250">
        <w:rPr>
          <w:rFonts w:ascii="Times New Roman" w:hAnsi="Times New Roman" w:cs="Times New Roman"/>
          <w:spacing w:val="3"/>
        </w:rPr>
        <w:t xml:space="preserve"> </w:t>
      </w:r>
      <w:r w:rsidRPr="00527250">
        <w:rPr>
          <w:rFonts w:ascii="Times New Roman" w:hAnsi="Times New Roman" w:cs="Times New Roman"/>
        </w:rPr>
        <w:t>lettera</w:t>
      </w:r>
      <w:r w:rsidRPr="00527250">
        <w:rPr>
          <w:rFonts w:ascii="Times New Roman" w:hAnsi="Times New Roman" w:cs="Times New Roman"/>
          <w:spacing w:val="2"/>
        </w:rPr>
        <w:t xml:space="preserve"> </w:t>
      </w:r>
      <w:r w:rsidRPr="00527250">
        <w:rPr>
          <w:rFonts w:ascii="Times New Roman" w:hAnsi="Times New Roman" w:cs="Times New Roman"/>
        </w:rPr>
        <w:t>c)</w:t>
      </w:r>
      <w:r w:rsidRPr="00527250">
        <w:rPr>
          <w:rFonts w:ascii="Times New Roman" w:hAnsi="Times New Roman" w:cs="Times New Roman"/>
          <w:spacing w:val="8"/>
        </w:rPr>
        <w:t xml:space="preserve"> </w:t>
      </w:r>
      <w:r w:rsidRPr="00527250">
        <w:rPr>
          <w:rFonts w:ascii="Times New Roman" w:hAnsi="Times New Roman" w:cs="Times New Roman"/>
        </w:rPr>
        <w:t>del</w:t>
      </w:r>
      <w:r w:rsidRPr="00527250">
        <w:rPr>
          <w:rFonts w:ascii="Times New Roman" w:hAnsi="Times New Roman" w:cs="Times New Roman"/>
          <w:spacing w:val="4"/>
        </w:rPr>
        <w:t xml:space="preserve"> </w:t>
      </w:r>
      <w:r w:rsidRPr="00527250">
        <w:rPr>
          <w:rFonts w:ascii="Times New Roman" w:hAnsi="Times New Roman" w:cs="Times New Roman"/>
        </w:rPr>
        <w:t>D.</w:t>
      </w:r>
      <w:r w:rsidR="00EE371B" w:rsidRPr="00527250">
        <w:rPr>
          <w:rFonts w:ascii="Times New Roman" w:hAnsi="Times New Roman" w:cs="Times New Roman"/>
        </w:rPr>
        <w:t xml:space="preserve"> </w:t>
      </w:r>
      <w:r w:rsidRPr="00527250">
        <w:rPr>
          <w:rFonts w:ascii="Times New Roman" w:hAnsi="Times New Roman" w:cs="Times New Roman"/>
        </w:rPr>
        <w:t>Lgs.</w:t>
      </w:r>
      <w:r w:rsidRPr="00527250">
        <w:rPr>
          <w:rFonts w:ascii="Times New Roman" w:hAnsi="Times New Roman" w:cs="Times New Roman"/>
          <w:spacing w:val="4"/>
        </w:rPr>
        <w:t xml:space="preserve"> </w:t>
      </w:r>
      <w:r w:rsidRPr="00527250">
        <w:rPr>
          <w:rFonts w:ascii="Times New Roman" w:hAnsi="Times New Roman" w:cs="Times New Roman"/>
        </w:rPr>
        <w:t>n.</w:t>
      </w:r>
      <w:r w:rsidRPr="00527250">
        <w:rPr>
          <w:rFonts w:ascii="Times New Roman" w:hAnsi="Times New Roman" w:cs="Times New Roman"/>
          <w:spacing w:val="3"/>
        </w:rPr>
        <w:t xml:space="preserve"> </w:t>
      </w:r>
      <w:r w:rsidRPr="00527250">
        <w:rPr>
          <w:rFonts w:ascii="Times New Roman" w:hAnsi="Times New Roman" w:cs="Times New Roman"/>
        </w:rPr>
        <w:t>33/2013</w:t>
      </w:r>
      <w:r w:rsidRPr="00527250">
        <w:rPr>
          <w:rFonts w:ascii="Times New Roman" w:hAnsi="Times New Roman" w:cs="Times New Roman"/>
          <w:spacing w:val="4"/>
        </w:rPr>
        <w:t xml:space="preserve"> </w:t>
      </w:r>
      <w:r w:rsidRPr="00527250">
        <w:rPr>
          <w:rFonts w:ascii="Times New Roman" w:hAnsi="Times New Roman" w:cs="Times New Roman"/>
        </w:rPr>
        <w:t>(dichiarazione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sostitutiva</w:t>
      </w:r>
      <w:r w:rsidRPr="00527250">
        <w:rPr>
          <w:rFonts w:ascii="Times New Roman" w:hAnsi="Times New Roman" w:cs="Times New Roman"/>
          <w:spacing w:val="3"/>
        </w:rPr>
        <w:t xml:space="preserve"> </w:t>
      </w:r>
      <w:r w:rsidRPr="00527250">
        <w:rPr>
          <w:rFonts w:ascii="Times New Roman" w:hAnsi="Times New Roman" w:cs="Times New Roman"/>
        </w:rPr>
        <w:t>di</w:t>
      </w:r>
      <w:r w:rsidRPr="00527250">
        <w:rPr>
          <w:rFonts w:ascii="Times New Roman" w:hAnsi="Times New Roman" w:cs="Times New Roman"/>
          <w:spacing w:val="4"/>
        </w:rPr>
        <w:t xml:space="preserve"> </w:t>
      </w:r>
      <w:r w:rsidRPr="00527250">
        <w:rPr>
          <w:rFonts w:ascii="Times New Roman" w:hAnsi="Times New Roman" w:cs="Times New Roman"/>
        </w:rPr>
        <w:t>notorietà</w:t>
      </w:r>
      <w:r w:rsidRPr="00527250">
        <w:rPr>
          <w:rFonts w:ascii="Times New Roman" w:hAnsi="Times New Roman" w:cs="Times New Roman"/>
          <w:spacing w:val="6"/>
        </w:rPr>
        <w:t xml:space="preserve"> </w:t>
      </w:r>
      <w:r w:rsidRPr="00527250">
        <w:rPr>
          <w:rFonts w:ascii="Times New Roman" w:hAnsi="Times New Roman" w:cs="Times New Roman"/>
        </w:rPr>
        <w:t>ex</w:t>
      </w:r>
      <w:r w:rsidRPr="00527250">
        <w:rPr>
          <w:rFonts w:ascii="Times New Roman" w:hAnsi="Times New Roman" w:cs="Times New Roman"/>
          <w:spacing w:val="7"/>
        </w:rPr>
        <w:t xml:space="preserve"> </w:t>
      </w:r>
      <w:r w:rsidRPr="00527250">
        <w:rPr>
          <w:rFonts w:ascii="Times New Roman" w:hAnsi="Times New Roman" w:cs="Times New Roman"/>
        </w:rPr>
        <w:t>articoli</w:t>
      </w:r>
    </w:p>
    <w:p w:rsidR="00DB3C05" w:rsidRPr="00527250" w:rsidRDefault="002D2677">
      <w:pPr>
        <w:pStyle w:val="Corpotesto"/>
        <w:spacing w:before="35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46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e</w:t>
      </w:r>
      <w:r w:rsidRPr="00527250">
        <w:rPr>
          <w:rFonts w:ascii="Times New Roman" w:hAnsi="Times New Roman" w:cs="Times New Roman"/>
          <w:spacing w:val="-4"/>
        </w:rPr>
        <w:t xml:space="preserve"> </w:t>
      </w:r>
      <w:r w:rsidRPr="00527250">
        <w:rPr>
          <w:rFonts w:ascii="Times New Roman" w:hAnsi="Times New Roman" w:cs="Times New Roman"/>
        </w:rPr>
        <w:t>47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del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D.P.R.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445/2000)</w:t>
      </w:r>
    </w:p>
    <w:p w:rsidR="00DB3C05" w:rsidRPr="00527250" w:rsidRDefault="00DB3C05">
      <w:pPr>
        <w:pStyle w:val="Corpotesto"/>
        <w:ind w:left="0"/>
        <w:rPr>
          <w:rFonts w:ascii="Times New Roman" w:hAnsi="Times New Roman" w:cs="Times New Roman"/>
        </w:rPr>
      </w:pPr>
    </w:p>
    <w:p w:rsidR="00DB3C05" w:rsidRPr="00527250" w:rsidRDefault="00DB3C05">
      <w:pPr>
        <w:pStyle w:val="Corpotesto"/>
        <w:spacing w:before="9"/>
        <w:ind w:left="0"/>
        <w:rPr>
          <w:rFonts w:ascii="Times New Roman" w:hAnsi="Times New Roman" w:cs="Times New Roman"/>
          <w:sz w:val="28"/>
        </w:rPr>
      </w:pPr>
    </w:p>
    <w:p w:rsidR="00DB3C05" w:rsidRPr="00527250" w:rsidRDefault="002D2677">
      <w:pPr>
        <w:pStyle w:val="Corpotesto"/>
        <w:tabs>
          <w:tab w:val="left" w:pos="571"/>
          <w:tab w:val="left" w:pos="1167"/>
          <w:tab w:val="left" w:pos="5238"/>
          <w:tab w:val="left" w:pos="5650"/>
          <w:tab w:val="left" w:pos="6222"/>
          <w:tab w:val="left" w:pos="8412"/>
          <w:tab w:val="left" w:pos="8819"/>
          <w:tab w:val="left" w:pos="9778"/>
        </w:tabs>
        <w:spacing w:before="1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Il</w:t>
      </w:r>
      <w:r w:rsidRPr="00527250">
        <w:rPr>
          <w:rFonts w:ascii="Times New Roman" w:hAnsi="Times New Roman" w:cs="Times New Roman"/>
        </w:rPr>
        <w:tab/>
        <w:t>/la</w:t>
      </w:r>
      <w:r w:rsidRPr="00527250">
        <w:rPr>
          <w:rFonts w:ascii="Times New Roman" w:hAnsi="Times New Roman" w:cs="Times New Roman"/>
        </w:rPr>
        <w:tab/>
        <w:t>sottoscritto/a_</w:t>
      </w:r>
      <w:r w:rsidRPr="00527250">
        <w:rPr>
          <w:rFonts w:ascii="Times New Roman" w:hAnsi="Times New Roman" w:cs="Times New Roman"/>
          <w:u w:val="single"/>
        </w:rPr>
        <w:tab/>
      </w:r>
      <w:r w:rsidRPr="00527250">
        <w:rPr>
          <w:rFonts w:ascii="Times New Roman" w:hAnsi="Times New Roman" w:cs="Times New Roman"/>
        </w:rPr>
        <w:t>,</w:t>
      </w:r>
      <w:r w:rsidRPr="00527250">
        <w:rPr>
          <w:rFonts w:ascii="Times New Roman" w:hAnsi="Times New Roman" w:cs="Times New Roman"/>
        </w:rPr>
        <w:tab/>
        <w:t>CF</w:t>
      </w:r>
      <w:r w:rsidRPr="00527250">
        <w:rPr>
          <w:rFonts w:ascii="Times New Roman" w:hAnsi="Times New Roman" w:cs="Times New Roman"/>
        </w:rPr>
        <w:tab/>
        <w:t>_</w:t>
      </w:r>
      <w:r w:rsidRPr="00527250">
        <w:rPr>
          <w:rFonts w:ascii="Times New Roman" w:hAnsi="Times New Roman" w:cs="Times New Roman"/>
          <w:u w:val="single"/>
        </w:rPr>
        <w:tab/>
      </w:r>
      <w:r w:rsidRPr="00527250">
        <w:rPr>
          <w:rFonts w:ascii="Times New Roman" w:hAnsi="Times New Roman" w:cs="Times New Roman"/>
        </w:rPr>
        <w:t>,</w:t>
      </w:r>
      <w:r w:rsidRPr="00527250">
        <w:rPr>
          <w:rFonts w:ascii="Times New Roman" w:hAnsi="Times New Roman" w:cs="Times New Roman"/>
        </w:rPr>
        <w:tab/>
        <w:t>nato/a</w:t>
      </w:r>
      <w:r w:rsidRPr="00527250">
        <w:rPr>
          <w:rFonts w:ascii="Times New Roman" w:hAnsi="Times New Roman" w:cs="Times New Roman"/>
        </w:rPr>
        <w:tab/>
      </w:r>
      <w:proofErr w:type="spellStart"/>
      <w:r w:rsidRPr="00527250">
        <w:rPr>
          <w:rFonts w:ascii="Times New Roman" w:hAnsi="Times New Roman" w:cs="Times New Roman"/>
        </w:rPr>
        <w:t>a</w:t>
      </w:r>
      <w:proofErr w:type="spellEnd"/>
    </w:p>
    <w:p w:rsidR="00DB3C05" w:rsidRPr="00527250" w:rsidRDefault="00DB3C05">
      <w:pPr>
        <w:rPr>
          <w:rFonts w:ascii="Times New Roman" w:hAnsi="Times New Roman" w:cs="Times New Roman"/>
        </w:rPr>
        <w:sectPr w:rsidR="00DB3C05" w:rsidRPr="00527250">
          <w:type w:val="continuous"/>
          <w:pgSz w:w="11910" w:h="16840"/>
          <w:pgMar w:top="1600" w:right="1020" w:bottom="280" w:left="880" w:header="720" w:footer="720" w:gutter="0"/>
          <w:cols w:space="720"/>
        </w:sectPr>
      </w:pPr>
    </w:p>
    <w:p w:rsidR="00DB3C05" w:rsidRPr="00527250" w:rsidRDefault="002D2677">
      <w:pPr>
        <w:pStyle w:val="Corpotesto"/>
        <w:tabs>
          <w:tab w:val="left" w:pos="2125"/>
          <w:tab w:val="left" w:pos="4017"/>
          <w:tab w:val="left" w:pos="4780"/>
          <w:tab w:val="left" w:pos="5417"/>
          <w:tab w:val="left" w:pos="8103"/>
          <w:tab w:val="left" w:pos="9461"/>
        </w:tabs>
        <w:spacing w:before="27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  <w:u w:val="single"/>
        </w:rPr>
        <w:t xml:space="preserve"> </w:t>
      </w:r>
      <w:r w:rsidRPr="00527250">
        <w:rPr>
          <w:rFonts w:ascii="Times New Roman" w:hAnsi="Times New Roman" w:cs="Times New Roman"/>
          <w:u w:val="single"/>
        </w:rPr>
        <w:tab/>
      </w:r>
      <w:r w:rsidRPr="00527250">
        <w:rPr>
          <w:rFonts w:ascii="Times New Roman" w:hAnsi="Times New Roman" w:cs="Times New Roman"/>
        </w:rPr>
        <w:t xml:space="preserve">  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il</w:t>
      </w:r>
      <w:r w:rsidRPr="00527250">
        <w:rPr>
          <w:rFonts w:ascii="Times New Roman" w:hAnsi="Times New Roman" w:cs="Times New Roman"/>
          <w:u w:val="single"/>
        </w:rPr>
        <w:tab/>
      </w:r>
      <w:r w:rsidRPr="00527250">
        <w:rPr>
          <w:rFonts w:ascii="Times New Roman" w:hAnsi="Times New Roman" w:cs="Times New Roman"/>
        </w:rPr>
        <w:t>_</w:t>
      </w:r>
      <w:r w:rsidRPr="00527250">
        <w:rPr>
          <w:rFonts w:ascii="Times New Roman" w:hAnsi="Times New Roman" w:cs="Times New Roman"/>
          <w:u w:val="single"/>
        </w:rPr>
        <w:tab/>
      </w:r>
      <w:r w:rsidRPr="00527250">
        <w:rPr>
          <w:rFonts w:ascii="Times New Roman" w:hAnsi="Times New Roman" w:cs="Times New Roman"/>
        </w:rPr>
        <w:t>l</w:t>
      </w:r>
      <w:r w:rsidRPr="00527250">
        <w:rPr>
          <w:rFonts w:ascii="Times New Roman" w:hAnsi="Times New Roman" w:cs="Times New Roman"/>
        </w:rPr>
        <w:tab/>
        <w:t xml:space="preserve">e  </w:t>
      </w:r>
      <w:r w:rsidRPr="00527250">
        <w:rPr>
          <w:rFonts w:ascii="Times New Roman" w:hAnsi="Times New Roman" w:cs="Times New Roman"/>
          <w:spacing w:val="40"/>
        </w:rPr>
        <w:t xml:space="preserve"> </w:t>
      </w:r>
      <w:r w:rsidRPr="00527250">
        <w:rPr>
          <w:rFonts w:ascii="Times New Roman" w:hAnsi="Times New Roman" w:cs="Times New Roman"/>
        </w:rPr>
        <w:t xml:space="preserve">residente  </w:t>
      </w:r>
      <w:r w:rsidRPr="00527250">
        <w:rPr>
          <w:rFonts w:ascii="Times New Roman" w:hAnsi="Times New Roman" w:cs="Times New Roman"/>
          <w:spacing w:val="41"/>
        </w:rPr>
        <w:t xml:space="preserve"> </w:t>
      </w:r>
      <w:r w:rsidRPr="00527250">
        <w:rPr>
          <w:rFonts w:ascii="Times New Roman" w:hAnsi="Times New Roman" w:cs="Times New Roman"/>
        </w:rPr>
        <w:t xml:space="preserve">in  </w:t>
      </w:r>
      <w:r w:rsidRPr="00527250">
        <w:rPr>
          <w:rFonts w:ascii="Times New Roman" w:hAnsi="Times New Roman" w:cs="Times New Roman"/>
          <w:spacing w:val="43"/>
        </w:rPr>
        <w:t xml:space="preserve"> </w:t>
      </w:r>
      <w:r w:rsidRPr="00527250">
        <w:rPr>
          <w:rFonts w:ascii="Times New Roman" w:hAnsi="Times New Roman" w:cs="Times New Roman"/>
        </w:rPr>
        <w:t>_</w:t>
      </w:r>
      <w:r w:rsidRPr="00527250">
        <w:rPr>
          <w:rFonts w:ascii="Times New Roman" w:hAnsi="Times New Roman" w:cs="Times New Roman"/>
          <w:u w:val="single"/>
        </w:rPr>
        <w:tab/>
      </w:r>
      <w:r w:rsidRPr="00527250">
        <w:rPr>
          <w:rFonts w:ascii="Times New Roman" w:hAnsi="Times New Roman" w:cs="Times New Roman"/>
        </w:rPr>
        <w:t>_</w:t>
      </w:r>
      <w:r w:rsidRPr="00527250">
        <w:rPr>
          <w:rFonts w:ascii="Times New Roman" w:hAnsi="Times New Roman" w:cs="Times New Roman"/>
          <w:u w:val="single"/>
        </w:rPr>
        <w:t xml:space="preserve"> </w:t>
      </w:r>
      <w:r w:rsidRPr="00527250">
        <w:rPr>
          <w:rFonts w:ascii="Times New Roman" w:hAnsi="Times New Roman" w:cs="Times New Roman"/>
          <w:u w:val="single"/>
        </w:rPr>
        <w:tab/>
      </w:r>
    </w:p>
    <w:p w:rsidR="00DB3C05" w:rsidRPr="00527250" w:rsidRDefault="002D2677">
      <w:pPr>
        <w:pStyle w:val="Corpotesto"/>
        <w:tabs>
          <w:tab w:val="left" w:pos="2190"/>
          <w:tab w:val="left" w:pos="3261"/>
          <w:tab w:val="left" w:pos="6317"/>
        </w:tabs>
        <w:spacing w:before="24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  <w:u w:val="single"/>
        </w:rPr>
        <w:t xml:space="preserve"> </w:t>
      </w:r>
      <w:r w:rsidRPr="00527250">
        <w:rPr>
          <w:rFonts w:ascii="Times New Roman" w:hAnsi="Times New Roman" w:cs="Times New Roman"/>
          <w:u w:val="single"/>
        </w:rPr>
        <w:tab/>
      </w:r>
      <w:r w:rsidRPr="00527250">
        <w:rPr>
          <w:rFonts w:ascii="Times New Roman" w:hAnsi="Times New Roman" w:cs="Times New Roman"/>
        </w:rPr>
        <w:t>_</w:t>
      </w:r>
      <w:proofErr w:type="spellStart"/>
      <w:r w:rsidRPr="00527250">
        <w:rPr>
          <w:rFonts w:ascii="Times New Roman" w:hAnsi="Times New Roman" w:cs="Times New Roman"/>
        </w:rPr>
        <w:t>cap</w:t>
      </w:r>
      <w:proofErr w:type="spellEnd"/>
      <w:r w:rsidRPr="00527250">
        <w:rPr>
          <w:rFonts w:ascii="Times New Roman" w:hAnsi="Times New Roman" w:cs="Times New Roman"/>
          <w:u w:val="single"/>
        </w:rPr>
        <w:tab/>
      </w:r>
      <w:r w:rsidRPr="00527250">
        <w:rPr>
          <w:rFonts w:ascii="Times New Roman" w:hAnsi="Times New Roman" w:cs="Times New Roman"/>
        </w:rPr>
        <w:t>_</w:t>
      </w:r>
      <w:r w:rsidRPr="00527250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527250">
        <w:rPr>
          <w:rFonts w:ascii="Times New Roman" w:hAnsi="Times New Roman" w:cs="Times New Roman"/>
        </w:rPr>
        <w:t>tel</w:t>
      </w:r>
      <w:proofErr w:type="spellEnd"/>
      <w:r w:rsidRPr="00527250">
        <w:rPr>
          <w:rFonts w:ascii="Times New Roman" w:hAnsi="Times New Roman" w:cs="Times New Roman"/>
        </w:rPr>
        <w:t>/</w:t>
      </w:r>
      <w:proofErr w:type="spellStart"/>
      <w:r w:rsidRPr="00527250">
        <w:rPr>
          <w:rFonts w:ascii="Times New Roman" w:hAnsi="Times New Roman" w:cs="Times New Roman"/>
        </w:rPr>
        <w:t>cell</w:t>
      </w:r>
      <w:proofErr w:type="spellEnd"/>
      <w:r w:rsidRPr="00527250">
        <w:rPr>
          <w:rFonts w:ascii="Times New Roman" w:hAnsi="Times New Roman" w:cs="Times New Roman"/>
        </w:rPr>
        <w:t xml:space="preserve">.  </w:t>
      </w:r>
      <w:r w:rsidRPr="00527250">
        <w:rPr>
          <w:rFonts w:ascii="Times New Roman" w:hAnsi="Times New Roman" w:cs="Times New Roman"/>
          <w:u w:val="single"/>
        </w:rPr>
        <w:t xml:space="preserve"> </w:t>
      </w:r>
      <w:r w:rsidRPr="00527250">
        <w:rPr>
          <w:rFonts w:ascii="Times New Roman" w:hAnsi="Times New Roman" w:cs="Times New Roman"/>
          <w:u w:val="single"/>
        </w:rPr>
        <w:tab/>
      </w:r>
    </w:p>
    <w:p w:rsidR="00DB3C05" w:rsidRPr="00527250" w:rsidRDefault="002D2677">
      <w:pPr>
        <w:spacing w:before="27"/>
        <w:ind w:left="108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br w:type="column"/>
      </w:r>
      <w:r w:rsidRPr="00527250">
        <w:rPr>
          <w:rFonts w:ascii="Times New Roman" w:hAnsi="Times New Roman" w:cs="Times New Roman"/>
        </w:rPr>
        <w:t>Via</w:t>
      </w:r>
    </w:p>
    <w:p w:rsidR="00DB3C05" w:rsidRPr="00527250" w:rsidRDefault="00DB3C05">
      <w:pPr>
        <w:rPr>
          <w:rFonts w:ascii="Times New Roman" w:hAnsi="Times New Roman" w:cs="Times New Roman"/>
        </w:rPr>
        <w:sectPr w:rsidR="00DB3C05" w:rsidRPr="00527250">
          <w:type w:val="continuous"/>
          <w:pgSz w:w="11910" w:h="16840"/>
          <w:pgMar w:top="1600" w:right="1020" w:bottom="280" w:left="880" w:header="720" w:footer="720" w:gutter="0"/>
          <w:cols w:num="2" w:space="720" w:equalWidth="0">
            <w:col w:w="9462" w:space="40"/>
            <w:col w:w="508"/>
          </w:cols>
        </w:sectPr>
      </w:pPr>
    </w:p>
    <w:p w:rsidR="00DB3C05" w:rsidRPr="00527250" w:rsidRDefault="00DB3C05">
      <w:pPr>
        <w:pStyle w:val="Corpotesto"/>
        <w:spacing w:before="7"/>
        <w:ind w:left="0"/>
        <w:rPr>
          <w:rFonts w:ascii="Times New Roman" w:hAnsi="Times New Roman" w:cs="Times New Roman"/>
          <w:sz w:val="20"/>
        </w:rPr>
      </w:pPr>
    </w:p>
    <w:p w:rsidR="00DB3C05" w:rsidRPr="00527250" w:rsidRDefault="002D2677">
      <w:pPr>
        <w:pStyle w:val="Corpotesto"/>
        <w:spacing w:before="56" w:line="242" w:lineRule="auto"/>
        <w:ind w:right="119"/>
        <w:jc w:val="both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Consapevole</w:t>
      </w:r>
      <w:r w:rsidRPr="00527250">
        <w:rPr>
          <w:rFonts w:ascii="Times New Roman" w:hAnsi="Times New Roman" w:cs="Times New Roman"/>
          <w:spacing w:val="-8"/>
        </w:rPr>
        <w:t xml:space="preserve"> </w:t>
      </w:r>
      <w:r w:rsidRPr="00527250">
        <w:rPr>
          <w:rFonts w:ascii="Times New Roman" w:hAnsi="Times New Roman" w:cs="Times New Roman"/>
        </w:rPr>
        <w:t>delle</w:t>
      </w:r>
      <w:r w:rsidRPr="00527250">
        <w:rPr>
          <w:rFonts w:ascii="Times New Roman" w:hAnsi="Times New Roman" w:cs="Times New Roman"/>
          <w:spacing w:val="-8"/>
        </w:rPr>
        <w:t xml:space="preserve"> </w:t>
      </w:r>
      <w:r w:rsidRPr="00527250">
        <w:rPr>
          <w:rFonts w:ascii="Times New Roman" w:hAnsi="Times New Roman" w:cs="Times New Roman"/>
        </w:rPr>
        <w:t>sanzioni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penali</w:t>
      </w:r>
      <w:r w:rsidRPr="00527250">
        <w:rPr>
          <w:rFonts w:ascii="Times New Roman" w:hAnsi="Times New Roman" w:cs="Times New Roman"/>
          <w:spacing w:val="-8"/>
        </w:rPr>
        <w:t xml:space="preserve"> </w:t>
      </w:r>
      <w:r w:rsidRPr="00527250">
        <w:rPr>
          <w:rFonts w:ascii="Times New Roman" w:hAnsi="Times New Roman" w:cs="Times New Roman"/>
        </w:rPr>
        <w:t>in</w:t>
      </w:r>
      <w:r w:rsidRPr="00527250">
        <w:rPr>
          <w:rFonts w:ascii="Times New Roman" w:hAnsi="Times New Roman" w:cs="Times New Roman"/>
          <w:spacing w:val="-6"/>
        </w:rPr>
        <w:t xml:space="preserve"> </w:t>
      </w:r>
      <w:r w:rsidRPr="00527250">
        <w:rPr>
          <w:rFonts w:ascii="Times New Roman" w:hAnsi="Times New Roman" w:cs="Times New Roman"/>
        </w:rPr>
        <w:t>caso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di</w:t>
      </w:r>
      <w:r w:rsidRPr="00527250">
        <w:rPr>
          <w:rFonts w:ascii="Times New Roman" w:hAnsi="Times New Roman" w:cs="Times New Roman"/>
          <w:spacing w:val="-4"/>
        </w:rPr>
        <w:t xml:space="preserve"> </w:t>
      </w:r>
      <w:r w:rsidRPr="00527250">
        <w:rPr>
          <w:rFonts w:ascii="Times New Roman" w:hAnsi="Times New Roman" w:cs="Times New Roman"/>
        </w:rPr>
        <w:t>dichiarazioni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mendaci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e</w:t>
      </w:r>
      <w:r w:rsidRPr="00527250">
        <w:rPr>
          <w:rFonts w:ascii="Times New Roman" w:hAnsi="Times New Roman" w:cs="Times New Roman"/>
          <w:spacing w:val="-8"/>
        </w:rPr>
        <w:t xml:space="preserve"> </w:t>
      </w:r>
      <w:r w:rsidRPr="00527250">
        <w:rPr>
          <w:rFonts w:ascii="Times New Roman" w:hAnsi="Times New Roman" w:cs="Times New Roman"/>
        </w:rPr>
        <w:t>della</w:t>
      </w:r>
      <w:r w:rsidRPr="00527250">
        <w:rPr>
          <w:rFonts w:ascii="Times New Roman" w:hAnsi="Times New Roman" w:cs="Times New Roman"/>
          <w:spacing w:val="-8"/>
        </w:rPr>
        <w:t xml:space="preserve"> </w:t>
      </w:r>
      <w:r w:rsidRPr="00527250">
        <w:rPr>
          <w:rFonts w:ascii="Times New Roman" w:hAnsi="Times New Roman" w:cs="Times New Roman"/>
        </w:rPr>
        <w:t>conseguente</w:t>
      </w:r>
      <w:r w:rsidRPr="00527250">
        <w:rPr>
          <w:rFonts w:ascii="Times New Roman" w:hAnsi="Times New Roman" w:cs="Times New Roman"/>
          <w:spacing w:val="-7"/>
        </w:rPr>
        <w:t xml:space="preserve"> </w:t>
      </w:r>
      <w:r w:rsidRPr="00527250">
        <w:rPr>
          <w:rFonts w:ascii="Times New Roman" w:hAnsi="Times New Roman" w:cs="Times New Roman"/>
        </w:rPr>
        <w:t>decadenza</w:t>
      </w:r>
      <w:r w:rsidRPr="00527250">
        <w:rPr>
          <w:rFonts w:ascii="Times New Roman" w:hAnsi="Times New Roman" w:cs="Times New Roman"/>
          <w:spacing w:val="-8"/>
        </w:rPr>
        <w:t xml:space="preserve"> </w:t>
      </w:r>
      <w:r w:rsidRPr="00527250">
        <w:rPr>
          <w:rFonts w:ascii="Times New Roman" w:hAnsi="Times New Roman" w:cs="Times New Roman"/>
        </w:rPr>
        <w:t>dai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benefici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conseguenti al provvedimento emanato (ai sensi degli artt. 75 e 76 del DPR 445/2000), sotto la propria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responsabilità, in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ossequio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ai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principi</w:t>
      </w:r>
      <w:r w:rsidRPr="00527250">
        <w:rPr>
          <w:rFonts w:ascii="Times New Roman" w:hAnsi="Times New Roman" w:cs="Times New Roman"/>
          <w:spacing w:val="-1"/>
        </w:rPr>
        <w:t xml:space="preserve"> </w:t>
      </w:r>
      <w:r w:rsidRPr="00527250">
        <w:rPr>
          <w:rFonts w:ascii="Times New Roman" w:hAnsi="Times New Roman" w:cs="Times New Roman"/>
        </w:rPr>
        <w:t>di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buon</w:t>
      </w:r>
      <w:r w:rsidRPr="00527250">
        <w:rPr>
          <w:rFonts w:ascii="Times New Roman" w:hAnsi="Times New Roman" w:cs="Times New Roman"/>
          <w:spacing w:val="-6"/>
        </w:rPr>
        <w:t xml:space="preserve"> </w:t>
      </w:r>
      <w:r w:rsidRPr="00527250">
        <w:rPr>
          <w:rFonts w:ascii="Times New Roman" w:hAnsi="Times New Roman" w:cs="Times New Roman"/>
        </w:rPr>
        <w:t>andamento e</w:t>
      </w:r>
      <w:r w:rsidRPr="00527250">
        <w:rPr>
          <w:rFonts w:ascii="Times New Roman" w:hAnsi="Times New Roman" w:cs="Times New Roman"/>
          <w:spacing w:val="-4"/>
        </w:rPr>
        <w:t xml:space="preserve"> </w:t>
      </w:r>
      <w:r w:rsidRPr="00527250">
        <w:rPr>
          <w:rFonts w:ascii="Times New Roman" w:hAnsi="Times New Roman" w:cs="Times New Roman"/>
        </w:rPr>
        <w:t>imparzialità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della</w:t>
      </w:r>
      <w:r w:rsidRPr="00527250">
        <w:rPr>
          <w:rFonts w:ascii="Times New Roman" w:hAnsi="Times New Roman" w:cs="Times New Roman"/>
          <w:spacing w:val="-4"/>
        </w:rPr>
        <w:t xml:space="preserve"> </w:t>
      </w:r>
      <w:r w:rsidRPr="00527250">
        <w:rPr>
          <w:rFonts w:ascii="Times New Roman" w:hAnsi="Times New Roman" w:cs="Times New Roman"/>
        </w:rPr>
        <w:t>P.A,</w:t>
      </w:r>
    </w:p>
    <w:p w:rsidR="00DB3C05" w:rsidRPr="00527250" w:rsidRDefault="00DB3C05">
      <w:pPr>
        <w:pStyle w:val="Corpotesto"/>
        <w:spacing w:before="10"/>
        <w:ind w:left="0"/>
        <w:rPr>
          <w:rFonts w:ascii="Times New Roman" w:hAnsi="Times New Roman" w:cs="Times New Roman"/>
        </w:rPr>
      </w:pPr>
    </w:p>
    <w:p w:rsidR="00DB3C05" w:rsidRPr="00527250" w:rsidRDefault="002D2677" w:rsidP="00527250">
      <w:pPr>
        <w:pStyle w:val="Titolo1"/>
        <w:ind w:right="512"/>
        <w:jc w:val="center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D</w:t>
      </w:r>
      <w:r w:rsidRPr="00527250">
        <w:rPr>
          <w:rFonts w:ascii="Times New Roman" w:hAnsi="Times New Roman" w:cs="Times New Roman"/>
          <w:spacing w:val="-1"/>
        </w:rPr>
        <w:t xml:space="preserve"> </w:t>
      </w:r>
      <w:r w:rsidRPr="00527250">
        <w:rPr>
          <w:rFonts w:ascii="Times New Roman" w:hAnsi="Times New Roman" w:cs="Times New Roman"/>
        </w:rPr>
        <w:t>I</w:t>
      </w:r>
      <w:r w:rsidRPr="00527250">
        <w:rPr>
          <w:rFonts w:ascii="Times New Roman" w:hAnsi="Times New Roman" w:cs="Times New Roman"/>
          <w:spacing w:val="-1"/>
        </w:rPr>
        <w:t xml:space="preserve"> </w:t>
      </w:r>
      <w:r w:rsidRPr="00527250">
        <w:rPr>
          <w:rFonts w:ascii="Times New Roman" w:hAnsi="Times New Roman" w:cs="Times New Roman"/>
        </w:rPr>
        <w:t>C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H</w:t>
      </w:r>
      <w:r w:rsidRPr="00527250">
        <w:rPr>
          <w:rFonts w:ascii="Times New Roman" w:hAnsi="Times New Roman" w:cs="Times New Roman"/>
          <w:spacing w:val="-1"/>
        </w:rPr>
        <w:t xml:space="preserve"> </w:t>
      </w:r>
      <w:r w:rsidRPr="00527250">
        <w:rPr>
          <w:rFonts w:ascii="Times New Roman" w:hAnsi="Times New Roman" w:cs="Times New Roman"/>
        </w:rPr>
        <w:t>I</w:t>
      </w:r>
      <w:r w:rsidRPr="00527250">
        <w:rPr>
          <w:rFonts w:ascii="Times New Roman" w:hAnsi="Times New Roman" w:cs="Times New Roman"/>
          <w:spacing w:val="-1"/>
        </w:rPr>
        <w:t xml:space="preserve"> </w:t>
      </w:r>
      <w:r w:rsidRPr="00527250">
        <w:rPr>
          <w:rFonts w:ascii="Times New Roman" w:hAnsi="Times New Roman" w:cs="Times New Roman"/>
        </w:rPr>
        <w:t>A R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A</w:t>
      </w:r>
      <w:r w:rsidR="00527250">
        <w:rPr>
          <w:rFonts w:ascii="Times New Roman" w:hAnsi="Times New Roman" w:cs="Times New Roman"/>
        </w:rPr>
        <w:t xml:space="preserve">   </w:t>
      </w:r>
    </w:p>
    <w:p w:rsidR="00DB3C05" w:rsidRPr="00527250" w:rsidRDefault="00DB3C05">
      <w:pPr>
        <w:pStyle w:val="Corpotesto"/>
        <w:spacing w:before="11"/>
        <w:ind w:left="0"/>
        <w:rPr>
          <w:rFonts w:ascii="Times New Roman" w:hAnsi="Times New Roman" w:cs="Times New Roman"/>
          <w:b/>
          <w:sz w:val="23"/>
        </w:rPr>
      </w:pPr>
    </w:p>
    <w:p w:rsidR="00527250" w:rsidRPr="00527250" w:rsidRDefault="002D2677" w:rsidP="00F94EBF">
      <w:pPr>
        <w:pStyle w:val="Corpotesto"/>
        <w:ind w:left="142"/>
        <w:jc w:val="both"/>
        <w:rPr>
          <w:rFonts w:ascii="Times New Roman" w:hAnsi="Times New Roman"/>
        </w:rPr>
      </w:pPr>
      <w:r w:rsidRPr="00527250">
        <w:rPr>
          <w:rFonts w:ascii="Times New Roman" w:hAnsi="Times New Roman" w:cs="Times New Roman"/>
        </w:rPr>
        <w:t xml:space="preserve">che non sussistono cause di incompatibilità a svolgere le attività nell’ambito </w:t>
      </w:r>
      <w:r w:rsidR="00527250">
        <w:rPr>
          <w:rFonts w:ascii="Times New Roman" w:hAnsi="Times New Roman" w:cs="Times New Roman"/>
        </w:rPr>
        <w:t xml:space="preserve">del </w:t>
      </w:r>
      <w:r w:rsidR="00527250" w:rsidRPr="00527250">
        <w:rPr>
          <w:rFonts w:ascii="Times New Roman" w:hAnsi="Times New Roman"/>
        </w:rPr>
        <w:t>Piano Nazionale Di Ripresa e</w:t>
      </w:r>
      <w:r w:rsidR="00527250">
        <w:rPr>
          <w:rFonts w:ascii="Times New Roman" w:hAnsi="Times New Roman"/>
        </w:rPr>
        <w:t xml:space="preserve"> </w:t>
      </w:r>
      <w:r w:rsidR="00527250" w:rsidRPr="00527250">
        <w:rPr>
          <w:rFonts w:ascii="Times New Roman" w:hAnsi="Times New Roman"/>
        </w:rPr>
        <w:t xml:space="preserve">Resilienza finanziato dall’Unione Europea </w:t>
      </w:r>
      <w:proofErr w:type="spellStart"/>
      <w:r w:rsidR="00527250" w:rsidRPr="00527250">
        <w:rPr>
          <w:rFonts w:ascii="Times New Roman" w:hAnsi="Times New Roman"/>
        </w:rPr>
        <w:t>Next</w:t>
      </w:r>
      <w:proofErr w:type="spellEnd"/>
      <w:r w:rsidR="00527250" w:rsidRPr="00527250">
        <w:rPr>
          <w:rFonts w:ascii="Times New Roman" w:hAnsi="Times New Roman"/>
        </w:rPr>
        <w:t xml:space="preserve"> Generation EU</w:t>
      </w:r>
      <w:r w:rsidR="00527250">
        <w:rPr>
          <w:rFonts w:ascii="Times New Roman" w:hAnsi="Times New Roman"/>
        </w:rPr>
        <w:t xml:space="preserve"> </w:t>
      </w:r>
      <w:r w:rsidR="00527250" w:rsidRPr="00527250">
        <w:rPr>
          <w:rFonts w:ascii="Times New Roman" w:hAnsi="Times New Roman"/>
        </w:rPr>
        <w:t>- Missione 4: Istruzione e Ricerca - Componente 1 Potenziamento dell’offerta dei servizi di istruzione: dagli</w:t>
      </w:r>
      <w:r w:rsidR="00527250">
        <w:rPr>
          <w:rFonts w:ascii="Times New Roman" w:hAnsi="Times New Roman"/>
        </w:rPr>
        <w:t xml:space="preserve"> </w:t>
      </w:r>
      <w:r w:rsidR="00527250" w:rsidRPr="00527250">
        <w:rPr>
          <w:rFonts w:ascii="Times New Roman" w:hAnsi="Times New Roman"/>
        </w:rPr>
        <w:t xml:space="preserve">asili nido alle Università - </w:t>
      </w:r>
      <w:bookmarkStart w:id="0" w:name="_Hlk161124757"/>
      <w:r w:rsidR="00F94EBF" w:rsidRPr="00F94EBF">
        <w:rPr>
          <w:rFonts w:ascii="Times New Roman" w:hAnsi="Times New Roman"/>
        </w:rPr>
        <w:t>Investimento 2.1: Didattica digitale integrata e formazione alla transizione digitale per il personale scolastico. Formazione del personale scolastico per la transizione digitale</w:t>
      </w:r>
      <w:bookmarkEnd w:id="0"/>
      <w:r w:rsidR="00F94EBF" w:rsidRPr="00527250">
        <w:rPr>
          <w:rFonts w:ascii="Times New Roman" w:hAnsi="Times New Roman"/>
        </w:rPr>
        <w:t xml:space="preserve"> </w:t>
      </w:r>
      <w:r w:rsidR="00527250" w:rsidRPr="00527250">
        <w:rPr>
          <w:rFonts w:ascii="Times New Roman" w:hAnsi="Times New Roman"/>
        </w:rPr>
        <w:t>– D.M. 6</w:t>
      </w:r>
      <w:r w:rsidR="00F94EBF">
        <w:rPr>
          <w:rFonts w:ascii="Times New Roman" w:hAnsi="Times New Roman"/>
        </w:rPr>
        <w:t xml:space="preserve">6 </w:t>
      </w:r>
      <w:r w:rsidR="00527250" w:rsidRPr="00527250">
        <w:rPr>
          <w:rFonts w:ascii="Times New Roman" w:hAnsi="Times New Roman"/>
        </w:rPr>
        <w:t>del 12 aprile 2023-</w:t>
      </w:r>
    </w:p>
    <w:p w:rsidR="00F94EBF" w:rsidRPr="00F94EBF" w:rsidRDefault="00F94EBF" w:rsidP="00F94EBF">
      <w:pPr>
        <w:spacing w:before="111"/>
        <w:ind w:firstLine="142"/>
        <w:jc w:val="both"/>
        <w:rPr>
          <w:rFonts w:ascii="Times New Roman" w:hAnsi="Times New Roman" w:cs="Times New Roman"/>
          <w:b/>
        </w:rPr>
      </w:pPr>
      <w:r w:rsidRPr="00F94EBF">
        <w:rPr>
          <w:rFonts w:ascii="Times New Roman" w:hAnsi="Times New Roman" w:cs="Times New Roman"/>
          <w:b/>
        </w:rPr>
        <w:t xml:space="preserve">Titolo del progetto: " Formazione 4.0” </w:t>
      </w:r>
      <w:bookmarkStart w:id="1" w:name="_GoBack"/>
      <w:bookmarkEnd w:id="1"/>
    </w:p>
    <w:p w:rsidR="00F94EBF" w:rsidRPr="00F94EBF" w:rsidRDefault="00F94EBF" w:rsidP="00F94EBF">
      <w:pPr>
        <w:tabs>
          <w:tab w:val="left" w:pos="1733"/>
        </w:tabs>
        <w:ind w:firstLine="142"/>
        <w:jc w:val="both"/>
        <w:rPr>
          <w:rFonts w:ascii="Times New Roman" w:hAnsi="Times New Roman" w:cs="Times New Roman"/>
        </w:rPr>
      </w:pPr>
      <w:r w:rsidRPr="00F94EBF">
        <w:rPr>
          <w:rFonts w:ascii="Times New Roman" w:hAnsi="Times New Roman" w:cs="Times New Roman"/>
        </w:rPr>
        <w:t>CNP: M4C1I2.1-2023-1222-P-42399</w:t>
      </w:r>
    </w:p>
    <w:p w:rsidR="00EE371B" w:rsidRPr="00F94EBF" w:rsidRDefault="00F94EBF" w:rsidP="00F94EBF">
      <w:pPr>
        <w:pStyle w:val="Corpotesto"/>
        <w:ind w:right="113"/>
        <w:jc w:val="both"/>
        <w:rPr>
          <w:rFonts w:ascii="Times New Roman" w:hAnsi="Times New Roman" w:cs="Times New Roman"/>
        </w:rPr>
      </w:pPr>
      <w:r w:rsidRPr="00F94EBF">
        <w:rPr>
          <w:rFonts w:ascii="Times New Roman" w:hAnsi="Times New Roman" w:cs="Times New Roman"/>
        </w:rPr>
        <w:t>CUP: E74D23004260006</w:t>
      </w:r>
    </w:p>
    <w:p w:rsidR="00D26252" w:rsidRPr="00D26252" w:rsidRDefault="00D26252" w:rsidP="00D26252">
      <w:pPr>
        <w:pStyle w:val="Corpotesto"/>
        <w:ind w:right="113"/>
        <w:jc w:val="both"/>
        <w:rPr>
          <w:rFonts w:ascii="Times New Roman" w:hAnsi="Times New Roman"/>
        </w:rPr>
      </w:pPr>
    </w:p>
    <w:p w:rsidR="00DB3C05" w:rsidRPr="00527250" w:rsidRDefault="00EE371B">
      <w:pPr>
        <w:pStyle w:val="Corpotesto"/>
        <w:jc w:val="both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I</w:t>
      </w:r>
      <w:r w:rsidR="002D2677" w:rsidRPr="00527250">
        <w:rPr>
          <w:rFonts w:ascii="Times New Roman" w:hAnsi="Times New Roman" w:cs="Times New Roman"/>
        </w:rPr>
        <w:t>noltre</w:t>
      </w:r>
      <w:r w:rsidR="002D2677" w:rsidRPr="00527250">
        <w:rPr>
          <w:rFonts w:ascii="Times New Roman" w:hAnsi="Times New Roman" w:cs="Times New Roman"/>
          <w:spacing w:val="-7"/>
        </w:rPr>
        <w:t xml:space="preserve"> </w:t>
      </w:r>
      <w:r w:rsidR="002D2677" w:rsidRPr="00527250">
        <w:rPr>
          <w:rFonts w:ascii="Times New Roman" w:hAnsi="Times New Roman" w:cs="Times New Roman"/>
        </w:rPr>
        <w:t>dichiara:</w:t>
      </w:r>
    </w:p>
    <w:p w:rsidR="00DB3C05" w:rsidRPr="00527250" w:rsidRDefault="00DB3C05">
      <w:pPr>
        <w:pStyle w:val="Corpotesto"/>
        <w:spacing w:before="3"/>
        <w:ind w:left="0"/>
        <w:rPr>
          <w:rFonts w:ascii="Times New Roman" w:hAnsi="Times New Roman" w:cs="Times New Roman"/>
          <w:sz w:val="24"/>
        </w:rPr>
      </w:pPr>
    </w:p>
    <w:p w:rsidR="00DB3C05" w:rsidRPr="00527250" w:rsidRDefault="002D2677">
      <w:pPr>
        <w:pStyle w:val="Paragrafoelenco"/>
        <w:numPr>
          <w:ilvl w:val="0"/>
          <w:numId w:val="1"/>
        </w:numPr>
        <w:tabs>
          <w:tab w:val="left" w:pos="833"/>
        </w:tabs>
        <w:spacing w:line="276" w:lineRule="auto"/>
        <w:ind w:right="114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di non avere altri rapporti di lavoro dipendente, o di collaborazione continuativa o di consulenza con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le altre Amministrazioni pubbliche o con soggetti privati, salvo quelli eventualmente derivanti da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incarichi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espressamente</w:t>
      </w:r>
      <w:r w:rsidRPr="00527250">
        <w:rPr>
          <w:rFonts w:ascii="Times New Roman" w:hAnsi="Times New Roman" w:cs="Times New Roman"/>
          <w:spacing w:val="-6"/>
        </w:rPr>
        <w:t xml:space="preserve"> </w:t>
      </w:r>
      <w:r w:rsidRPr="00527250">
        <w:rPr>
          <w:rFonts w:ascii="Times New Roman" w:hAnsi="Times New Roman" w:cs="Times New Roman"/>
        </w:rPr>
        <w:t>consentiti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da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disposizioni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normative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o</w:t>
      </w:r>
      <w:r w:rsidRPr="00527250">
        <w:rPr>
          <w:rFonts w:ascii="Times New Roman" w:hAnsi="Times New Roman" w:cs="Times New Roman"/>
          <w:spacing w:val="-4"/>
        </w:rPr>
        <w:t xml:space="preserve"> </w:t>
      </w:r>
      <w:r w:rsidRPr="00527250">
        <w:rPr>
          <w:rFonts w:ascii="Times New Roman" w:hAnsi="Times New Roman" w:cs="Times New Roman"/>
        </w:rPr>
        <w:t>autorizzati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dall’Amministrazione;</w:t>
      </w:r>
    </w:p>
    <w:p w:rsidR="00DB3C05" w:rsidRPr="00527250" w:rsidRDefault="002D2677">
      <w:pPr>
        <w:pStyle w:val="Paragrafoelenco"/>
        <w:numPr>
          <w:ilvl w:val="0"/>
          <w:numId w:val="1"/>
        </w:numPr>
        <w:tabs>
          <w:tab w:val="left" w:pos="833"/>
        </w:tabs>
        <w:spacing w:line="266" w:lineRule="exact"/>
        <w:ind w:hanging="361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di non</w:t>
      </w:r>
      <w:r w:rsidRPr="00527250">
        <w:rPr>
          <w:rFonts w:ascii="Times New Roman" w:hAnsi="Times New Roman" w:cs="Times New Roman"/>
          <w:spacing w:val="-1"/>
        </w:rPr>
        <w:t xml:space="preserve"> </w:t>
      </w:r>
      <w:r w:rsidRPr="00527250">
        <w:rPr>
          <w:rFonts w:ascii="Times New Roman" w:hAnsi="Times New Roman" w:cs="Times New Roman"/>
        </w:rPr>
        <w:t>trovarsi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in</w:t>
      </w:r>
      <w:r w:rsidRPr="00527250">
        <w:rPr>
          <w:rFonts w:ascii="Times New Roman" w:hAnsi="Times New Roman" w:cs="Times New Roman"/>
          <w:spacing w:val="-1"/>
        </w:rPr>
        <w:t xml:space="preserve"> </w:t>
      </w:r>
      <w:r w:rsidRPr="00527250">
        <w:rPr>
          <w:rFonts w:ascii="Times New Roman" w:hAnsi="Times New Roman" w:cs="Times New Roman"/>
        </w:rPr>
        <w:t>alcuna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delle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cause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di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incompatibilità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richiamate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dall’art.53 del D.</w:t>
      </w:r>
      <w:r w:rsidRPr="00527250">
        <w:rPr>
          <w:rFonts w:ascii="Times New Roman" w:hAnsi="Times New Roman" w:cs="Times New Roman"/>
          <w:spacing w:val="-1"/>
        </w:rPr>
        <w:t xml:space="preserve"> </w:t>
      </w:r>
      <w:r w:rsidRPr="00527250">
        <w:rPr>
          <w:rFonts w:ascii="Times New Roman" w:hAnsi="Times New Roman" w:cs="Times New Roman"/>
        </w:rPr>
        <w:t>Lgs. n. 165/2001</w:t>
      </w:r>
      <w:r w:rsidRPr="00527250">
        <w:rPr>
          <w:rFonts w:ascii="Times New Roman" w:hAnsi="Times New Roman" w:cs="Times New Roman"/>
          <w:spacing w:val="-1"/>
        </w:rPr>
        <w:t xml:space="preserve"> </w:t>
      </w:r>
      <w:r w:rsidRPr="00527250">
        <w:rPr>
          <w:rFonts w:ascii="Times New Roman" w:hAnsi="Times New Roman" w:cs="Times New Roman"/>
        </w:rPr>
        <w:t>e</w:t>
      </w:r>
    </w:p>
    <w:p w:rsidR="00DB3C05" w:rsidRPr="00527250" w:rsidRDefault="002D2677">
      <w:pPr>
        <w:pStyle w:val="Corpotesto"/>
        <w:spacing w:before="39"/>
        <w:ind w:left="832"/>
        <w:jc w:val="both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successive</w:t>
      </w:r>
      <w:r w:rsidRPr="00527250">
        <w:rPr>
          <w:rFonts w:ascii="Times New Roman" w:hAnsi="Times New Roman" w:cs="Times New Roman"/>
          <w:spacing w:val="-7"/>
        </w:rPr>
        <w:t xml:space="preserve"> </w:t>
      </w:r>
      <w:r w:rsidRPr="00527250">
        <w:rPr>
          <w:rFonts w:ascii="Times New Roman" w:hAnsi="Times New Roman" w:cs="Times New Roman"/>
        </w:rPr>
        <w:t>modifiche;</w:t>
      </w:r>
    </w:p>
    <w:p w:rsidR="00DB3C05" w:rsidRPr="00527250" w:rsidRDefault="002D2677">
      <w:pPr>
        <w:pStyle w:val="Paragrafoelenco"/>
        <w:numPr>
          <w:ilvl w:val="0"/>
          <w:numId w:val="1"/>
        </w:numPr>
        <w:tabs>
          <w:tab w:val="left" w:pos="833"/>
        </w:tabs>
        <w:spacing w:before="44" w:line="276" w:lineRule="auto"/>
        <w:ind w:right="125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l'insussistenza</w:t>
      </w:r>
      <w:r w:rsidRPr="00527250">
        <w:rPr>
          <w:rFonts w:ascii="Times New Roman" w:hAnsi="Times New Roman" w:cs="Times New Roman"/>
          <w:spacing w:val="-8"/>
        </w:rPr>
        <w:t xml:space="preserve"> </w:t>
      </w:r>
      <w:r w:rsidRPr="00527250">
        <w:rPr>
          <w:rFonts w:ascii="Times New Roman" w:hAnsi="Times New Roman" w:cs="Times New Roman"/>
        </w:rPr>
        <w:t>di</w:t>
      </w:r>
      <w:r w:rsidRPr="00527250">
        <w:rPr>
          <w:rFonts w:ascii="Times New Roman" w:hAnsi="Times New Roman" w:cs="Times New Roman"/>
          <w:spacing w:val="-6"/>
        </w:rPr>
        <w:t xml:space="preserve"> </w:t>
      </w:r>
      <w:r w:rsidRPr="00527250">
        <w:rPr>
          <w:rFonts w:ascii="Times New Roman" w:hAnsi="Times New Roman" w:cs="Times New Roman"/>
        </w:rPr>
        <w:t>situazioni,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anche</w:t>
      </w:r>
      <w:r w:rsidRPr="00527250">
        <w:rPr>
          <w:rFonts w:ascii="Times New Roman" w:hAnsi="Times New Roman" w:cs="Times New Roman"/>
          <w:spacing w:val="-8"/>
        </w:rPr>
        <w:t xml:space="preserve"> </w:t>
      </w:r>
      <w:r w:rsidRPr="00527250">
        <w:rPr>
          <w:rFonts w:ascii="Times New Roman" w:hAnsi="Times New Roman" w:cs="Times New Roman"/>
        </w:rPr>
        <w:t>potenziali,</w:t>
      </w:r>
      <w:r w:rsidRPr="00527250">
        <w:rPr>
          <w:rFonts w:ascii="Times New Roman" w:hAnsi="Times New Roman" w:cs="Times New Roman"/>
          <w:spacing w:val="-9"/>
        </w:rPr>
        <w:t xml:space="preserve"> </w:t>
      </w:r>
      <w:r w:rsidRPr="00527250">
        <w:rPr>
          <w:rFonts w:ascii="Times New Roman" w:hAnsi="Times New Roman" w:cs="Times New Roman"/>
        </w:rPr>
        <w:t>di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conflitto</w:t>
      </w:r>
      <w:r w:rsidRPr="00527250">
        <w:rPr>
          <w:rFonts w:ascii="Times New Roman" w:hAnsi="Times New Roman" w:cs="Times New Roman"/>
          <w:spacing w:val="-6"/>
        </w:rPr>
        <w:t xml:space="preserve"> </w:t>
      </w:r>
      <w:r w:rsidRPr="00527250">
        <w:rPr>
          <w:rFonts w:ascii="Times New Roman" w:hAnsi="Times New Roman" w:cs="Times New Roman"/>
        </w:rPr>
        <w:t>di</w:t>
      </w:r>
      <w:r w:rsidRPr="00527250">
        <w:rPr>
          <w:rFonts w:ascii="Times New Roman" w:hAnsi="Times New Roman" w:cs="Times New Roman"/>
          <w:spacing w:val="-6"/>
        </w:rPr>
        <w:t xml:space="preserve"> </w:t>
      </w:r>
      <w:r w:rsidRPr="00527250">
        <w:rPr>
          <w:rFonts w:ascii="Times New Roman" w:hAnsi="Times New Roman" w:cs="Times New Roman"/>
        </w:rPr>
        <w:t>interesse,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ai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sensi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della</w:t>
      </w:r>
      <w:r w:rsidRPr="00527250">
        <w:rPr>
          <w:rFonts w:ascii="Times New Roman" w:hAnsi="Times New Roman" w:cs="Times New Roman"/>
          <w:spacing w:val="-8"/>
        </w:rPr>
        <w:t xml:space="preserve"> </w:t>
      </w:r>
      <w:r w:rsidRPr="00527250">
        <w:rPr>
          <w:rFonts w:ascii="Times New Roman" w:hAnsi="Times New Roman" w:cs="Times New Roman"/>
        </w:rPr>
        <w:t>normativa</w:t>
      </w:r>
      <w:r w:rsidRPr="00527250">
        <w:rPr>
          <w:rFonts w:ascii="Times New Roman" w:hAnsi="Times New Roman" w:cs="Times New Roman"/>
          <w:spacing w:val="-7"/>
        </w:rPr>
        <w:t xml:space="preserve"> </w:t>
      </w:r>
      <w:r w:rsidRPr="00527250">
        <w:rPr>
          <w:rFonts w:ascii="Times New Roman" w:hAnsi="Times New Roman" w:cs="Times New Roman"/>
        </w:rPr>
        <w:t>vigente,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con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l'Amministrazione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committente;</w:t>
      </w:r>
    </w:p>
    <w:p w:rsidR="00DB3C05" w:rsidRPr="00527250" w:rsidRDefault="002D2677">
      <w:pPr>
        <w:pStyle w:val="Paragrafoelenco"/>
        <w:numPr>
          <w:ilvl w:val="0"/>
          <w:numId w:val="1"/>
        </w:numPr>
        <w:tabs>
          <w:tab w:val="left" w:pos="833"/>
        </w:tabs>
        <w:spacing w:line="276" w:lineRule="auto"/>
        <w:ind w:right="126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di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aver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preso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piena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cognizione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del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DPR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16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aprile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2013,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n.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62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(Regolamento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recante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codice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dì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comportamento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dei</w:t>
      </w:r>
      <w:r w:rsidRPr="00527250">
        <w:rPr>
          <w:rFonts w:ascii="Times New Roman" w:hAnsi="Times New Roman" w:cs="Times New Roman"/>
          <w:spacing w:val="-1"/>
        </w:rPr>
        <w:t xml:space="preserve"> </w:t>
      </w:r>
      <w:r w:rsidRPr="00527250">
        <w:rPr>
          <w:rFonts w:ascii="Times New Roman" w:hAnsi="Times New Roman" w:cs="Times New Roman"/>
        </w:rPr>
        <w:t>dipendenti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pubblici)</w:t>
      </w:r>
      <w:r w:rsidRPr="00527250">
        <w:rPr>
          <w:rFonts w:ascii="Times New Roman" w:hAnsi="Times New Roman" w:cs="Times New Roman"/>
          <w:spacing w:val="-1"/>
        </w:rPr>
        <w:t xml:space="preserve"> </w:t>
      </w:r>
      <w:r w:rsidRPr="00527250">
        <w:rPr>
          <w:rFonts w:ascii="Times New Roman" w:hAnsi="Times New Roman" w:cs="Times New Roman"/>
        </w:rPr>
        <w:t>e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delle</w:t>
      </w:r>
      <w:r w:rsidRPr="00527250">
        <w:rPr>
          <w:rFonts w:ascii="Times New Roman" w:hAnsi="Times New Roman" w:cs="Times New Roman"/>
          <w:spacing w:val="-4"/>
        </w:rPr>
        <w:t xml:space="preserve"> </w:t>
      </w:r>
      <w:r w:rsidRPr="00527250">
        <w:rPr>
          <w:rFonts w:ascii="Times New Roman" w:hAnsi="Times New Roman" w:cs="Times New Roman"/>
        </w:rPr>
        <w:t>norme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in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esso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contenute.</w:t>
      </w:r>
    </w:p>
    <w:p w:rsidR="00DB3C05" w:rsidRPr="00527250" w:rsidRDefault="00DB3C05">
      <w:pPr>
        <w:pStyle w:val="Corpotesto"/>
        <w:spacing w:before="8"/>
        <w:ind w:left="0"/>
        <w:rPr>
          <w:rFonts w:ascii="Times New Roman" w:hAnsi="Times New Roman" w:cs="Times New Roman"/>
          <w:sz w:val="25"/>
        </w:rPr>
      </w:pPr>
    </w:p>
    <w:p w:rsidR="00DB3C05" w:rsidRPr="00527250" w:rsidRDefault="002D2677">
      <w:pPr>
        <w:pStyle w:val="Corpotesto"/>
        <w:jc w:val="both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La</w:t>
      </w:r>
      <w:r w:rsidRPr="00527250">
        <w:rPr>
          <w:rFonts w:ascii="Times New Roman" w:hAnsi="Times New Roman" w:cs="Times New Roman"/>
          <w:spacing w:val="-10"/>
        </w:rPr>
        <w:t xml:space="preserve"> </w:t>
      </w:r>
      <w:r w:rsidRPr="00527250">
        <w:rPr>
          <w:rFonts w:ascii="Times New Roman" w:hAnsi="Times New Roman" w:cs="Times New Roman"/>
        </w:rPr>
        <w:t>presente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dichiarazione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è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resa</w:t>
      </w:r>
      <w:r w:rsidRPr="00527250">
        <w:rPr>
          <w:rFonts w:ascii="Times New Roman" w:hAnsi="Times New Roman" w:cs="Times New Roman"/>
          <w:spacing w:val="-6"/>
        </w:rPr>
        <w:t xml:space="preserve"> </w:t>
      </w:r>
      <w:r w:rsidRPr="00527250">
        <w:rPr>
          <w:rFonts w:ascii="Times New Roman" w:hAnsi="Times New Roman" w:cs="Times New Roman"/>
        </w:rPr>
        <w:t>ai</w:t>
      </w:r>
      <w:r w:rsidRPr="00527250">
        <w:rPr>
          <w:rFonts w:ascii="Times New Roman" w:hAnsi="Times New Roman" w:cs="Times New Roman"/>
          <w:spacing w:val="-6"/>
        </w:rPr>
        <w:t xml:space="preserve"> </w:t>
      </w:r>
      <w:r w:rsidRPr="00527250">
        <w:rPr>
          <w:rFonts w:ascii="Times New Roman" w:hAnsi="Times New Roman" w:cs="Times New Roman"/>
        </w:rPr>
        <w:t>sensi</w:t>
      </w:r>
      <w:r w:rsidRPr="00527250">
        <w:rPr>
          <w:rFonts w:ascii="Times New Roman" w:hAnsi="Times New Roman" w:cs="Times New Roman"/>
          <w:spacing w:val="-7"/>
        </w:rPr>
        <w:t xml:space="preserve"> </w:t>
      </w:r>
      <w:r w:rsidRPr="00527250">
        <w:rPr>
          <w:rFonts w:ascii="Times New Roman" w:hAnsi="Times New Roman" w:cs="Times New Roman"/>
        </w:rPr>
        <w:t>e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per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gli</w:t>
      </w:r>
      <w:r w:rsidRPr="00527250">
        <w:rPr>
          <w:rFonts w:ascii="Times New Roman" w:hAnsi="Times New Roman" w:cs="Times New Roman"/>
          <w:spacing w:val="-6"/>
        </w:rPr>
        <w:t xml:space="preserve"> </w:t>
      </w:r>
      <w:r w:rsidRPr="00527250">
        <w:rPr>
          <w:rFonts w:ascii="Times New Roman" w:hAnsi="Times New Roman" w:cs="Times New Roman"/>
        </w:rPr>
        <w:t>effetti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dell’art.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20</w:t>
      </w:r>
      <w:r w:rsidRPr="00527250">
        <w:rPr>
          <w:rFonts w:ascii="Times New Roman" w:hAnsi="Times New Roman" w:cs="Times New Roman"/>
          <w:spacing w:val="-8"/>
        </w:rPr>
        <w:t xml:space="preserve"> </w:t>
      </w:r>
      <w:r w:rsidRPr="00527250">
        <w:rPr>
          <w:rFonts w:ascii="Times New Roman" w:hAnsi="Times New Roman" w:cs="Times New Roman"/>
        </w:rPr>
        <w:t>del</w:t>
      </w:r>
      <w:r w:rsidRPr="00527250">
        <w:rPr>
          <w:rFonts w:ascii="Times New Roman" w:hAnsi="Times New Roman" w:cs="Times New Roman"/>
          <w:spacing w:val="-6"/>
        </w:rPr>
        <w:t xml:space="preserve"> </w:t>
      </w:r>
      <w:r w:rsidRPr="00527250">
        <w:rPr>
          <w:rFonts w:ascii="Times New Roman" w:hAnsi="Times New Roman" w:cs="Times New Roman"/>
        </w:rPr>
        <w:t>D.</w:t>
      </w:r>
      <w:r w:rsidR="00EE371B" w:rsidRPr="00527250">
        <w:rPr>
          <w:rFonts w:ascii="Times New Roman" w:hAnsi="Times New Roman" w:cs="Times New Roman"/>
        </w:rPr>
        <w:t xml:space="preserve"> </w:t>
      </w:r>
      <w:r w:rsidRPr="00527250">
        <w:rPr>
          <w:rFonts w:ascii="Times New Roman" w:hAnsi="Times New Roman" w:cs="Times New Roman"/>
        </w:rPr>
        <w:t>Lgs.</w:t>
      </w:r>
      <w:r w:rsidRPr="00527250">
        <w:rPr>
          <w:rFonts w:ascii="Times New Roman" w:hAnsi="Times New Roman" w:cs="Times New Roman"/>
          <w:spacing w:val="-8"/>
        </w:rPr>
        <w:t xml:space="preserve"> </w:t>
      </w:r>
      <w:r w:rsidRPr="00527250">
        <w:rPr>
          <w:rFonts w:ascii="Times New Roman" w:hAnsi="Times New Roman" w:cs="Times New Roman"/>
        </w:rPr>
        <w:t>8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aprile</w:t>
      </w:r>
      <w:r w:rsidRPr="00527250">
        <w:rPr>
          <w:rFonts w:ascii="Times New Roman" w:hAnsi="Times New Roman" w:cs="Times New Roman"/>
          <w:spacing w:val="-10"/>
        </w:rPr>
        <w:t xml:space="preserve"> </w:t>
      </w:r>
      <w:r w:rsidRPr="00527250">
        <w:rPr>
          <w:rFonts w:ascii="Times New Roman" w:hAnsi="Times New Roman" w:cs="Times New Roman"/>
        </w:rPr>
        <w:t>2013,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n.</w:t>
      </w:r>
      <w:r w:rsidRPr="00527250">
        <w:rPr>
          <w:rFonts w:ascii="Times New Roman" w:hAnsi="Times New Roman" w:cs="Times New Roman"/>
          <w:spacing w:val="-7"/>
        </w:rPr>
        <w:t xml:space="preserve"> </w:t>
      </w:r>
      <w:r w:rsidRPr="00527250">
        <w:rPr>
          <w:rFonts w:ascii="Times New Roman" w:hAnsi="Times New Roman" w:cs="Times New Roman"/>
        </w:rPr>
        <w:t>39</w:t>
      </w:r>
      <w:r w:rsidRPr="00527250">
        <w:rPr>
          <w:rFonts w:ascii="Times New Roman" w:hAnsi="Times New Roman" w:cs="Times New Roman"/>
          <w:spacing w:val="-7"/>
        </w:rPr>
        <w:t xml:space="preserve"> </w:t>
      </w:r>
      <w:r w:rsidRPr="00527250">
        <w:rPr>
          <w:rFonts w:ascii="Times New Roman" w:hAnsi="Times New Roman" w:cs="Times New Roman"/>
        </w:rPr>
        <w:t>e</w:t>
      </w:r>
      <w:r w:rsidRPr="00527250">
        <w:rPr>
          <w:rFonts w:ascii="Times New Roman" w:hAnsi="Times New Roman" w:cs="Times New Roman"/>
          <w:spacing w:val="-6"/>
        </w:rPr>
        <w:t xml:space="preserve"> </w:t>
      </w:r>
      <w:r w:rsidRPr="00527250">
        <w:rPr>
          <w:rFonts w:ascii="Times New Roman" w:hAnsi="Times New Roman" w:cs="Times New Roman"/>
        </w:rPr>
        <w:t>dell'art.</w:t>
      </w:r>
      <w:r w:rsidRPr="00527250">
        <w:rPr>
          <w:rFonts w:ascii="Times New Roman" w:hAnsi="Times New Roman" w:cs="Times New Roman"/>
          <w:spacing w:val="-7"/>
        </w:rPr>
        <w:t xml:space="preserve"> </w:t>
      </w:r>
      <w:r w:rsidRPr="00527250">
        <w:rPr>
          <w:rFonts w:ascii="Times New Roman" w:hAnsi="Times New Roman" w:cs="Times New Roman"/>
        </w:rPr>
        <w:t>53,</w:t>
      </w:r>
    </w:p>
    <w:p w:rsidR="00DB3C05" w:rsidRPr="00527250" w:rsidRDefault="002D2677">
      <w:pPr>
        <w:pStyle w:val="Corpotesto"/>
        <w:spacing w:before="15"/>
        <w:jc w:val="both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comma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14,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del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D.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Lgs.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165/2001.</w:t>
      </w:r>
    </w:p>
    <w:p w:rsidR="00DB3C05" w:rsidRPr="00527250" w:rsidRDefault="002D2677">
      <w:pPr>
        <w:pStyle w:val="Corpotesto"/>
        <w:spacing w:before="20" w:line="254" w:lineRule="auto"/>
        <w:ind w:right="118" w:firstLine="48"/>
        <w:jc w:val="both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Il/La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sottoscritto/a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si impegna, altresì, a comunicare tempestivamente eventuali variazioni del contenuto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della presente dichiarazione e a rendere nel caso, una nuova dichiarazione sostitutiva e di astenersi laddove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dovessero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intervenire</w:t>
      </w:r>
      <w:r w:rsidRPr="00527250">
        <w:rPr>
          <w:rFonts w:ascii="Times New Roman" w:hAnsi="Times New Roman" w:cs="Times New Roman"/>
          <w:spacing w:val="-4"/>
        </w:rPr>
        <w:t xml:space="preserve"> </w:t>
      </w:r>
      <w:r w:rsidRPr="00527250">
        <w:rPr>
          <w:rFonts w:ascii="Times New Roman" w:hAnsi="Times New Roman" w:cs="Times New Roman"/>
        </w:rPr>
        <w:t>situazioni</w:t>
      </w:r>
      <w:r w:rsidRPr="00527250">
        <w:rPr>
          <w:rFonts w:ascii="Times New Roman" w:hAnsi="Times New Roman" w:cs="Times New Roman"/>
          <w:spacing w:val="-1"/>
        </w:rPr>
        <w:t xml:space="preserve"> </w:t>
      </w:r>
      <w:r w:rsidRPr="00527250">
        <w:rPr>
          <w:rFonts w:ascii="Times New Roman" w:hAnsi="Times New Roman" w:cs="Times New Roman"/>
        </w:rPr>
        <w:t>di</w:t>
      </w:r>
      <w:r w:rsidRPr="00527250">
        <w:rPr>
          <w:rFonts w:ascii="Times New Roman" w:hAnsi="Times New Roman" w:cs="Times New Roman"/>
          <w:spacing w:val="-1"/>
        </w:rPr>
        <w:t xml:space="preserve"> </w:t>
      </w:r>
      <w:r w:rsidRPr="00527250">
        <w:rPr>
          <w:rFonts w:ascii="Times New Roman" w:hAnsi="Times New Roman" w:cs="Times New Roman"/>
        </w:rPr>
        <w:t>conflitto.</w:t>
      </w:r>
    </w:p>
    <w:p w:rsidR="00DB3C05" w:rsidRPr="00527250" w:rsidRDefault="00DB3C05">
      <w:pPr>
        <w:pStyle w:val="Corpotesto"/>
        <w:spacing w:before="11"/>
        <w:ind w:left="0"/>
        <w:rPr>
          <w:rFonts w:ascii="Times New Roman" w:hAnsi="Times New Roman" w:cs="Times New Roman"/>
          <w:sz w:val="18"/>
        </w:rPr>
      </w:pPr>
    </w:p>
    <w:p w:rsidR="00DB3C05" w:rsidRPr="00527250" w:rsidRDefault="002D2677">
      <w:pPr>
        <w:pStyle w:val="Corpotesto"/>
        <w:tabs>
          <w:tab w:val="left" w:pos="2888"/>
          <w:tab w:val="left" w:pos="6426"/>
          <w:tab w:val="left" w:pos="9612"/>
        </w:tabs>
        <w:spacing w:before="55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Luogo</w:t>
      </w:r>
      <w:r w:rsidRPr="00527250">
        <w:rPr>
          <w:rFonts w:ascii="Times New Roman" w:hAnsi="Times New Roman" w:cs="Times New Roman"/>
          <w:spacing w:val="-4"/>
        </w:rPr>
        <w:t xml:space="preserve"> </w:t>
      </w:r>
      <w:r w:rsidRPr="00527250">
        <w:rPr>
          <w:rFonts w:ascii="Times New Roman" w:hAnsi="Times New Roman" w:cs="Times New Roman"/>
        </w:rPr>
        <w:t>e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data</w:t>
      </w:r>
      <w:r w:rsidRPr="00527250">
        <w:rPr>
          <w:rFonts w:ascii="Times New Roman" w:hAnsi="Times New Roman" w:cs="Times New Roman"/>
          <w:u w:val="single"/>
        </w:rPr>
        <w:tab/>
      </w:r>
      <w:r w:rsidRPr="00527250">
        <w:rPr>
          <w:rFonts w:ascii="Times New Roman" w:hAnsi="Times New Roman" w:cs="Times New Roman"/>
        </w:rPr>
        <w:tab/>
        <w:t>Firma</w:t>
      </w:r>
      <w:r w:rsidRPr="00527250">
        <w:rPr>
          <w:rFonts w:ascii="Times New Roman" w:hAnsi="Times New Roman" w:cs="Times New Roman"/>
          <w:u w:val="single"/>
        </w:rPr>
        <w:tab/>
      </w:r>
      <w:r w:rsidRPr="00527250">
        <w:rPr>
          <w:rFonts w:ascii="Times New Roman" w:hAnsi="Times New Roman" w:cs="Times New Roman"/>
        </w:rPr>
        <w:t>_</w:t>
      </w:r>
    </w:p>
    <w:sectPr w:rsidR="00DB3C05" w:rsidRPr="00527250">
      <w:type w:val="continuous"/>
      <w:pgSz w:w="11910" w:h="16840"/>
      <w:pgMar w:top="1600" w:right="10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34CCA"/>
    <w:multiLevelType w:val="hybridMultilevel"/>
    <w:tmpl w:val="6D7ED6E6"/>
    <w:lvl w:ilvl="0" w:tplc="DCC28CBE">
      <w:start w:val="1"/>
      <w:numFmt w:val="lowerLetter"/>
      <w:lvlText w:val="%1)"/>
      <w:lvlJc w:val="left"/>
      <w:pPr>
        <w:ind w:left="832" w:hanging="36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t-IT" w:eastAsia="en-US" w:bidi="ar-SA"/>
      </w:rPr>
    </w:lvl>
    <w:lvl w:ilvl="1" w:tplc="FFCCC200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080C1E7A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AA7E256C">
      <w:numFmt w:val="bullet"/>
      <w:lvlText w:val="•"/>
      <w:lvlJc w:val="left"/>
      <w:pPr>
        <w:ind w:left="3590" w:hanging="360"/>
      </w:pPr>
      <w:rPr>
        <w:rFonts w:hint="default"/>
        <w:lang w:val="it-IT" w:eastAsia="en-US" w:bidi="ar-SA"/>
      </w:rPr>
    </w:lvl>
    <w:lvl w:ilvl="4" w:tplc="E68C1EBC">
      <w:numFmt w:val="bullet"/>
      <w:lvlText w:val="•"/>
      <w:lvlJc w:val="left"/>
      <w:pPr>
        <w:ind w:left="4507" w:hanging="360"/>
      </w:pPr>
      <w:rPr>
        <w:rFonts w:hint="default"/>
        <w:lang w:val="it-IT" w:eastAsia="en-US" w:bidi="ar-SA"/>
      </w:rPr>
    </w:lvl>
    <w:lvl w:ilvl="5" w:tplc="70248DC0">
      <w:numFmt w:val="bullet"/>
      <w:lvlText w:val="•"/>
      <w:lvlJc w:val="left"/>
      <w:pPr>
        <w:ind w:left="5424" w:hanging="360"/>
      </w:pPr>
      <w:rPr>
        <w:rFonts w:hint="default"/>
        <w:lang w:val="it-IT" w:eastAsia="en-US" w:bidi="ar-SA"/>
      </w:rPr>
    </w:lvl>
    <w:lvl w:ilvl="6" w:tplc="7FCE9F2A">
      <w:numFmt w:val="bullet"/>
      <w:lvlText w:val="•"/>
      <w:lvlJc w:val="left"/>
      <w:pPr>
        <w:ind w:left="6340" w:hanging="360"/>
      </w:pPr>
      <w:rPr>
        <w:rFonts w:hint="default"/>
        <w:lang w:val="it-IT" w:eastAsia="en-US" w:bidi="ar-SA"/>
      </w:rPr>
    </w:lvl>
    <w:lvl w:ilvl="7" w:tplc="84ECD16E">
      <w:numFmt w:val="bullet"/>
      <w:lvlText w:val="•"/>
      <w:lvlJc w:val="left"/>
      <w:pPr>
        <w:ind w:left="7257" w:hanging="360"/>
      </w:pPr>
      <w:rPr>
        <w:rFonts w:hint="default"/>
        <w:lang w:val="it-IT" w:eastAsia="en-US" w:bidi="ar-SA"/>
      </w:rPr>
    </w:lvl>
    <w:lvl w:ilvl="8" w:tplc="DEE2279E">
      <w:numFmt w:val="bullet"/>
      <w:lvlText w:val="•"/>
      <w:lvlJc w:val="left"/>
      <w:pPr>
        <w:ind w:left="8174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C05"/>
    <w:rsid w:val="002D2677"/>
    <w:rsid w:val="00527250"/>
    <w:rsid w:val="00CE2FE8"/>
    <w:rsid w:val="00D26252"/>
    <w:rsid w:val="00DB3C05"/>
    <w:rsid w:val="00EE371B"/>
    <w:rsid w:val="00F9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CA558"/>
  <w15:docId w15:val="{B3A793DB-FADF-455F-BCBE-1D23E352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2"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272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</w:style>
  <w:style w:type="paragraph" w:styleId="Paragrafoelenco">
    <w:name w:val="List Paragraph"/>
    <w:basedOn w:val="Normale"/>
    <w:uiPriority w:val="1"/>
    <w:qFormat/>
    <w:pPr>
      <w:ind w:left="83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2725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Enza Pettinari</cp:lastModifiedBy>
  <cp:revision>2</cp:revision>
  <dcterms:created xsi:type="dcterms:W3CDTF">2024-04-16T10:52:00Z</dcterms:created>
  <dcterms:modified xsi:type="dcterms:W3CDTF">2024-04-16T10:52:00Z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2023-04-21T00:00:00Z</vt:filetime>
  </property>
</Properties>
</file>