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0" w:firstLine="0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Istanza di partecipazione Selezione di docenti per la realizzazione di moduli nell’ambito dei percorsi previsti nel progetto di prevenzione e contrasto della dispersione scolastica (PNRR - DM 19/2024 - avviso prot.n.530 del 15/01/2025)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 valere del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08.6614173228347" w:firstLine="0"/>
        <w:jc w:val="both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Piano Nazionale di Ripresa e Resilienza Missione 4 Istruzione e Ricerca - Componente 1 – Potenziamento dell’offerta dei servizi di istruzione: dagli asili nido alle Università - La linea di investimento 1.4 “Intervento straordinario finalizzato alla riduzione dei divari territoriali nelle scuole secondarie di primo e di secondo grado e alla lotta alla dispersione scolastica” - Interventi di tutoraggio e formazione per la riduzione dei divari negli apprendimenti e il contrasto alla dispersione scolastica (D.M. 2 febbraio 2024, n. 19)</w:t>
      </w:r>
    </w:p>
    <w:p w:rsidR="00000000" w:rsidDel="00000000" w:rsidP="00000000" w:rsidRDefault="00000000" w:rsidRPr="00000000" w14:paraId="00000005">
      <w:pPr>
        <w:ind w:left="708.661417322834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NOME PROGETTO: “Leopardi per l'Istruzione: fermiamo i divari”</w:t>
      </w:r>
    </w:p>
    <w:p w:rsidR="00000000" w:rsidDel="00000000" w:rsidP="00000000" w:rsidRDefault="00000000" w:rsidRPr="00000000" w14:paraId="00000006">
      <w:pPr>
        <w:ind w:left="708.661417322834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Avviso di Selezione del Personale Interno/Esterno: prot.n°530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del 15/01/202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08.661417322834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CODICE PROGETTO: M4C1I1.4-2024-1322-P-48832 - CUP: F24D21000770006</w:t>
      </w:r>
    </w:p>
    <w:p w:rsidR="00000000" w:rsidDel="00000000" w:rsidP="00000000" w:rsidRDefault="00000000" w:rsidRPr="00000000" w14:paraId="00000008">
      <w:pPr>
        <w:ind w:left="425.19685039370086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6803.149606299213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Al Dirigente Scolastico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6803.149606299213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Ermanno Bracalente</w:t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774"/>
        </w:tabs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Il/la sottoscritto/a ____________________________________ nato/a a ___________________ il ___________________________________ cod.fis. ____________________________________ residente a ___________________________ via ________________________________ indirizzo e-mail _______________________________ PEC ______________________________ </w:t>
      </w:r>
    </w:p>
    <w:p w:rsidR="00000000" w:rsidDel="00000000" w:rsidP="00000000" w:rsidRDefault="00000000" w:rsidRPr="00000000" w14:paraId="0000000E">
      <w:pPr>
        <w:tabs>
          <w:tab w:val="left" w:leader="none" w:pos="9774"/>
        </w:tabs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cellulare __________________________________ </w:t>
      </w:r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in servizio presso il Liceo Classico Statale </w:t>
      </w:r>
      <w:r w:rsidDel="00000000" w:rsidR="00000000" w:rsidRPr="00000000">
        <w:rPr>
          <w:rFonts w:ascii="Helvetica Neue" w:cs="Helvetica Neue" w:eastAsia="Helvetica Neue" w:hAnsi="Helvetica Neue"/>
          <w:b w:val="0"/>
          <w:rtl w:val="0"/>
        </w:rPr>
        <w:t xml:space="preserve">“Giacomo Leopardi” di Recanati </w:t>
      </w:r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con la qualifica di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774"/>
        </w:tabs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774"/>
        </w:tabs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tabs>
          <w:tab w:val="left" w:leader="none" w:pos="9774"/>
        </w:tabs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docente per i moduli nell’ambito dei percorsi previsti nel progetto di prevenzione e contrasto della dispersione scolastica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cui all’Avviso indicato nell’intestazione:</w:t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133.858267716535" w:hanging="850.3937007874014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▢  A - Esperto per i percorsi di Mentoring e Orientamento;</w:t>
      </w:r>
    </w:p>
    <w:p w:rsidR="00000000" w:rsidDel="00000000" w:rsidP="00000000" w:rsidRDefault="00000000" w:rsidRPr="00000000" w14:paraId="00000015">
      <w:pPr>
        <w:ind w:left="1133.858267716535" w:hanging="850.3937007874014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▢  B - Esperto per i percorsi di Potenziamento delle competenze di base, di motivazione e accompagnamento;</w:t>
      </w:r>
    </w:p>
    <w:p w:rsidR="00000000" w:rsidDel="00000000" w:rsidP="00000000" w:rsidRDefault="00000000" w:rsidRPr="00000000" w14:paraId="00000016">
      <w:pPr>
        <w:ind w:left="1133.858267716535" w:hanging="850.3937007874014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▢  C1 - Esperto per i Percorsi formativi e laboratoriali co-curriculari;</w:t>
      </w:r>
    </w:p>
    <w:p w:rsidR="00000000" w:rsidDel="00000000" w:rsidP="00000000" w:rsidRDefault="00000000" w:rsidRPr="00000000" w14:paraId="00000017">
      <w:pPr>
        <w:ind w:left="1133.858267716535" w:hanging="850.3937007874014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▢  C2 - Tutor per i Percorsi formativi e laboratoriali co-curriculari;</w:t>
      </w:r>
    </w:p>
    <w:p w:rsidR="00000000" w:rsidDel="00000000" w:rsidP="00000000" w:rsidRDefault="00000000" w:rsidRPr="00000000" w14:paraId="00000018">
      <w:pPr>
        <w:ind w:left="1133.858267716535" w:hanging="850.3937007874014"/>
        <w:rPr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▢  D - Orientamento con il coinvolgimento delle famiglie.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dichiara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sotto la propria responsabilità quanto segue: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276.1417322834644"/>
        </w:tabs>
        <w:ind w:left="1133.858267716535" w:hanging="42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aver preso visione delle condizioni previste dal bando;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276.1417322834644"/>
        </w:tabs>
        <w:ind w:left="1133.858267716535" w:hanging="42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276.1417322834644"/>
        </w:tabs>
        <w:ind w:left="1133.858267716535" w:hanging="42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non aver subìto condanne penali;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276.1417322834644"/>
        </w:tabs>
        <w:ind w:left="1133.858267716535" w:hanging="42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non avere procedimenti penali pendenti;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276.1417322834644"/>
        </w:tabs>
        <w:ind w:left="1133.858267716535" w:hanging="42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impegnarsi a documentare puntualmente tutta l’attività svolta;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276.1417322834644"/>
        </w:tabs>
        <w:ind w:left="1133.858267716535" w:hanging="42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disponibile ad adattarsi al calendario definito dal Gruppo Operativo;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276.1417322834644"/>
        </w:tabs>
        <w:ind w:left="1133.858267716535" w:hanging="42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non essere in alcuna delle condizioni di incompatibilità con l’incarico previsti dalla norma vigente;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276.1417322834644"/>
        </w:tabs>
        <w:ind w:left="1133.858267716535" w:hanging="42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avere la competenza informatica l’uso della piattaforma on line “Futura”;</w:t>
      </w:r>
    </w:p>
    <w:p w:rsidR="00000000" w:rsidDel="00000000" w:rsidP="00000000" w:rsidRDefault="00000000" w:rsidRPr="00000000" w14:paraId="0000002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COMPILA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sotto la propria personale responsabilità, la seguente griglia di valutazione:</w:t>
      </w:r>
    </w:p>
    <w:p w:rsidR="00000000" w:rsidDel="00000000" w:rsidP="00000000" w:rsidRDefault="00000000" w:rsidRPr="00000000" w14:paraId="0000002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3330"/>
        <w:gridCol w:w="3465"/>
        <w:gridCol w:w="1410"/>
        <w:gridCol w:w="1410"/>
        <w:tblGridChange w:id="0">
          <w:tblGrid>
            <w:gridCol w:w="3330"/>
            <w:gridCol w:w="3465"/>
            <w:gridCol w:w="1410"/>
            <w:gridCol w:w="141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TITOLI CULTURALI</w:t>
            </w:r>
          </w:p>
        </w:tc>
        <w:tc>
          <w:tcPr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PUNTI PREVISTI</w:t>
            </w:r>
          </w:p>
        </w:tc>
        <w:tc>
          <w:tcPr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PUNTI DICHIARATI</w:t>
            </w:r>
          </w:p>
        </w:tc>
        <w:tc>
          <w:tcPr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PUNTI ASSEGNATI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Titoli di studio (laurea magistrale, quadriennale, triennale) valutati anche in relazione al punteggio conseguito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(max 10 punti) 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Voto: &lt; 90/110 (1 punto) 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Voto: da 91/110 a 100/110 (4 punti) 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Voto: da 101/110 a 105/110 (6 punti)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Voto: da 106/110 a 110/110 (8 punti)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Voto: 110 e lode (10 punti)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Altri titoli e specializzazioni (corsi post laurea, master, corsi di aggiornamento, certificazioni linguistiche o informatiche);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(max 15 punti)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punto per ogni corso post laurea, master, corso di aggiornamento, certificazione linguistica o informatica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Esperienze già maturate nel settore di attività di riferimento;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(max 30 punti)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 punti per ogni esperienza di almeno 50 ore di durata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Eventuali precedenti esperienze professionali presso Istituzioni Scolastiche;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(max 30 punti)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 punti per ogni esperienza di almeno 50 ore di durata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punti per ogni esperienza di almeno 30 ore maturata nella presente scuola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Qualità della metodologia che si intende adottare nello svolgimento dell’Incarico;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(max 10 punti)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Pubblicazioni e altri titoli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(max 5 titoli)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punto per ogni pubblicazione o ulteriore titolo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7775" y="3780000"/>
                          <a:ext cx="391645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774"/>
        </w:tabs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 fine della candidatura:</w:t>
      </w:r>
    </w:p>
    <w:p w:rsidR="00000000" w:rsidDel="00000000" w:rsidP="00000000" w:rsidRDefault="00000000" w:rsidRPr="00000000" w14:paraId="00000050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Titolo di Studio _________________________________________________ Voto _____ / _____</w:t>
      </w:r>
    </w:p>
    <w:p w:rsidR="00000000" w:rsidDel="00000000" w:rsidP="00000000" w:rsidRDefault="00000000" w:rsidRPr="00000000" w14:paraId="00000052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conseguito presso ______________________________________________ il _____________</w:t>
      </w:r>
    </w:p>
    <w:p w:rsidR="00000000" w:rsidDel="00000000" w:rsidP="00000000" w:rsidRDefault="00000000" w:rsidRPr="00000000" w14:paraId="00000054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Altri titoli e specializzazioni (corsi post laurea, master, corsi di aggiornamento (con attestato rilasciato da Ente accreditato presso il Ministero dell’Istruzione), certificazioni linguistiche o informatiche)</w:t>
      </w:r>
    </w:p>
    <w:p w:rsidR="00000000" w:rsidDel="00000000" w:rsidP="00000000" w:rsidRDefault="00000000" w:rsidRPr="00000000" w14:paraId="00000056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1 punto per ogni titolo fino a un massimo di 15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7">
      <w:pPr>
        <w:ind w:lef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4260"/>
        <w:gridCol w:w="1440"/>
        <w:gridCol w:w="3315"/>
        <w:tblGridChange w:id="0">
          <w:tblGrid>
            <w:gridCol w:w="585"/>
            <w:gridCol w:w="4260"/>
            <w:gridCol w:w="1440"/>
            <w:gridCol w:w="3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Helvetica Neue" w:cs="Helvetica Neue" w:eastAsia="Helvetica Neue" w:hAnsi="Helvetica Neue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DATA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2"/>
                <w:szCs w:val="12"/>
                <w:rtl w:val="0"/>
              </w:rPr>
              <w:t xml:space="preserve">CONSEGUIMENTO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Esperienze già maturate nel settore di attività di riferimento (nella gestione dei PNRR oppure nella realizzazione di una Comunità di Pratiche);</w:t>
      </w:r>
    </w:p>
    <w:p w:rsidR="00000000" w:rsidDel="00000000" w:rsidP="00000000" w:rsidRDefault="00000000" w:rsidRPr="00000000" w14:paraId="0000009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5 punti per ogni esperienza di almeno 50 ore di durata fino a un massimo di 30 punti.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"/>
        <w:gridCol w:w="3750"/>
        <w:gridCol w:w="690"/>
        <w:gridCol w:w="892.5"/>
        <w:gridCol w:w="892.5"/>
        <w:gridCol w:w="3060"/>
        <w:tblGridChange w:id="0">
          <w:tblGrid>
            <w:gridCol w:w="345"/>
            <w:gridCol w:w="3750"/>
            <w:gridCol w:w="690"/>
            <w:gridCol w:w="892.5"/>
            <w:gridCol w:w="892.5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ESPERIENZA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Helvetica Neue" w:cs="Helvetica Neue" w:eastAsia="Helvetica Neue" w:hAnsi="Helvetica Neue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DAL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AL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LUOGO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Eventuali precedenti esperienze professionali presso Istituzioni Scolastiche</w:t>
      </w:r>
    </w:p>
    <w:p w:rsidR="00000000" w:rsidDel="00000000" w:rsidP="00000000" w:rsidRDefault="00000000" w:rsidRPr="00000000" w14:paraId="000000C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5 punti per ogni esperienza di almeno 50 ore di durata fino a un massimo di 30 punti.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I docenti con conferma in ruolo riceveranno 30 punti d’ufficio.</w:t>
      </w:r>
    </w:p>
    <w:p w:rsidR="00000000" w:rsidDel="00000000" w:rsidP="00000000" w:rsidRDefault="00000000" w:rsidRPr="00000000" w14:paraId="000000CA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Qualità della metodologia che si intende adottare nello svolgimento dell’Incarico</w:t>
      </w:r>
    </w:p>
    <w:p w:rsidR="00000000" w:rsidDel="00000000" w:rsidP="00000000" w:rsidRDefault="00000000" w:rsidRPr="00000000" w14:paraId="000000C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Massimo 10 punti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CD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DESCRIZIONE SINTETICA DELLA METODOLOGIA CHE SI INTENDE ADOTTARE NELLO SVOLGIMENTO DELL’INCARICO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Pubblicazioni e altri titoli</w:t>
      </w:r>
    </w:p>
    <w:p w:rsidR="00000000" w:rsidDel="00000000" w:rsidP="00000000" w:rsidRDefault="00000000" w:rsidRPr="00000000" w14:paraId="000000D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1 punto per ogni pubblicazione o altro titolo fino a un massimo di 5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4260"/>
        <w:gridCol w:w="1440"/>
        <w:gridCol w:w="3315"/>
        <w:tblGridChange w:id="0">
          <w:tblGrid>
            <w:gridCol w:w="585"/>
            <w:gridCol w:w="4260"/>
            <w:gridCol w:w="1440"/>
            <w:gridCol w:w="3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PUBBLICAZIONE/TITOLO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Helvetica Neue" w:cs="Helvetica Neue" w:eastAsia="Helvetica Neue" w:hAnsi="Helvetica Neue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DATA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2"/>
                <w:szCs w:val="12"/>
                <w:rtl w:val="0"/>
              </w:rPr>
              <w:t xml:space="preserve">PUBBLICAZIONE O CONSEGUIMENTO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LUOGO DI PUBBLICAZIONE / 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Luogo _____________________</w:t>
      </w:r>
    </w:p>
    <w:p w:rsidR="00000000" w:rsidDel="00000000" w:rsidP="00000000" w:rsidRDefault="00000000" w:rsidRPr="00000000" w14:paraId="000000F6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Data ______________________</w:t>
      </w:r>
    </w:p>
    <w:p w:rsidR="00000000" w:rsidDel="00000000" w:rsidP="00000000" w:rsidRDefault="00000000" w:rsidRPr="00000000" w14:paraId="000000F8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0" w:firstLine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Firma leggibile _______________________________</w:t>
      </w:r>
    </w:p>
    <w:p w:rsidR="00000000" w:rsidDel="00000000" w:rsidP="00000000" w:rsidRDefault="00000000" w:rsidRPr="00000000" w14:paraId="000000FA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ALLEGA alla presente 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eventuali attestazioni non indicate nel C.V. europeo. </w:t>
      </w:r>
    </w:p>
    <w:p w:rsidR="00000000" w:rsidDel="00000000" w:rsidP="00000000" w:rsidRDefault="00000000" w:rsidRPr="00000000" w14:paraId="000000FF">
      <w:pPr>
        <w:numPr>
          <w:ilvl w:val="0"/>
          <w:numId w:val="3"/>
        </w:numPr>
        <w:tabs>
          <w:tab w:val="left" w:leader="none" w:pos="473"/>
          <w:tab w:val="left" w:leader="none" w:pos="474"/>
          <w:tab w:val="left" w:leader="none" w:pos="2438"/>
          <w:tab w:val="left" w:leader="none" w:pos="7286"/>
        </w:tabs>
        <w:ind w:left="473" w:hanging="361.0000000000001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473"/>
          <w:tab w:val="left" w:leader="none" w:pos="426.14173228346465"/>
          <w:tab w:val="left" w:leader="none" w:pos="1416.141732283465"/>
          <w:tab w:val="left" w:leader="none" w:pos="7286"/>
        </w:tabs>
        <w:ind w:left="473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Data _________________             Firma leggibile _________________________________</w:t>
      </w:r>
    </w:p>
    <w:p w:rsidR="00000000" w:rsidDel="00000000" w:rsidP="00000000" w:rsidRDefault="00000000" w:rsidRPr="00000000" w14:paraId="00000101">
      <w:pPr>
        <w:numPr>
          <w:ilvl w:val="0"/>
          <w:numId w:val="3"/>
        </w:numPr>
        <w:tabs>
          <w:tab w:val="left" w:leader="none" w:pos="473"/>
          <w:tab w:val="left" w:leader="none" w:pos="474"/>
          <w:tab w:val="left" w:leader="none" w:pos="2438"/>
          <w:tab w:val="left" w:leader="none" w:pos="7286"/>
        </w:tabs>
        <w:ind w:left="473" w:hanging="361.0000000000001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DICHIARAZIONI AGGIUNTIVE</w:t>
      </w:r>
    </w:p>
    <w:p w:rsidR="00000000" w:rsidDel="00000000" w:rsidP="00000000" w:rsidRDefault="00000000" w:rsidRPr="00000000" w14:paraId="00000103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21/27 E DI QUANT’ALTRO OCCORRENTE PER SVOLGERE CON CORRETTEZZA TEMPESTIVITA’ ED EFFICACIA I COMPITI INERENTI LA FIGURA PROFESSIONALE PER LA QUALE SI PARTECIPA OVVERO DI ACQUISIRLA NEI TEMPI PREVISTI DALL’INCARICO</w:t>
      </w:r>
    </w:p>
    <w:p w:rsidR="00000000" w:rsidDel="00000000" w:rsidP="00000000" w:rsidRDefault="00000000" w:rsidRPr="00000000" w14:paraId="00000105">
      <w:pPr>
        <w:jc w:val="both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3"/>
        </w:numPr>
        <w:tabs>
          <w:tab w:val="left" w:leader="none" w:pos="473"/>
          <w:tab w:val="left" w:leader="none" w:pos="474"/>
          <w:tab w:val="left" w:leader="none" w:pos="2438"/>
          <w:tab w:val="left" w:leader="none" w:pos="7286"/>
        </w:tabs>
        <w:ind w:left="473" w:hanging="361.0000000000001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Data _________________             firma __________________________________</w:t>
      </w:r>
    </w:p>
    <w:p w:rsidR="00000000" w:rsidDel="00000000" w:rsidP="00000000" w:rsidRDefault="00000000" w:rsidRPr="00000000" w14:paraId="000001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both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Il/la sottoscritto/a, ai sensi della legge 196/03, autorizza e alle successive modifiche e integrazioni GDPR 679/2016, autorizza l’istituto liceale statale “Giacomo Leopardi” di Recanati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109">
      <w:pPr>
        <w:jc w:val="both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3"/>
        </w:numPr>
        <w:tabs>
          <w:tab w:val="left" w:leader="none" w:pos="473"/>
          <w:tab w:val="left" w:leader="none" w:pos="474"/>
          <w:tab w:val="left" w:leader="none" w:pos="2438"/>
          <w:tab w:val="left" w:leader="none" w:pos="7286"/>
        </w:tabs>
        <w:ind w:left="473" w:hanging="361.0000000000001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Data _________________             firma __________________________________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7775" y="3780000"/>
                          <a:ext cx="391645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10" w:orient="portrait"/>
      <w:pgMar w:bottom="1133.8582677165355" w:top="1133.8582677165355" w:left="1133.8582677165355" w:right="1133.8582677165355" w:header="360" w:footer="7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Pag.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di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1905000</wp:posOffset>
              </wp:positionH>
              <wp:positionV relativeFrom="paragraph">
                <wp:posOffset>10299700</wp:posOffset>
              </wp:positionV>
              <wp:extent cx="2653030" cy="1581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029010" y="3710468"/>
                        <a:ext cx="2633980" cy="139065"/>
                      </a:xfrm>
                      <a:custGeom>
                        <a:rect b="b" l="l" r="r" t="t"/>
                        <a:pathLst>
                          <a:path extrusionOk="0" h="139065" w="263398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2633980" y="139065"/>
                            </a:lnTo>
                            <a:lnTo>
                              <a:pt x="26339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Firmato digitalmente da CORRADO GIULIO DEL BUONO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1905000</wp:posOffset>
              </wp:positionH>
              <wp:positionV relativeFrom="paragraph">
                <wp:posOffset>10299700</wp:posOffset>
              </wp:positionV>
              <wp:extent cx="2653030" cy="15811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3030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❑"/>
      <w:lvlJc w:val="left"/>
      <w:pPr>
        <w:ind w:left="473" w:hanging="361.0000000000001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0"/>
      <w:numFmt w:val="bullet"/>
      <w:lvlText w:val="•"/>
      <w:lvlJc w:val="left"/>
      <w:pPr>
        <w:ind w:left="1446" w:hanging="361"/>
      </w:pPr>
      <w:rPr/>
    </w:lvl>
    <w:lvl w:ilvl="2">
      <w:start w:val="0"/>
      <w:numFmt w:val="bullet"/>
      <w:lvlText w:val="•"/>
      <w:lvlJc w:val="left"/>
      <w:pPr>
        <w:ind w:left="2413" w:hanging="361"/>
      </w:pPr>
      <w:rPr/>
    </w:lvl>
    <w:lvl w:ilvl="3">
      <w:start w:val="0"/>
      <w:numFmt w:val="bullet"/>
      <w:lvlText w:val="•"/>
      <w:lvlJc w:val="left"/>
      <w:pPr>
        <w:ind w:left="3379" w:hanging="361.00000000000045"/>
      </w:pPr>
      <w:rPr/>
    </w:lvl>
    <w:lvl w:ilvl="4">
      <w:start w:val="0"/>
      <w:numFmt w:val="bullet"/>
      <w:lvlText w:val="•"/>
      <w:lvlJc w:val="left"/>
      <w:pPr>
        <w:ind w:left="4346" w:hanging="361"/>
      </w:pPr>
      <w:rPr/>
    </w:lvl>
    <w:lvl w:ilvl="5">
      <w:start w:val="0"/>
      <w:numFmt w:val="bullet"/>
      <w:lvlText w:val="•"/>
      <w:lvlJc w:val="left"/>
      <w:pPr>
        <w:ind w:left="5313" w:hanging="361.0000000000009"/>
      </w:pPr>
      <w:rPr/>
    </w:lvl>
    <w:lvl w:ilvl="6">
      <w:start w:val="0"/>
      <w:numFmt w:val="bullet"/>
      <w:lvlText w:val="•"/>
      <w:lvlJc w:val="left"/>
      <w:pPr>
        <w:ind w:left="6279" w:hanging="361"/>
      </w:pPr>
      <w:rPr/>
    </w:lvl>
    <w:lvl w:ilvl="7">
      <w:start w:val="0"/>
      <w:numFmt w:val="bullet"/>
      <w:lvlText w:val="•"/>
      <w:lvlJc w:val="left"/>
      <w:pPr>
        <w:ind w:left="7246" w:hanging="361"/>
      </w:pPr>
      <w:rPr/>
    </w:lvl>
    <w:lvl w:ilvl="8">
      <w:start w:val="0"/>
      <w:numFmt w:val="bullet"/>
      <w:lvlText w:val="•"/>
      <w:lvlJc w:val="left"/>
      <w:pPr>
        <w:ind w:left="8213" w:hanging="361.0000000000018"/>
      </w:pPr>
      <w:rPr/>
    </w:lvl>
  </w:abstractNum>
  <w:abstractNum w:abstractNumId="3">
    <w:lvl w:ilvl="0">
      <w:start w:val="0"/>
      <w:numFmt w:val="bullet"/>
      <w:lvlText w:val=""/>
      <w:lvlJc w:val="left"/>
      <w:pPr>
        <w:ind w:left="473" w:hanging="361.0000000000001"/>
      </w:pPr>
      <w:rPr/>
    </w:lvl>
    <w:lvl w:ilvl="1">
      <w:start w:val="0"/>
      <w:numFmt w:val="bullet"/>
      <w:lvlText w:val="●"/>
      <w:lvlJc w:val="left"/>
      <w:pPr>
        <w:ind w:left="833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0"/>
      <w:numFmt w:val="bullet"/>
      <w:lvlText w:val="•"/>
      <w:lvlJc w:val="left"/>
      <w:pPr>
        <w:ind w:left="1874" w:hanging="360"/>
      </w:pPr>
      <w:rPr/>
    </w:lvl>
    <w:lvl w:ilvl="3">
      <w:start w:val="0"/>
      <w:numFmt w:val="bullet"/>
      <w:lvlText w:val="•"/>
      <w:lvlJc w:val="left"/>
      <w:pPr>
        <w:ind w:left="2908" w:hanging="360"/>
      </w:pPr>
      <w:rPr/>
    </w:lvl>
    <w:lvl w:ilvl="4">
      <w:start w:val="0"/>
      <w:numFmt w:val="bullet"/>
      <w:lvlText w:val="•"/>
      <w:lvlJc w:val="left"/>
      <w:pPr>
        <w:ind w:left="3942" w:hanging="360"/>
      </w:pPr>
      <w:rPr/>
    </w:lvl>
    <w:lvl w:ilvl="5">
      <w:start w:val="0"/>
      <w:numFmt w:val="bullet"/>
      <w:lvlText w:val="•"/>
      <w:lvlJc w:val="left"/>
      <w:pPr>
        <w:ind w:left="4976" w:hanging="360"/>
      </w:pPr>
      <w:rPr/>
    </w:lvl>
    <w:lvl w:ilvl="6">
      <w:start w:val="0"/>
      <w:numFmt w:val="bullet"/>
      <w:lvlText w:val="•"/>
      <w:lvlJc w:val="left"/>
      <w:pPr>
        <w:ind w:left="6010" w:hanging="360"/>
      </w:pPr>
      <w:rPr/>
    </w:lvl>
    <w:lvl w:ilvl="7">
      <w:start w:val="0"/>
      <w:numFmt w:val="bullet"/>
      <w:lvlText w:val="•"/>
      <w:lvlJc w:val="left"/>
      <w:pPr>
        <w:ind w:left="7044" w:hanging="360"/>
      </w:pPr>
      <w:rPr/>
    </w:lvl>
    <w:lvl w:ilvl="8">
      <w:start w:val="0"/>
      <w:numFmt w:val="bullet"/>
      <w:lvlText w:val="•"/>
      <w:lvlJc w:val="left"/>
      <w:pPr>
        <w:ind w:left="8078" w:hanging="360"/>
      </w:pPr>
      <w:rPr/>
    </w:lvl>
  </w:abstractNum>
  <w:abstractNum w:abstractNumId="4">
    <w:lvl w:ilvl="0">
      <w:start w:val="1"/>
      <w:numFmt w:val="bullet"/>
      <w:lvlText w:val="➔"/>
      <w:lvlJc w:val="left"/>
      <w:pPr>
        <w:ind w:left="64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72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93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100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108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115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122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12"/>
    </w:pPr>
    <w:rPr>
      <w:rFonts w:ascii="Calibri" w:cs="Calibri" w:eastAsia="Calibri" w:hAnsi="Calibri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