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557" w:rsidRDefault="004702A2">
      <w:pPr>
        <w:spacing w:after="200" w:line="276" w:lineRule="auto"/>
        <w:jc w:val="right"/>
        <w:rPr>
          <w:rFonts w:ascii="Arial" w:eastAsia="Arial" w:hAnsi="Arial" w:cs="Arial"/>
          <w:b/>
        </w:rPr>
      </w:pPr>
      <w:r>
        <w:rPr>
          <w:noProof/>
          <w:lang w:eastAsia="it-IT" w:bidi="ar-SA"/>
        </w:rPr>
        <w:drawing>
          <wp:inline distT="0" distB="0" distL="0" distR="0">
            <wp:extent cx="6299835" cy="2667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3"/>
        <w:tblW w:w="94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551"/>
      </w:tblGrid>
      <w:tr w:rsidR="000F0557">
        <w:trPr>
          <w:trHeight w:val="2542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57" w:rsidRDefault="000F0557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F0557" w:rsidRDefault="000F0557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0F0557" w:rsidRDefault="004702A2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2333625" cy="1000125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57" w:rsidRDefault="004702A2">
            <w:pPr>
              <w:spacing w:before="60"/>
              <w:jc w:val="center"/>
              <w:rPr>
                <w:rFonts w:ascii="Tahoma" w:eastAsia="Tahoma" w:hAnsi="Tahoma" w:cs="Tahoma"/>
                <w:b/>
                <w:color w:val="548DD4"/>
                <w:sz w:val="28"/>
                <w:szCs w:val="28"/>
              </w:rPr>
            </w:pPr>
            <w:r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>
                  <wp:extent cx="333375" cy="381000"/>
                  <wp:effectExtent l="0" t="0" r="0" b="0"/>
                  <wp:docPr id="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F0557" w:rsidRDefault="004702A2">
            <w:pPr>
              <w:jc w:val="center"/>
              <w:rPr>
                <w:b/>
                <w:color w:val="548DD4"/>
                <w:sz w:val="28"/>
                <w:szCs w:val="28"/>
              </w:rPr>
            </w:pPr>
            <w:r>
              <w:rPr>
                <w:b/>
                <w:color w:val="548DD4"/>
                <w:sz w:val="28"/>
                <w:szCs w:val="28"/>
              </w:rPr>
              <w:t>Istituto Tecnico Tecnologico Statale</w:t>
            </w:r>
          </w:p>
          <w:p w:rsidR="000F0557" w:rsidRDefault="004702A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Indirizzi: Meccanica, Meccatronica ed Energia - Elettronica ed Elettrotecnica - Informatica e Telecomunicazioni -  Chimica, Materiali e Biotecnologie –</w:t>
            </w:r>
          </w:p>
          <w:p w:rsidR="000F0557" w:rsidRDefault="00470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Grafica e Comunicazione – Corso Serale Informatica</w:t>
            </w:r>
          </w:p>
          <w:p w:rsidR="000F0557" w:rsidRDefault="004702A2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Viale Mazzini n. 31/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32  San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Severino Marche  (MC) 62027</w:t>
            </w:r>
          </w:p>
          <w:p w:rsidR="000F0557" w:rsidRDefault="00470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C.F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83003910433 -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C.M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.: MCTF010005 - 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Tel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 0733 645777 -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Fax 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0733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645304</w:t>
            </w:r>
          </w:p>
          <w:p w:rsidR="000F0557" w:rsidRDefault="00470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info@divini.net; mctf010005@istruzione.it</w:t>
            </w:r>
          </w:p>
          <w:p w:rsidR="000F0557" w:rsidRDefault="00470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 mctf010005@pec.istruzione.it</w:t>
            </w:r>
          </w:p>
          <w:p w:rsidR="000F0557" w:rsidRDefault="004702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bookmarkStart w:id="0" w:name="_heading=h.26in1rg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Web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 http://divini.edu.it/</w:t>
            </w:r>
          </w:p>
        </w:tc>
      </w:tr>
    </w:tbl>
    <w:p w:rsidR="000F0557" w:rsidRDefault="000F0557"/>
    <w:p w:rsidR="000F0557" w:rsidRDefault="004702A2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:rsidR="000F0557" w:rsidRDefault="000F0557">
      <w:pPr>
        <w:spacing w:line="264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  <w:bookmarkStart w:id="1" w:name="_heading=h.gjdgxs" w:colFirst="0" w:colLast="0"/>
      <w:bookmarkEnd w:id="1"/>
    </w:p>
    <w:p w:rsidR="000F0557" w:rsidRDefault="004702A2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</w:rPr>
        <w:t xml:space="preserve">TABELLA DI VALUTAZIONE PER LA SELEZIONE DI </w:t>
      </w:r>
      <w:bookmarkStart w:id="3" w:name="_GoBack"/>
      <w:bookmarkEnd w:id="3"/>
      <w:r>
        <w:rPr>
          <w:rFonts w:ascii="Calibri" w:eastAsia="Calibri" w:hAnsi="Calibri" w:cs="Calibri"/>
          <w:b/>
        </w:rPr>
        <w:t xml:space="preserve"> PERSONALE DOCENTE INTERNO PER L’ATTRIBUZIONE DELL’INCARICO DI TUTOR PER </w:t>
      </w:r>
      <w:r>
        <w:rPr>
          <w:rFonts w:ascii="Calibri" w:eastAsia="Calibri" w:hAnsi="Calibri" w:cs="Calibri"/>
          <w:b/>
          <w:color w:val="000000"/>
        </w:rPr>
        <w:t>PERCORSI FORMATIVI E LABORATORIALI CO-CURRICULARI</w:t>
      </w:r>
      <w:r>
        <w:rPr>
          <w:rFonts w:ascii="Calibri" w:eastAsia="Calibri" w:hAnsi="Calibri" w:cs="Calibri"/>
          <w:b/>
        </w:rPr>
        <w:t xml:space="preserve"> del progetto a valere sul PNRR  - Riduzione dei divari territoriali e contrasto alla dis</w:t>
      </w:r>
      <w:r>
        <w:rPr>
          <w:rFonts w:ascii="Calibri" w:eastAsia="Calibri" w:hAnsi="Calibri" w:cs="Calibri"/>
          <w:b/>
        </w:rPr>
        <w:t>persione scolastica – ORIENTA_MENTI Divini</w:t>
      </w:r>
    </w:p>
    <w:p w:rsidR="000F0557" w:rsidRDefault="004702A2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 M4C1I1.4-2022-981-P-16717”</w:t>
      </w:r>
    </w:p>
    <w:p w:rsidR="000F0557" w:rsidRDefault="000F0557">
      <w:pPr>
        <w:spacing w:line="264" w:lineRule="auto"/>
        <w:ind w:right="20"/>
        <w:jc w:val="center"/>
        <w:rPr>
          <w:rFonts w:ascii="Calibri" w:eastAsia="Calibri" w:hAnsi="Calibri" w:cs="Calibri"/>
          <w:b/>
        </w:rPr>
      </w:pPr>
      <w:bookmarkStart w:id="4" w:name="_heading=h.lyt9osycm4ot" w:colFirst="0" w:colLast="0"/>
      <w:bookmarkEnd w:id="4"/>
    </w:p>
    <w:p w:rsidR="000F0557" w:rsidRDefault="000F0557">
      <w:pPr>
        <w:spacing w:line="264" w:lineRule="auto"/>
        <w:ind w:left="-426" w:right="20"/>
        <w:jc w:val="center"/>
        <w:rPr>
          <w:rFonts w:ascii="Calibri" w:eastAsia="Calibri" w:hAnsi="Calibri" w:cs="Calibri"/>
          <w:b/>
        </w:rPr>
      </w:pPr>
    </w:p>
    <w:p w:rsidR="000F0557" w:rsidRDefault="004702A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CUP: F54D22003180006</w:t>
      </w:r>
    </w:p>
    <w:p w:rsidR="000F0557" w:rsidRDefault="000F0557">
      <w:pPr>
        <w:jc w:val="center"/>
        <w:rPr>
          <w:rFonts w:ascii="Calibri" w:eastAsia="Calibri" w:hAnsi="Calibri" w:cs="Calibri"/>
          <w:b/>
        </w:rPr>
      </w:pPr>
    </w:p>
    <w:p w:rsidR="000F0557" w:rsidRDefault="004702A2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(Autocertificazione ai sensi degli artt. 46 e 47 del D.P.R. n. 445/2000)</w:t>
      </w:r>
    </w:p>
    <w:p w:rsidR="000F0557" w:rsidRDefault="004702A2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</w:t>
      </w:r>
      <w:proofErr w:type="gramStart"/>
      <w:r>
        <w:rPr>
          <w:rFonts w:ascii="Calibri" w:eastAsia="Calibri" w:hAnsi="Calibri" w:cs="Calibri"/>
        </w:rPr>
        <w:t>NOME  _</w:t>
      </w:r>
      <w:proofErr w:type="gramEnd"/>
      <w:r>
        <w:rPr>
          <w:rFonts w:ascii="Calibri" w:eastAsia="Calibri" w:hAnsi="Calibri" w:cs="Calibri"/>
        </w:rPr>
        <w:t xml:space="preserve">______________________________________________ </w:t>
      </w:r>
    </w:p>
    <w:p w:rsidR="000F0557" w:rsidRDefault="004702A2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tbl>
      <w:tblPr>
        <w:tblStyle w:val="a4"/>
        <w:tblW w:w="9945" w:type="dxa"/>
        <w:tblInd w:w="-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5"/>
        <w:gridCol w:w="2415"/>
        <w:gridCol w:w="2415"/>
        <w:gridCol w:w="2130"/>
      </w:tblGrid>
      <w:tr w:rsidR="000F0557">
        <w:tc>
          <w:tcPr>
            <w:tcW w:w="2985" w:type="dxa"/>
            <w:shd w:val="clear" w:color="auto" w:fill="DFDFDF"/>
            <w:vAlign w:val="center"/>
          </w:tcPr>
          <w:p w:rsidR="000F0557" w:rsidRDefault="004702A2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415" w:type="dxa"/>
            <w:shd w:val="clear" w:color="auto" w:fill="DFDFDF"/>
            <w:vAlign w:val="center"/>
          </w:tcPr>
          <w:p w:rsidR="000F0557" w:rsidRDefault="004702A2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0F0557" w:rsidRDefault="004702A2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:rsidR="000F0557" w:rsidRDefault="004702A2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0F0557" w:rsidRDefault="004702A2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0F0557">
        <w:trPr>
          <w:trHeight w:val="420"/>
        </w:trPr>
        <w:tc>
          <w:tcPr>
            <w:tcW w:w="298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</w:p>
        </w:tc>
        <w:tc>
          <w:tcPr>
            <w:tcW w:w="241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2415" w:type="dxa"/>
          </w:tcPr>
          <w:p w:rsidR="000F0557" w:rsidRDefault="000F0557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:rsidR="000F0557" w:rsidRDefault="000F0557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F0557">
        <w:tc>
          <w:tcPr>
            <w:tcW w:w="298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41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415" w:type="dxa"/>
          </w:tcPr>
          <w:p w:rsidR="000F0557" w:rsidRDefault="000F0557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:rsidR="000F0557" w:rsidRDefault="000F0557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F0557">
        <w:tc>
          <w:tcPr>
            <w:tcW w:w="298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41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punti)</w:t>
            </w:r>
          </w:p>
        </w:tc>
        <w:tc>
          <w:tcPr>
            <w:tcW w:w="2415" w:type="dxa"/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F0557">
        <w:tc>
          <w:tcPr>
            <w:tcW w:w="298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41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415" w:type="dxa"/>
          </w:tcPr>
          <w:p w:rsidR="000F0557" w:rsidRDefault="000F0557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:rsidR="000F0557" w:rsidRDefault="000F0557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F0557">
        <w:tc>
          <w:tcPr>
            <w:tcW w:w="298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 di specializzazione sul sostegno agli alunni con disabilità per la scuola secondaria di secondo grado</w:t>
            </w:r>
          </w:p>
        </w:tc>
        <w:tc>
          <w:tcPr>
            <w:tcW w:w="241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415" w:type="dxa"/>
          </w:tcPr>
          <w:p w:rsidR="000F0557" w:rsidRDefault="000F0557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:rsidR="000F0557" w:rsidRDefault="000F0557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F0557">
        <w:trPr>
          <w:trHeight w:val="417"/>
        </w:trPr>
        <w:tc>
          <w:tcPr>
            <w:tcW w:w="298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Titolo di specializzazione in italiano L2</w:t>
            </w:r>
          </w:p>
        </w:tc>
        <w:tc>
          <w:tcPr>
            <w:tcW w:w="241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2415" w:type="dxa"/>
          </w:tcPr>
          <w:p w:rsidR="000F0557" w:rsidRDefault="000F0557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:rsidR="000F0557" w:rsidRDefault="000F0557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F0557">
        <w:tc>
          <w:tcPr>
            <w:tcW w:w="298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Corsi di formazione/aggiornamento, della durata minima di 8 ore, attinenti alla professionalità richiesta con rilascio di attestato</w:t>
            </w:r>
          </w:p>
        </w:tc>
        <w:tc>
          <w:tcPr>
            <w:tcW w:w="241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18 punti) </w:t>
            </w:r>
          </w:p>
        </w:tc>
        <w:tc>
          <w:tcPr>
            <w:tcW w:w="2415" w:type="dxa"/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F0557">
        <w:tc>
          <w:tcPr>
            <w:tcW w:w="298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Corsi di formazione/aggiornamento, della durata inferiore a 8 ore (seminari,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web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convegni), attinenti alla professionalità richiesta con rilascio di attestato</w:t>
            </w:r>
          </w:p>
        </w:tc>
        <w:tc>
          <w:tcPr>
            <w:tcW w:w="241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10 punti)</w:t>
            </w:r>
          </w:p>
        </w:tc>
        <w:tc>
          <w:tcPr>
            <w:tcW w:w="2415" w:type="dxa"/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F0557">
        <w:trPr>
          <w:trHeight w:val="435"/>
        </w:trPr>
        <w:tc>
          <w:tcPr>
            <w:tcW w:w="2985" w:type="dxa"/>
          </w:tcPr>
          <w:p w:rsidR="000F0557" w:rsidRDefault="004702A2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41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:rsidR="000F0557" w:rsidRDefault="004702A2">
            <w:pPr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 punti)</w:t>
            </w:r>
          </w:p>
        </w:tc>
        <w:tc>
          <w:tcPr>
            <w:tcW w:w="2415" w:type="dxa"/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F0557">
        <w:trPr>
          <w:trHeight w:val="435"/>
        </w:trPr>
        <w:tc>
          <w:tcPr>
            <w:tcW w:w="298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linguistiche</w:t>
            </w:r>
          </w:p>
        </w:tc>
        <w:tc>
          <w:tcPr>
            <w:tcW w:w="241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:rsidR="000F0557" w:rsidRDefault="004702A2">
            <w:pPr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 punti)</w:t>
            </w:r>
          </w:p>
        </w:tc>
        <w:tc>
          <w:tcPr>
            <w:tcW w:w="2415" w:type="dxa"/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0F0557">
        <w:tc>
          <w:tcPr>
            <w:tcW w:w="2985" w:type="dxa"/>
            <w:shd w:val="clear" w:color="auto" w:fill="DFDFDF"/>
            <w:vAlign w:val="center"/>
          </w:tcPr>
          <w:p w:rsidR="000F0557" w:rsidRDefault="004702A2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2415" w:type="dxa"/>
            <w:shd w:val="clear" w:color="auto" w:fill="DFDFDF"/>
            <w:vAlign w:val="center"/>
          </w:tcPr>
          <w:p w:rsidR="000F0557" w:rsidRDefault="004702A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0F0557" w:rsidRDefault="004702A2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:rsidR="000F0557" w:rsidRDefault="004702A2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0F0557" w:rsidRDefault="004702A2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0F0557">
        <w:trPr>
          <w:trHeight w:val="798"/>
        </w:trPr>
        <w:tc>
          <w:tcPr>
            <w:tcW w:w="2985" w:type="dxa"/>
            <w:shd w:val="clear" w:color="auto" w:fill="auto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Anzianità di servizio</w:t>
            </w:r>
          </w:p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punti per ogni anno di servizio effettivamente prestato </w:t>
            </w:r>
          </w:p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10 punti)</w:t>
            </w:r>
          </w:p>
        </w:tc>
        <w:tc>
          <w:tcPr>
            <w:tcW w:w="2415" w:type="dxa"/>
            <w:shd w:val="clear" w:color="auto" w:fill="auto"/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30" w:type="dxa"/>
            <w:shd w:val="clear" w:color="auto" w:fill="auto"/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0F0557">
        <w:trPr>
          <w:trHeight w:val="417"/>
        </w:trPr>
        <w:tc>
          <w:tcPr>
            <w:tcW w:w="298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415" w:type="dxa"/>
          </w:tcPr>
          <w:p w:rsidR="000F0557" w:rsidRDefault="004702A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esperienza </w:t>
            </w:r>
          </w:p>
          <w:p w:rsidR="000F0557" w:rsidRDefault="004702A2">
            <w:pPr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9 punti)</w:t>
            </w:r>
          </w:p>
        </w:tc>
        <w:tc>
          <w:tcPr>
            <w:tcW w:w="2415" w:type="dxa"/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F0557">
        <w:trPr>
          <w:trHeight w:val="417"/>
        </w:trPr>
        <w:tc>
          <w:tcPr>
            <w:tcW w:w="2985" w:type="dxa"/>
          </w:tcPr>
          <w:p w:rsidR="000F0557" w:rsidRDefault="004702A2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2415" w:type="dxa"/>
          </w:tcPr>
          <w:p w:rsidR="000F0557" w:rsidRDefault="004702A2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</w:t>
            </w:r>
          </w:p>
          <w:p w:rsidR="000F0557" w:rsidRDefault="004702A2">
            <w:pPr>
              <w:widowControl w:val="0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9 punti)</w:t>
            </w:r>
          </w:p>
        </w:tc>
        <w:tc>
          <w:tcPr>
            <w:tcW w:w="2415" w:type="dxa"/>
          </w:tcPr>
          <w:p w:rsidR="000F0557" w:rsidRDefault="000F0557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</w:tcPr>
          <w:p w:rsidR="000F0557" w:rsidRDefault="000F0557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F0557">
        <w:trPr>
          <w:trHeight w:val="41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57" w:rsidRDefault="004702A2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gruppo di lavoro per l’attuazione del PNRR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57" w:rsidRDefault="004702A2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punti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57" w:rsidRDefault="000F0557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57" w:rsidRDefault="000F0557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F0557">
        <w:trPr>
          <w:trHeight w:val="41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0557" w:rsidRDefault="004702A2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NIV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F0557" w:rsidRDefault="004702A2">
            <w:pPr>
              <w:widowControl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punti per ogni esperienza </w:t>
            </w:r>
          </w:p>
          <w:p w:rsidR="000F0557" w:rsidRDefault="004702A2">
            <w:pPr>
              <w:widowControl w:val="0"/>
              <w:spacing w:after="20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4 punti)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57" w:rsidRDefault="000F0557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557" w:rsidRDefault="000F0557">
            <w:pPr>
              <w:widowControl w:val="0"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F0557">
        <w:trPr>
          <w:trHeight w:val="798"/>
        </w:trPr>
        <w:tc>
          <w:tcPr>
            <w:tcW w:w="29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F0557" w:rsidRDefault="000F0557">
            <w:pPr>
              <w:widowControl w:val="0"/>
              <w:spacing w:line="24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0557" w:rsidRDefault="004702A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TOTALE</w:t>
            </w:r>
          </w:p>
          <w:p w:rsidR="000F0557" w:rsidRDefault="004702A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</w:rPr>
              <w:t>(TITOLI ED ESPERIENZE LAVORATIVE)</w:t>
            </w:r>
          </w:p>
        </w:tc>
        <w:tc>
          <w:tcPr>
            <w:tcW w:w="2130" w:type="dxa"/>
            <w:tcBorders>
              <w:left w:val="single" w:sz="8" w:space="0" w:color="000000"/>
            </w:tcBorders>
          </w:tcPr>
          <w:p w:rsidR="000F0557" w:rsidRDefault="000F055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F0557" w:rsidRDefault="000F0557">
      <w:pPr>
        <w:jc w:val="both"/>
        <w:rPr>
          <w:rFonts w:ascii="Calibri" w:eastAsia="Calibri" w:hAnsi="Calibri" w:cs="Calibri"/>
        </w:rPr>
      </w:pPr>
    </w:p>
    <w:p w:rsidR="000F0557" w:rsidRDefault="004702A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Luogo e data 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</w:t>
      </w:r>
    </w:p>
    <w:p w:rsidR="000F0557" w:rsidRDefault="004702A2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:rsidR="000F0557" w:rsidRDefault="004702A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0F0557" w:rsidRDefault="004702A2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0F0557">
      <w:pgSz w:w="11906" w:h="16838"/>
      <w:pgMar w:top="851" w:right="849" w:bottom="851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557"/>
    <w:rsid w:val="000F0557"/>
    <w:rsid w:val="0047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422A4-590F-4677-9D85-83974FA3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D6F"/>
    <w:pPr>
      <w:suppressAutoHyphens/>
    </w:pPr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qFormat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"/>
      <w:sz w:val="52"/>
      <w:szCs w:val="47"/>
      <w:lang w:eastAsia="zh-CN" w:bidi="hi-IN"/>
    </w:rPr>
  </w:style>
  <w:style w:type="character" w:customStyle="1" w:styleId="IntestazioneCarattere">
    <w:name w:val="Intestazione Carattere"/>
    <w:basedOn w:val="Carpredefinitoparagrafo"/>
    <w:uiPriority w:val="99"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qFormat/>
    <w:rsid w:val="007F4B39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10C6E"/>
    <w:rPr>
      <w:color w:val="605E5C"/>
      <w:shd w:val="clear" w:color="auto" w:fill="E1DFDD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F4B39"/>
    <w:rPr>
      <w:rFonts w:ascii="Tahoma" w:hAnsi="Tahoma" w:cs="Mangal"/>
      <w:sz w:val="16"/>
      <w:szCs w:val="14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Default">
    <w:name w:val="Default"/>
    <w:qFormat/>
    <w:rsid w:val="001C0E34"/>
    <w:pPr>
      <w:suppressAutoHyphens/>
    </w:pPr>
    <w:rPr>
      <w:rFonts w:ascii="Calibri" w:eastAsia="SimSun" w:hAnsi="Calibri" w:cs="Calibri"/>
      <w:color w:val="000000"/>
    </w:rPr>
  </w:style>
  <w:style w:type="paragraph" w:customStyle="1" w:styleId="LO-normal">
    <w:name w:val="LO-normal"/>
    <w:qFormat/>
    <w:rsid w:val="00B16508"/>
    <w:pPr>
      <w:suppressAutoHyphens/>
    </w:pPr>
    <w:rPr>
      <w:rFonts w:ascii="Calibri" w:eastAsia="Times New Roman" w:hAnsi="Calibri" w:cs="Calibri"/>
      <w:color w:val="000000"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qFormat/>
    <w:rsid w:val="00C3141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0Xit/MzdWMhEIBUyoNBhLx0DUA==">CgMxLjAyCWguMjZpbjFyZzIIaC5namRneHMyCWguMWZvYjl0ZTIOaC5seXQ5b3N5Y200b3Q4AHIhMURYbzlsWFdKSUpXSmh4Y0hxWHJicmNUajJqVFhlZ0RC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Angela Lattanzi</cp:lastModifiedBy>
  <cp:revision>2</cp:revision>
  <dcterms:created xsi:type="dcterms:W3CDTF">2022-01-17T15:29:00Z</dcterms:created>
  <dcterms:modified xsi:type="dcterms:W3CDTF">2023-10-05T08:37:00Z</dcterms:modified>
</cp:coreProperties>
</file>