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Calibri" w:cs="Calibri" w:eastAsia="Calibri" w:hAnsi="Calibri"/>
          <w:b w:val="1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/>
      </w:pPr>
      <w:r w:rsidDel="00000000" w:rsidR="00000000" w:rsidRPr="00000000">
        <w:rPr/>
        <w:drawing>
          <wp:inline distB="0" distT="0" distL="0" distR="0">
            <wp:extent cx="6390640" cy="266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8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36"/>
        <w:gridCol w:w="5551"/>
        <w:tblGridChange w:id="0">
          <w:tblGrid>
            <w:gridCol w:w="3936"/>
            <w:gridCol w:w="5551"/>
          </w:tblGrid>
        </w:tblGridChange>
      </w:tblGrid>
      <w:tr>
        <w:trPr>
          <w:cantSplit w:val="0"/>
          <w:trHeight w:val="25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4">
            <w:pPr>
              <w:tabs>
                <w:tab w:val="center" w:leader="none" w:pos="4819"/>
                <w:tab w:val="right" w:leader="none" w:pos="9638"/>
              </w:tabs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tabs>
                <w:tab w:val="center" w:leader="none" w:pos="4819"/>
                <w:tab w:val="right" w:leader="none" w:pos="9638"/>
              </w:tabs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tabs>
                <w:tab w:val="center" w:leader="none" w:pos="4819"/>
                <w:tab w:val="right" w:leader="none" w:pos="9638"/>
              </w:tabs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</w:rPr>
              <w:drawing>
                <wp:inline distB="0" distT="0" distL="0" distR="0">
                  <wp:extent cx="2333625" cy="1000125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000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spacing w:before="60" w:lineRule="auto"/>
              <w:jc w:val="center"/>
              <w:rPr>
                <w:rFonts w:ascii="Tahoma" w:cs="Tahoma" w:eastAsia="Tahoma" w:hAnsi="Tahoma"/>
                <w:b w:val="1"/>
                <w:color w:val="548dd4"/>
                <w:sz w:val="28"/>
                <w:szCs w:val="2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0" distT="0" distL="0" distR="0">
                  <wp:extent cx="333375" cy="3810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b w:val="1"/>
                <w:color w:val="548dd4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548dd4"/>
                <w:sz w:val="28"/>
                <w:szCs w:val="28"/>
                <w:rtl w:val="0"/>
              </w:rPr>
              <w:t xml:space="preserve">Istituto Tecnico Tecnologico Statale</w:t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Indirizzi: Meccanica, Meccatronica ed Energia - Elettronica ed Elettrotecnica - Informatica e Telecomunicazioni -  Chimica, Materiali e Biotecnologie –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Grafica e Comunicazione – Corso Serale Informatica</w:t>
            </w:r>
          </w:p>
          <w:p w:rsidR="00000000" w:rsidDel="00000000" w:rsidP="00000000" w:rsidRDefault="00000000" w:rsidRPr="00000000" w14:paraId="0000000B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Calibri" w:cs="Calibri" w:eastAsia="Calibri" w:hAnsi="Calibri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6"/>
                <w:szCs w:val="16"/>
                <w:rtl w:val="0"/>
              </w:rPr>
              <w:t xml:space="preserve">Viale Mazzini n. 31/32  San Severino Marche  (MC) 62027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C.F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.: 83003910433 -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C.M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.: MCTF010005 -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Tel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 0733 645777 -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Fax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0733 645304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 info@divini.net; mctf010005@istruzione.it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Pec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 mctf010005@pec.istruzione.it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bookmarkStart w:colFirst="0" w:colLast="0" w:name="_heading=h.26in1rg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Web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 http://divini.edu.it/</w:t>
            </w:r>
          </w:p>
        </w:tc>
      </w:tr>
    </w:tbl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righ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Allegato A</w:t>
      </w:r>
    </w:p>
    <w:p w:rsidR="00000000" w:rsidDel="00000000" w:rsidP="00000000" w:rsidRDefault="00000000" w:rsidRPr="00000000" w14:paraId="00000012">
      <w:pPr>
        <w:spacing w:line="264" w:lineRule="auto"/>
        <w:ind w:right="20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64" w:lineRule="auto"/>
        <w:ind w:right="20" w:firstLine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DOMANDA DI PARTECIPAZIONE ALLA SELEZIONE DI ESPERTO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PER PERCORSI DI ORIENTAMENTO CON IL COINVOLGIMENTO DELLE FAMIGLIE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del progetto a valere sul PNRR  - Riduzione dei divari territoriali e contrasto alla dispersione scolastica – ORIENTA_MENTI Divini</w:t>
      </w:r>
    </w:p>
    <w:p w:rsidR="00000000" w:rsidDel="00000000" w:rsidP="00000000" w:rsidRDefault="00000000" w:rsidRPr="00000000" w14:paraId="00000014">
      <w:pPr>
        <w:spacing w:line="264" w:lineRule="auto"/>
        <w:ind w:right="20" w:firstLine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- M4C1I1.4-2022-981-P-16717”</w:t>
      </w:r>
    </w:p>
    <w:p w:rsidR="00000000" w:rsidDel="00000000" w:rsidP="00000000" w:rsidRDefault="00000000" w:rsidRPr="00000000" w14:paraId="00000015">
      <w:pPr>
        <w:spacing w:line="264" w:lineRule="auto"/>
        <w:ind w:left="-426" w:right="20" w:firstLine="0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CUP: F54D22003180006</w:t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1.0" w:type="dxa"/>
        <w:jc w:val="left"/>
        <w:tblLayout w:type="fixed"/>
        <w:tblLook w:val="0000"/>
      </w:tblPr>
      <w:tblGrid>
        <w:gridCol w:w="10201"/>
        <w:tblGridChange w:id="0">
          <w:tblGrid>
            <w:gridCol w:w="10201"/>
          </w:tblGrid>
        </w:tblGridChange>
      </w:tblGrid>
      <w:tr>
        <w:trPr>
          <w:cantSplit w:val="0"/>
          <w:trHeight w:val="6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AL DIRIGENTE SCOLASTICO</w:t>
            </w:r>
          </w:p>
          <w:p w:rsidR="00000000" w:rsidDel="00000000" w:rsidP="00000000" w:rsidRDefault="00000000" w:rsidRPr="00000000" w14:paraId="00000019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DELL’ISTITUTO TECNICO TECNOLOGICO STATALE “E. DIVINI”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rPr>
          <w:rFonts w:ascii="Calibri" w:cs="Calibri" w:eastAsia="Calibri" w:hAnsi="Calibri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Il/La  sottoscritt_</w:t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SEZIONE A – DATI ANAGRAFICI</w:t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5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54"/>
        <w:gridCol w:w="6522"/>
        <w:gridCol w:w="990"/>
        <w:gridCol w:w="988"/>
        <w:tblGridChange w:id="0">
          <w:tblGrid>
            <w:gridCol w:w="1554"/>
            <w:gridCol w:w="6522"/>
            <w:gridCol w:w="990"/>
            <w:gridCol w:w="988"/>
          </w:tblGrid>
        </w:tblGridChange>
      </w:tblGrid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COGNOME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CODICE FISCALE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TEL.N.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NATO/A 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PROV.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DATA NASCITA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gridSpan w:val="4"/>
            <w:shd w:fill="d9d9d9" w:val="clear"/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a"/>
                <w:sz w:val="20"/>
                <w:szCs w:val="20"/>
                <w:rtl w:val="0"/>
              </w:rPr>
              <w:t xml:space="preserve">RESIDENZA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INDIRIZZO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CAP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COMUNE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a"/>
                <w:sz w:val="20"/>
                <w:szCs w:val="20"/>
                <w:rtl w:val="0"/>
              </w:rPr>
              <w:t xml:space="preserve">PROV.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Rule="auto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120" w:before="120" w:line="276" w:lineRule="auto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CHIEDE</w:t>
      </w:r>
    </w:p>
    <w:p w:rsidR="00000000" w:rsidDel="00000000" w:rsidP="00000000" w:rsidRDefault="00000000" w:rsidRPr="00000000" w14:paraId="0000004D">
      <w:pPr>
        <w:spacing w:line="276" w:lineRule="auto"/>
        <w:jc w:val="both"/>
        <w:rPr>
          <w:rFonts w:ascii="Calibri" w:cs="Calibri" w:eastAsia="Calibri" w:hAnsi="Calibri"/>
        </w:rPr>
      </w:pPr>
      <w:bookmarkStart w:colFirst="0" w:colLast="0" w:name="_heading=h.gjdgxs" w:id="1"/>
      <w:bookmarkEnd w:id="1"/>
      <w:r w:rsidDel="00000000" w:rsidR="00000000" w:rsidRPr="00000000">
        <w:rPr>
          <w:rFonts w:ascii="Calibri" w:cs="Calibri" w:eastAsia="Calibri" w:hAnsi="Calibri"/>
          <w:rtl w:val="0"/>
        </w:rPr>
        <w:t xml:space="preserve">di partecipare alla selezione di cui all’oggetto del bando per l’attribuzione dell’incarico di ESPERTO in qualità di:</w:t>
      </w:r>
    </w:p>
    <w:p w:rsidR="00000000" w:rsidDel="00000000" w:rsidP="00000000" w:rsidRDefault="00000000" w:rsidRPr="00000000" w14:paraId="0000004E">
      <w:pPr>
        <w:spacing w:line="240" w:lineRule="auto"/>
        <w:jc w:val="both"/>
        <w:rPr>
          <w:rFonts w:ascii="Calibri" w:cs="Calibri" w:eastAsia="Calibri" w:hAnsi="Calibri"/>
        </w:rPr>
      </w:pPr>
      <w:bookmarkStart w:colFirst="0" w:colLast="0" w:name="_heading=h.mu6tpjou1q5b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before="20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🔲Docente interno in possesso dei requisiti richiesti;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before="57" w:lineRule="auto"/>
        <w:ind w:left="0" w:right="752" w:firstLine="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🔲Docente esterno in possesso dei requisiti richiesti di altre istituzioni scolastiche in collaborazione plurima;</w:t>
      </w:r>
    </w:p>
    <w:p w:rsidR="00000000" w:rsidDel="00000000" w:rsidP="00000000" w:rsidRDefault="00000000" w:rsidRPr="00000000" w14:paraId="00000051">
      <w:pPr>
        <w:widowControl w:val="0"/>
        <w:spacing w:before="58" w:lineRule="auto"/>
        <w:ind w:left="0" w:right="752" w:firstLine="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🔲Esperto esterno all’amministrazione scolastica purché in possesso dei titoli idonei e dei requisiti richiesti.;</w:t>
      </w:r>
    </w:p>
    <w:p w:rsidR="00000000" w:rsidDel="00000000" w:rsidP="00000000" w:rsidRDefault="00000000" w:rsidRPr="00000000" w14:paraId="00000052">
      <w:pPr>
        <w:widowControl w:val="0"/>
        <w:spacing w:before="58" w:lineRule="auto"/>
        <w:ind w:left="0" w:right="752" w:firstLine="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76" w:lineRule="auto"/>
        <w:jc w:val="both"/>
        <w:rPr>
          <w:rFonts w:ascii="Calibri" w:cs="Calibri" w:eastAsia="Calibri" w:hAnsi="Calibri"/>
          <w:color w:val="000000"/>
        </w:rPr>
      </w:pPr>
      <w:bookmarkStart w:colFirst="0" w:colLast="0" w:name="_heading=h.xgu60n1pdr18" w:id="3"/>
      <w:bookmarkEnd w:id="3"/>
      <w:r w:rsidDel="00000000" w:rsidR="00000000" w:rsidRPr="00000000">
        <w:rPr>
          <w:rFonts w:ascii="Calibri" w:cs="Calibri" w:eastAsia="Calibri" w:hAnsi="Calibri"/>
          <w:rtl w:val="0"/>
        </w:rPr>
        <w:t xml:space="preserve">per l’attività “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DIFUORI Family School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jc w:val="both"/>
        <w:rPr>
          <w:rFonts w:ascii="Calibri" w:cs="Calibri" w:eastAsia="Calibri" w:hAnsi="Calibri"/>
          <w:color w:val="000000"/>
        </w:rPr>
      </w:pPr>
      <w:bookmarkStart w:colFirst="0" w:colLast="0" w:name="_heading=h.wwyzuczamzc1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tal fine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</w:t>
      </w:r>
    </w:p>
    <w:p w:rsidR="00000000" w:rsidDel="00000000" w:rsidP="00000000" w:rsidRDefault="00000000" w:rsidRPr="00000000" w14:paraId="00000056">
      <w:pPr>
        <w:spacing w:line="276" w:lineRule="auto"/>
        <w:ind w:firstLine="6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240" w:before="0" w:line="276" w:lineRule="auto"/>
        <w:ind w:firstLine="6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DICHIARA, sotto la propria responsabilità:</w:t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avere la cittadinanza italiana o di uno degli Stati membri dell’Unione europea; </w:t>
      </w:r>
    </w:p>
    <w:p w:rsidR="00000000" w:rsidDel="00000000" w:rsidP="00000000" w:rsidRDefault="00000000" w:rsidRPr="00000000" w14:paraId="00000059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avere il godimento dei diritti civili e politici; </w:t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non essere stato escluso/a dall’elettorato politico attivo;</w:t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possedere l’idoneità fisica allo svolgimento delle funzioni cui la presente procedura di selezione si riferisce;</w:t>
      </w:r>
    </w:p>
    <w:p w:rsidR="00000000" w:rsidDel="00000000" w:rsidP="00000000" w:rsidRDefault="00000000" w:rsidRPr="00000000" w14:paraId="0000005C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000000" w:rsidDel="00000000" w:rsidP="00000000" w:rsidRDefault="00000000" w:rsidRPr="00000000" w14:paraId="0000005D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non avere procedimenti penali a suo carico;</w:t>
      </w:r>
    </w:p>
    <w:p w:rsidR="00000000" w:rsidDel="00000000" w:rsidP="00000000" w:rsidRDefault="00000000" w:rsidRPr="00000000" w14:paraId="0000005E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non essere stato destituito da pubblico impiego;</w:t>
      </w:r>
    </w:p>
    <w:p w:rsidR="00000000" w:rsidDel="00000000" w:rsidP="00000000" w:rsidRDefault="00000000" w:rsidRPr="00000000" w14:paraId="0000005F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non essere stato dichiarato decaduto o licenziato da un impiego statale;</w:t>
      </w:r>
    </w:p>
    <w:p w:rsidR="00000000" w:rsidDel="00000000" w:rsidP="00000000" w:rsidRDefault="00000000" w:rsidRPr="00000000" w14:paraId="00000060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non trovarsi in situazione di incompatibilità, ai sensi di quanto previsto dal d.lgs. n. 39/2013 e dall’art. 53, del d.lgs. n. 165/2001</w:t>
      </w:r>
    </w:p>
    <w:p w:rsidR="00000000" w:rsidDel="00000000" w:rsidP="00000000" w:rsidRDefault="00000000" w:rsidRPr="00000000" w14:paraId="00000061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non trovarsi in situazioni di conflitto di interessi, anche potenziale, ai sensi dell’art. 53, comma 14, del d.lgs. n. 165/2001, che possano interferire con l’esercizio dell’incarico</w:t>
      </w:r>
    </w:p>
    <w:p w:rsidR="00000000" w:rsidDel="00000000" w:rsidP="00000000" w:rsidRDefault="00000000" w:rsidRPr="00000000" w14:paraId="00000062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essere docente a tempo indeterminato o determinato al 06/06/2024 o al 30/06/2024 o al 31/08/2024 presso l’I.T.T.S. “E. Divini” (limitatamente ai docenti interni, di cui all’Art.3 - P1 del bando);</w:t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aver esaminato le condizioni contenute nell'avviso pubblico e di accettarle integralmente, incondizionatamente e senza riserva alcuna;</w:t>
      </w:r>
    </w:p>
    <w:p w:rsidR="00000000" w:rsidDel="00000000" w:rsidP="00000000" w:rsidRDefault="00000000" w:rsidRPr="00000000" w14:paraId="00000064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196;</w:t>
      </w:r>
    </w:p>
    <w:p w:rsidR="00000000" w:rsidDel="00000000" w:rsidP="00000000" w:rsidRDefault="00000000" w:rsidRPr="00000000" w14:paraId="00000065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 essere in possesso del titolo richiesto dal bando per l’intervento formativo indicato ( Art. 4 punto xi).</w:t>
      </w:r>
    </w:p>
    <w:p w:rsidR="00000000" w:rsidDel="00000000" w:rsidP="00000000" w:rsidRDefault="00000000" w:rsidRPr="00000000" w14:paraId="00000066">
      <w:pPr>
        <w:spacing w:line="276" w:lineRule="auto"/>
        <w:ind w:left="720" w:firstLine="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76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Alla presente istanza allega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</w:t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tabs>
          <w:tab w:val="left" w:leader="none" w:pos="284"/>
        </w:tabs>
        <w:spacing w:line="276" w:lineRule="auto"/>
        <w:ind w:left="0" w:firstLine="0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curriculum vitae in formato europeo (allegato B);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tabs>
          <w:tab w:val="left" w:leader="none" w:pos="284"/>
        </w:tabs>
        <w:spacing w:line="276" w:lineRule="auto"/>
        <w:ind w:left="0" w:firstLine="0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tabella di valutazione compilata con il punteggio richiesto (allegato C);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tabs>
          <w:tab w:val="left" w:leader="none" w:pos="284"/>
        </w:tabs>
        <w:spacing w:line="276" w:lineRule="auto"/>
        <w:ind w:left="0" w:firstLine="0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proposta progettuale (allegato D);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tabs>
          <w:tab w:val="left" w:leader="none" w:pos="284"/>
        </w:tabs>
        <w:spacing w:line="276" w:lineRule="auto"/>
        <w:ind w:left="0" w:firstLine="0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bookmarkStart w:colFirst="0" w:colLast="0" w:name="_heading=h.3znysh7" w:id="5"/>
      <w:bookmarkEnd w:id="5"/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copia del documento di identità in corso di validità;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leader="none" w:pos="284"/>
        </w:tabs>
        <w:spacing w:line="276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Il/La sottoscritt_ ai sensi dell’art. 13 del GDPR (Regolamento Europeo UE 2016/679), autorizza l’Amministrazione scolastica ad utilizzare i dati personali dichiarati solo ai fini istituzionali e necessari per l’espletamento della procedura concorsuale di cui al presente avviso.                                                                                                            </w:t>
      </w:r>
    </w:p>
    <w:p w:rsidR="00000000" w:rsidDel="00000000" w:rsidP="00000000" w:rsidRDefault="00000000" w:rsidRPr="00000000" w14:paraId="0000006F">
      <w:pPr>
        <w:spacing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                                                                                                        </w:t>
      </w:r>
    </w:p>
    <w:p w:rsidR="00000000" w:rsidDel="00000000" w:rsidP="00000000" w:rsidRDefault="00000000" w:rsidRPr="00000000" w14:paraId="00000070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Luogo e data 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0071">
      <w:pPr>
        <w:spacing w:line="276" w:lineRule="auto"/>
        <w:ind w:firstLine="709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                                                                                                       FIRMA </w:t>
      </w:r>
    </w:p>
    <w:p w:rsidR="00000000" w:rsidDel="00000000" w:rsidP="00000000" w:rsidRDefault="00000000" w:rsidRPr="00000000" w14:paraId="00000072">
      <w:pPr>
        <w:spacing w:line="276" w:lineRule="auto"/>
        <w:ind w:firstLine="709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76" w:lineRule="auto"/>
        <w:ind w:left="2124" w:firstLine="709"/>
        <w:rPr>
          <w:rFonts w:ascii="Calibri" w:cs="Calibri" w:eastAsia="Calibri" w:hAnsi="Calibri"/>
        </w:rPr>
      </w:pPr>
      <w:bookmarkStart w:colFirst="0" w:colLast="0" w:name="_heading=h.1fob9te" w:id="6"/>
      <w:bookmarkEnd w:id="6"/>
      <w:r w:rsidDel="00000000" w:rsidR="00000000" w:rsidRPr="00000000">
        <w:rPr>
          <w:rFonts w:ascii="Calibri" w:cs="Calibri" w:eastAsia="Calibri" w:hAnsi="Calibri"/>
          <w:rtl w:val="0"/>
        </w:rPr>
        <w:tab/>
        <w:tab/>
        <w:tab/>
        <w:tab/>
        <w:t xml:space="preserve">                                </w:t>
      </w:r>
      <w:r w:rsidDel="00000000" w:rsidR="00000000" w:rsidRPr="00000000">
        <w:rPr>
          <w:rFonts w:ascii="Calibri" w:cs="Calibri" w:eastAsia="Calibri" w:hAnsi="Calibri"/>
          <w:color w:val="948a54"/>
          <w:rtl w:val="0"/>
        </w:rPr>
        <w:t xml:space="preserve">___________________________</w:t>
      </w:r>
      <w:r w:rsidDel="00000000" w:rsidR="00000000" w:rsidRPr="00000000">
        <w:rPr>
          <w:rtl w:val="0"/>
        </w:rPr>
      </w:r>
    </w:p>
    <w:sectPr>
      <w:pgSz w:h="16838" w:w="11906" w:orient="portrait"/>
      <w:pgMar w:bottom="568" w:top="426" w:left="992" w:right="849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alibri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rFonts w:ascii="Liberation Serif" w:cs="Liberation Serif" w:eastAsia="Liberation Serif" w:hAnsi="Liberation Serif"/>
        <w:color w:val="00000a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color w:val="00000a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288" w:lineRule="auto"/>
      <w:jc w:val="center"/>
    </w:pPr>
    <w:rPr>
      <w:rFonts w:ascii="Times New Roman" w:cs="Times New Roman" w:eastAsia="Times New Roman" w:hAnsi="Times New Roman"/>
      <w:b w:val="1"/>
      <w:color w:val="0000ff"/>
      <w:sz w:val="32"/>
      <w:szCs w:val="3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rPr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tM94ebFXjtipHyZkMQDC3+ZYFA==">CgMxLjAyCWguMjZpbjFyZzIIaC5namRneHMyDmgubXU2dHBqb3UxcTViMg5oLnhndTYwbjFwZHIxODIOaC53d3l6dWN6YW16YzEyCWguM3pueXNoNzIJaC4xZm9iOXRlOAByITFQd1pwc3lDd1RsTUs0MXZkb1RDYUZjRjZ4R2FmZFNzeg==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