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D87B7" w14:textId="2111087D" w:rsidR="00C02A8D" w:rsidRPr="00B16161" w:rsidRDefault="00C02A8D" w:rsidP="00C02A8D">
      <w:pPr>
        <w:ind w:right="-1"/>
        <w:rPr>
          <w:b/>
          <w:bCs/>
          <w:i/>
          <w:iCs/>
          <w:u w:val="single"/>
        </w:rPr>
      </w:pPr>
      <w:r w:rsidRPr="00B16161">
        <w:rPr>
          <w:b/>
          <w:bCs/>
          <w:i/>
          <w:iCs/>
          <w:u w:val="single"/>
        </w:rPr>
        <w:t xml:space="preserve">Allegato </w:t>
      </w:r>
      <w:r>
        <w:rPr>
          <w:b/>
          <w:bCs/>
          <w:i/>
          <w:iCs/>
          <w:u w:val="single"/>
        </w:rPr>
        <w:t>E</w:t>
      </w:r>
      <w:r w:rsidRPr="00B16161">
        <w:rPr>
          <w:b/>
          <w:bCs/>
          <w:i/>
          <w:iCs/>
          <w:u w:val="single"/>
        </w:rPr>
        <w:t xml:space="preserve"> – </w:t>
      </w:r>
      <w:r w:rsidR="00B316CA">
        <w:rPr>
          <w:b/>
          <w:bCs/>
          <w:i/>
          <w:iCs/>
          <w:u w:val="single"/>
        </w:rPr>
        <w:t>D</w:t>
      </w:r>
      <w:r w:rsidRPr="00C02A8D">
        <w:rPr>
          <w:b/>
          <w:bCs/>
          <w:i/>
          <w:iCs/>
          <w:u w:val="single"/>
        </w:rPr>
        <w:t>ichiarazione di assenza di conflitto d'interessi</w:t>
      </w:r>
    </w:p>
    <w:p w14:paraId="1B4171B6" w14:textId="77777777" w:rsidR="007411DA" w:rsidRDefault="007411DA" w:rsidP="00C02A8D">
      <w:pPr>
        <w:ind w:right="-1"/>
      </w:pPr>
    </w:p>
    <w:p w14:paraId="38B41AD3" w14:textId="77777777" w:rsidR="00270A9E" w:rsidRDefault="00270A9E"/>
    <w:p w14:paraId="7075E3F8" w14:textId="77777777" w:rsidR="00270A9E" w:rsidRDefault="00270A9E" w:rsidP="00270A9E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             Spett. </w:t>
      </w:r>
    </w:p>
    <w:p w14:paraId="75B7A0B2" w14:textId="77777777" w:rsidR="00270A9E" w:rsidRDefault="00270A9E" w:rsidP="00270A9E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             ISTITUTO COMPRENSIVO DI ALBIATE E TRIUGGIO</w:t>
      </w:r>
    </w:p>
    <w:p w14:paraId="209CB365" w14:textId="77777777" w:rsidR="00270A9E" w:rsidRDefault="00270A9E" w:rsidP="00270A9E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14:paraId="369ADE5E" w14:textId="0CC21606" w:rsidR="00270A9E" w:rsidRDefault="00270A9E" w:rsidP="00B316CA">
      <w:pPr>
        <w:pStyle w:val="Titolo1"/>
        <w:numPr>
          <w:ilvl w:val="0"/>
          <w:numId w:val="0"/>
        </w:numPr>
        <w:ind w:right="-1"/>
      </w:pPr>
      <w:r>
        <w:t>DICHIARAZIONE DI ASSENZA DI CONFLITTO D'INTERESSI</w:t>
      </w:r>
    </w:p>
    <w:p w14:paraId="6E518A39" w14:textId="3FDC980E" w:rsidR="00270A9E" w:rsidRDefault="00270A9E" w:rsidP="00B316CA">
      <w:pPr>
        <w:pStyle w:val="Titolo1"/>
        <w:numPr>
          <w:ilvl w:val="0"/>
          <w:numId w:val="0"/>
        </w:numPr>
        <w:ind w:right="140"/>
      </w:pPr>
      <w:r>
        <w:t>(ai sensi dell'art.  53 comma 14, del d.lgs. 165/2001)</w:t>
      </w:r>
    </w:p>
    <w:p w14:paraId="493090E3" w14:textId="77777777" w:rsidR="00270A9E" w:rsidRDefault="00270A9E" w:rsidP="00270A9E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14:paraId="673328C2" w14:textId="77777777" w:rsidR="00270A9E" w:rsidRDefault="00270A9E" w:rsidP="00270A9E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14:paraId="0A04F2B6" w14:textId="77777777" w:rsidR="00854F28" w:rsidRDefault="00270A9E" w:rsidP="00270A9E">
      <w:pPr>
        <w:spacing w:after="0" w:line="259" w:lineRule="auto"/>
        <w:ind w:left="0" w:right="0" w:firstLine="0"/>
        <w:jc w:val="left"/>
      </w:pPr>
      <w:r>
        <w:t>Il</w:t>
      </w:r>
      <w:r w:rsidR="00854F28">
        <w:t>/la</w:t>
      </w:r>
      <w:r>
        <w:t xml:space="preserve"> sottoscritto</w:t>
      </w:r>
      <w:r w:rsidR="00854F28">
        <w:t>/a ________________________________________________________________________</w:t>
      </w:r>
    </w:p>
    <w:p w14:paraId="30AF8194" w14:textId="19E890BA" w:rsidR="00270A9E" w:rsidRDefault="00270A9E" w:rsidP="00270A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0AE235" w14:textId="2E13C6D1" w:rsidR="00270A9E" w:rsidRDefault="00270A9E" w:rsidP="00270A9E">
      <w:pPr>
        <w:spacing w:after="0" w:line="259" w:lineRule="auto"/>
        <w:ind w:left="0" w:right="0" w:firstLine="0"/>
        <w:jc w:val="left"/>
      </w:pPr>
      <w:r>
        <w:t xml:space="preserve">Residente </w:t>
      </w:r>
      <w:r w:rsidR="00854F28">
        <w:t xml:space="preserve">a _________________________________ </w:t>
      </w:r>
      <w:proofErr w:type="gramStart"/>
      <w:r w:rsidR="00854F28">
        <w:t>( _</w:t>
      </w:r>
      <w:proofErr w:type="gramEnd"/>
      <w:r w:rsidR="00854F28">
        <w:t xml:space="preserve">___ ) </w:t>
      </w:r>
      <w:r>
        <w:t xml:space="preserve">Via </w:t>
      </w:r>
      <w:r w:rsidR="00854F28">
        <w:t>__________________________________</w:t>
      </w:r>
    </w:p>
    <w:p w14:paraId="0718DF3A" w14:textId="77777777" w:rsidR="00854F28" w:rsidRDefault="00854F28" w:rsidP="00270A9E">
      <w:pPr>
        <w:spacing w:after="0" w:line="259" w:lineRule="auto"/>
        <w:ind w:left="0" w:right="0" w:firstLine="0"/>
        <w:jc w:val="left"/>
      </w:pPr>
    </w:p>
    <w:p w14:paraId="3494E41F" w14:textId="73687AE2" w:rsidR="00270A9E" w:rsidRDefault="00270A9E" w:rsidP="00270A9E">
      <w:pPr>
        <w:spacing w:after="0" w:line="259" w:lineRule="auto"/>
        <w:ind w:left="0" w:right="0" w:firstLine="0"/>
        <w:jc w:val="left"/>
      </w:pPr>
      <w:r>
        <w:t>C.</w:t>
      </w:r>
      <w:r w:rsidR="00854F28">
        <w:t>F ____________________________________________________________________________________</w:t>
      </w:r>
    </w:p>
    <w:p w14:paraId="4F003D12" w14:textId="77777777" w:rsidR="00270A9E" w:rsidRDefault="00270A9E" w:rsidP="00270A9E">
      <w:pPr>
        <w:pStyle w:val="Titolo1"/>
        <w:numPr>
          <w:ilvl w:val="0"/>
          <w:numId w:val="0"/>
        </w:numPr>
        <w:ind w:left="11" w:right="1"/>
      </w:pPr>
    </w:p>
    <w:p w14:paraId="5733C423" w14:textId="77777777" w:rsidR="00270A9E" w:rsidRDefault="00270A9E" w:rsidP="00270A9E">
      <w:pPr>
        <w:pStyle w:val="Titolo1"/>
        <w:numPr>
          <w:ilvl w:val="0"/>
          <w:numId w:val="0"/>
        </w:numPr>
        <w:ind w:left="11" w:right="1"/>
      </w:pPr>
      <w:r>
        <w:t xml:space="preserve">DICHIARA </w:t>
      </w:r>
    </w:p>
    <w:p w14:paraId="77F8626E" w14:textId="77777777" w:rsidR="00270A9E" w:rsidRDefault="00270A9E" w:rsidP="00270A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904698" w14:textId="03F114F0" w:rsidR="00270A9E" w:rsidRDefault="00270A9E" w:rsidP="00B316CA">
      <w:pPr>
        <w:spacing w:after="120" w:line="240" w:lineRule="auto"/>
        <w:ind w:left="-5" w:right="0"/>
      </w:pPr>
      <w:r>
        <w:t xml:space="preserve">sotto la propria responsabilità e in piena conoscenza della responsabilità penale prevista per le dichiarazioni false dall’art.76 del D.P.R. n. 445/2000 e dalle disposizioni del Codice penale e dalle leggi speciali in materia ai sensi degli articoli 46 e 47 del D.P.R. 445/2000: </w:t>
      </w:r>
    </w:p>
    <w:p w14:paraId="2DF0E553" w14:textId="77777777" w:rsidR="00270A9E" w:rsidRDefault="00270A9E" w:rsidP="00B316CA">
      <w:pPr>
        <w:numPr>
          <w:ilvl w:val="0"/>
          <w:numId w:val="1"/>
        </w:numPr>
        <w:spacing w:after="120" w:line="240" w:lineRule="auto"/>
        <w:ind w:left="567" w:right="0" w:hanging="283"/>
      </w:pPr>
      <w:r>
        <w:t xml:space="preserve">l'insussistenza di situazioni, anche potenziali, di conflitto di interesse, ai sensi della normativa vigente, con l'Amministrazione scolastica; </w:t>
      </w:r>
    </w:p>
    <w:p w14:paraId="0D9A6C29" w14:textId="77777777" w:rsidR="00270A9E" w:rsidRDefault="00270A9E" w:rsidP="00B316CA">
      <w:pPr>
        <w:numPr>
          <w:ilvl w:val="0"/>
          <w:numId w:val="1"/>
        </w:numPr>
        <w:spacing w:after="120" w:line="240" w:lineRule="auto"/>
        <w:ind w:left="567" w:right="0" w:hanging="283"/>
      </w:pPr>
      <w:r>
        <w:t xml:space="preserve">di non presentare altre cause di incompatibilità a svolgere prestazioni di consulenza per prestazioni d’opera intellettuale nell'interesse della stessa; </w:t>
      </w:r>
    </w:p>
    <w:p w14:paraId="78340D8C" w14:textId="7186A78E" w:rsidR="00270A9E" w:rsidRDefault="00270A9E" w:rsidP="00B316CA">
      <w:pPr>
        <w:numPr>
          <w:ilvl w:val="0"/>
          <w:numId w:val="1"/>
        </w:numPr>
        <w:ind w:left="567" w:right="0" w:hanging="283"/>
      </w:pPr>
      <w:r>
        <w:t xml:space="preserve">di aver preso piena cognizione del DPR 16 aprile 2013, n. 62 (Regolamento recante codice dì comportamento dei dipendenti pubblici) </w:t>
      </w:r>
      <w:r w:rsidR="005F0C8B">
        <w:t xml:space="preserve">e successive modifiche e integrazioni </w:t>
      </w:r>
      <w:r>
        <w:t xml:space="preserve">e delle norme in esso contenute. </w:t>
      </w:r>
    </w:p>
    <w:p w14:paraId="7FF8BDF3" w14:textId="77777777" w:rsidR="00270A9E" w:rsidRDefault="00270A9E" w:rsidP="00270A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9C0A7E" w14:textId="77777777" w:rsidR="00270A9E" w:rsidRDefault="00270A9E" w:rsidP="00270A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4B36F2" w14:textId="77777777" w:rsidR="00270A9E" w:rsidRDefault="00270A9E" w:rsidP="00270A9E">
      <w:pPr>
        <w:ind w:left="-5" w:right="0"/>
      </w:pPr>
      <w:r>
        <w:t xml:space="preserve">La presente dichiarazione è resa ai sensi e per gli effetti dell’art. 53, comma 14, del d. lgs. 165/2001. </w:t>
      </w:r>
    </w:p>
    <w:p w14:paraId="6D87E470" w14:textId="77777777" w:rsidR="00270A9E" w:rsidRDefault="00270A9E" w:rsidP="00270A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5386B7" w14:textId="77777777" w:rsidR="00270A9E" w:rsidRDefault="00270A9E" w:rsidP="00270A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63CEDB" w14:textId="17298232" w:rsidR="00270A9E" w:rsidRDefault="0023174B" w:rsidP="00270A9E">
      <w:pPr>
        <w:ind w:left="-5" w:right="0"/>
      </w:pPr>
      <w:proofErr w:type="gramStart"/>
      <w:r>
        <w:t>Triuggio,</w:t>
      </w:r>
      <w:r w:rsidR="00270A9E">
        <w:t xml:space="preserve">  </w:t>
      </w:r>
      <w:r w:rsidR="00854F28">
        <w:t>_</w:t>
      </w:r>
      <w:proofErr w:type="gramEnd"/>
      <w:r w:rsidR="00854F28">
        <w:t>______________</w:t>
      </w:r>
      <w:r w:rsidR="00270A9E">
        <w:t xml:space="preserve">                      </w:t>
      </w:r>
    </w:p>
    <w:p w14:paraId="2C038020" w14:textId="77777777" w:rsidR="00270A9E" w:rsidRDefault="00270A9E" w:rsidP="00270A9E">
      <w:pPr>
        <w:ind w:left="-5" w:right="0"/>
      </w:pPr>
      <w:r>
        <w:t xml:space="preserve">                                                                                                       FIRMA</w:t>
      </w:r>
    </w:p>
    <w:p w14:paraId="1D5719ED" w14:textId="77777777" w:rsidR="00270A9E" w:rsidRDefault="00270A9E" w:rsidP="00270A9E">
      <w:pPr>
        <w:ind w:left="-5" w:right="0"/>
      </w:pPr>
    </w:p>
    <w:p w14:paraId="26571F26" w14:textId="43130718" w:rsidR="00270A9E" w:rsidRDefault="00270A9E" w:rsidP="00854F28">
      <w:pPr>
        <w:ind w:left="-5" w:right="0"/>
      </w:pPr>
      <w:r>
        <w:t xml:space="preserve">                                                                       </w:t>
      </w:r>
      <w:r w:rsidR="00854F28">
        <w:t>________________________________</w:t>
      </w:r>
    </w:p>
    <w:sectPr w:rsidR="00270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435FB"/>
    <w:multiLevelType w:val="hybridMultilevel"/>
    <w:tmpl w:val="3B769FD0"/>
    <w:lvl w:ilvl="0" w:tplc="6C32235E">
      <w:start w:val="500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A884E">
      <w:start w:val="1"/>
      <w:numFmt w:val="lowerLetter"/>
      <w:lvlText w:val="%2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D4090A">
      <w:start w:val="1"/>
      <w:numFmt w:val="lowerRoman"/>
      <w:lvlText w:val="%3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AE6FE">
      <w:start w:val="1"/>
      <w:numFmt w:val="decimal"/>
      <w:lvlText w:val="%4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947972">
      <w:start w:val="1"/>
      <w:numFmt w:val="lowerLetter"/>
      <w:lvlText w:val="%5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C549C">
      <w:start w:val="1"/>
      <w:numFmt w:val="lowerRoman"/>
      <w:lvlText w:val="%6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044688">
      <w:start w:val="1"/>
      <w:numFmt w:val="decimal"/>
      <w:lvlText w:val="%7"/>
      <w:lvlJc w:val="left"/>
      <w:pPr>
        <w:ind w:left="8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A89E72">
      <w:start w:val="1"/>
      <w:numFmt w:val="lowerLetter"/>
      <w:lvlText w:val="%8"/>
      <w:lvlJc w:val="left"/>
      <w:pPr>
        <w:ind w:left="9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C7C28">
      <w:start w:val="1"/>
      <w:numFmt w:val="lowerRoman"/>
      <w:lvlText w:val="%9"/>
      <w:lvlJc w:val="left"/>
      <w:pPr>
        <w:ind w:left="10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BA7E52"/>
    <w:multiLevelType w:val="hybridMultilevel"/>
    <w:tmpl w:val="D3C60F74"/>
    <w:lvl w:ilvl="0" w:tplc="50400A3C">
      <w:start w:val="1"/>
      <w:numFmt w:val="bullet"/>
      <w:lvlText w:val="●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2B50A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0EC86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0CC6E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922378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940C94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C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E644A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2832C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6586432">
    <w:abstractNumId w:val="1"/>
  </w:num>
  <w:num w:numId="2" w16cid:durableId="187094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9E"/>
    <w:rsid w:val="001828D2"/>
    <w:rsid w:val="0023174B"/>
    <w:rsid w:val="00270A9E"/>
    <w:rsid w:val="005F0C8B"/>
    <w:rsid w:val="00643B83"/>
    <w:rsid w:val="007411DA"/>
    <w:rsid w:val="00854F28"/>
    <w:rsid w:val="0091032F"/>
    <w:rsid w:val="00987C5D"/>
    <w:rsid w:val="00B316CA"/>
    <w:rsid w:val="00C02A8D"/>
    <w:rsid w:val="00D2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3707"/>
  <w15:chartTrackingRefBased/>
  <w15:docId w15:val="{260A323D-6C27-4E36-AFFD-247C96DC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0A9E"/>
    <w:pPr>
      <w:spacing w:after="1" w:line="248" w:lineRule="auto"/>
      <w:ind w:left="10" w:right="6823" w:hanging="10"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270A9E"/>
    <w:pPr>
      <w:keepNext/>
      <w:keepLines/>
      <w:numPr>
        <w:numId w:val="2"/>
      </w:numPr>
      <w:spacing w:after="5" w:line="249" w:lineRule="auto"/>
      <w:ind w:left="2032" w:right="1924" w:hanging="10"/>
      <w:jc w:val="center"/>
      <w:outlineLvl w:val="0"/>
    </w:pPr>
    <w:rPr>
      <w:rFonts w:ascii="Calibri" w:eastAsia="Calibri" w:hAnsi="Calibri" w:cs="Calibri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0A9E"/>
    <w:rPr>
      <w:rFonts w:ascii="Calibri" w:eastAsia="Calibri" w:hAnsi="Calibri" w:cs="Calibri"/>
      <w:b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Tiziana Mezzi</cp:lastModifiedBy>
  <cp:revision>7</cp:revision>
  <dcterms:created xsi:type="dcterms:W3CDTF">2023-10-20T08:31:00Z</dcterms:created>
  <dcterms:modified xsi:type="dcterms:W3CDTF">2024-10-11T16:35:00Z</dcterms:modified>
</cp:coreProperties>
</file>