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470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C21EFD" w:rsidRPr="00C21EFD" w14:paraId="07BED6DE" w14:textId="77777777" w:rsidTr="00C21EFD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B0667CB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napToGrid w:val="0"/>
              <w:spacing w:line="100" w:lineRule="atLeast"/>
              <w:ind w:left="213" w:right="259"/>
              <w:jc w:val="center"/>
              <w:textAlignment w:val="auto"/>
              <w:rPr>
                <w:rFonts w:ascii="Arial" w:hAnsi="Arial" w:cs="Arial"/>
                <w:color w:val="000080"/>
                <w:kern w:val="1"/>
                <w:sz w:val="10"/>
                <w:lang w:val="en-US" w:eastAsia="zh-CN"/>
              </w:rPr>
            </w:pPr>
            <w:bookmarkStart w:id="0" w:name="_Hlk76728493"/>
            <w:r w:rsidRPr="00C21EFD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7085E694" wp14:editId="5BEBB61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87F10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100" w:lineRule="atLeast"/>
              <w:ind w:left="360" w:right="542" w:firstLine="780"/>
              <w:jc w:val="center"/>
              <w:textAlignment w:val="auto"/>
              <w:rPr>
                <w:rFonts w:ascii="Arial" w:hAnsi="Arial" w:cs="Arial"/>
                <w:color w:val="333399"/>
                <w:kern w:val="1"/>
                <w:sz w:val="2"/>
                <w:lang w:val="en-US"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9BF31A7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before="120" w:line="360" w:lineRule="auto"/>
              <w:jc w:val="center"/>
              <w:textAlignment w:val="auto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21EFD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56E086EB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21EFD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7EA4C87F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21EFD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2ACBC41" w14:textId="77777777" w:rsidR="00C21EFD" w:rsidRPr="00C21EFD" w:rsidRDefault="00C21EFD" w:rsidP="00C21EFD">
            <w:pPr>
              <w:widowControl/>
              <w:suppressLineNumbers/>
              <w:suppressAutoHyphens/>
              <w:adjustRightInd/>
              <w:spacing w:before="120" w:line="360" w:lineRule="auto"/>
              <w:ind w:right="6648"/>
              <w:jc w:val="center"/>
              <w:textAlignment w:val="auto"/>
              <w:rPr>
                <w:noProof/>
                <w:sz w:val="24"/>
                <w:szCs w:val="24"/>
              </w:rPr>
            </w:pPr>
            <w:r w:rsidRPr="00C21EF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B6B4ED" wp14:editId="0847D6F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1EFD" w:rsidRPr="00E11EE1" w14:paraId="5BEB64C6" w14:textId="77777777" w:rsidTr="00C21EFD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3F45C08A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</w:tabs>
              <w:suppressAutoHyphens/>
              <w:adjustRightInd/>
              <w:snapToGrid w:val="0"/>
              <w:spacing w:line="100" w:lineRule="atLeast"/>
              <w:jc w:val="center"/>
              <w:textAlignment w:val="auto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1F84951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</w:t>
            </w:r>
            <w:proofErr w:type="spellStart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tel</w:t>
            </w:r>
            <w:proofErr w:type="spellEnd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/fax 0362/970161 </w:t>
            </w:r>
          </w:p>
          <w:p w14:paraId="5D21AACD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6FA25668" w14:textId="77777777" w:rsidR="00C21EFD" w:rsidRPr="00E11EE1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21EFD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E11EE1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E11EE1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E11EE1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E11EE1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E11EE1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E11EE1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E11EE1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41D9CF1D" w14:textId="77777777" w:rsidR="00C21EFD" w:rsidRPr="00E11EE1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0AB20279" w14:textId="77777777" w:rsidR="00C21EFD" w:rsidRPr="00E11EE1" w:rsidRDefault="00C21EF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14:paraId="5B2624B9" w14:textId="77777777" w:rsidR="00C21EFD" w:rsidRPr="00E11EE1" w:rsidRDefault="00C21EF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E11EE1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 w:bidi="it-IT"/>
              </w:rPr>
            </w:pPr>
          </w:p>
          <w:p w14:paraId="4A0BB26E" w14:textId="77777777" w:rsidR="00F304C1" w:rsidRDefault="0008794B" w:rsidP="00F304C1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304C1"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</w:t>
            </w:r>
          </w:p>
          <w:p w14:paraId="61B9DC46" w14:textId="77777777" w:rsidR="00F304C1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</w:p>
          <w:p w14:paraId="066EECF0" w14:textId="3DC8F709" w:rsidR="00F304C1" w:rsidRPr="00C21EFD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Progetto d’Istituto “ICAT 4.0”</w:t>
            </w:r>
          </w:p>
          <w:p w14:paraId="68846AA2" w14:textId="77777777" w:rsidR="00F304C1" w:rsidRPr="00C21EFD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CUP: </w:t>
            </w:r>
            <w:r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B64D22003810006</w:t>
            </w:r>
          </w:p>
          <w:p w14:paraId="3AFBB293" w14:textId="77777777" w:rsidR="00F304C1" w:rsidRPr="00C21EFD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Identificativo Progetto: M4C1I3.2-2022-961-P-12295</w:t>
            </w:r>
          </w:p>
          <w:p w14:paraId="52DEEFAF" w14:textId="64FE968E" w:rsidR="00BE6659" w:rsidRPr="00225740" w:rsidRDefault="00BE6659" w:rsidP="00C21EF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13DAB151" w:rsidR="00E671B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F304C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</w:p>
          <w:p w14:paraId="546F74BE" w14:textId="236895CE" w:rsidR="00312F27" w:rsidRPr="00225740" w:rsidRDefault="00F304C1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7277518" w:rsidR="00752FE9" w:rsidRPr="00C22819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interna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il reclutamento di</w:t>
            </w:r>
            <w:r w:rsidR="00C2281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E3123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</w:t>
            </w:r>
            <w:r w:rsidR="00C22819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barrare l’incarico per cui si partecipa</w:t>
            </w:r>
            <w:r w:rsidR="009E3123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]</w:t>
            </w:r>
          </w:p>
          <w:p w14:paraId="51F63269" w14:textId="7E8B06F0" w:rsidR="00C22819" w:rsidRPr="00C22819" w:rsidRDefault="00C22819" w:rsidP="00E11EE1">
            <w:pPr>
              <w:widowControl/>
              <w:suppressAutoHyphens/>
              <w:adjustRightInd/>
              <w:spacing w:after="120" w:line="100" w:lineRule="atLeast"/>
              <w:ind w:left="1185" w:right="357" w:hanging="278"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88C" w:rsidRPr="00F713C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Supporto tecnico-operativo al RUP - Supporto al gruppo di progettazione, funzionale al corretto iter documentale degli atti prodotti</w:t>
            </w:r>
          </w:p>
          <w:p w14:paraId="6CF8BBEF" w14:textId="717A5E92" w:rsidR="00C22819" w:rsidRPr="00C22819" w:rsidRDefault="00C22819" w:rsidP="001B188C">
            <w:pPr>
              <w:widowControl/>
              <w:suppressAutoHyphens/>
              <w:adjustRightInd/>
              <w:spacing w:after="360" w:line="100" w:lineRule="atLeast"/>
              <w:ind w:left="1186" w:hanging="279"/>
              <w:contextualSpacing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88C" w:rsidRPr="00F713C4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Supporto tecnico-operativo al RUP - Archiviazione per immagini e archiviazione digitale del progetto e alla conservazione documentale</w:t>
            </w:r>
          </w:p>
          <w:p w14:paraId="4C04D280" w14:textId="190E8ECD" w:rsidR="00495B6B" w:rsidRPr="00225740" w:rsidRDefault="00495B6B" w:rsidP="001B188C">
            <w:pPr>
              <w:widowControl/>
              <w:suppressAutoHyphens/>
              <w:adjustRightInd/>
              <w:spacing w:after="360" w:line="100" w:lineRule="atLeast"/>
              <w:ind w:left="340" w:firstLine="567"/>
              <w:contextualSpacing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EADE3D9" w14:textId="0763DEBA" w:rsidR="00E00325" w:rsidRPr="00225740" w:rsidRDefault="002346F3" w:rsidP="0062519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056A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A70D92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C21EFD">
        <w:rPr>
          <w:rFonts w:asciiTheme="minorHAnsi" w:hAnsiTheme="minorHAnsi" w:cstheme="minorHAnsi"/>
          <w:b/>
          <w:sz w:val="22"/>
          <w:szCs w:val="22"/>
        </w:rPr>
        <w:t xml:space="preserve"> interno </w:t>
      </w:r>
      <w:r w:rsidR="00056AA0">
        <w:rPr>
          <w:rFonts w:asciiTheme="minorHAnsi" w:hAnsiTheme="minorHAnsi" w:cstheme="minorHAnsi"/>
          <w:b/>
          <w:sz w:val="22"/>
          <w:szCs w:val="22"/>
        </w:rPr>
        <w:t xml:space="preserve">in servizio presso </w:t>
      </w:r>
      <w:r w:rsidR="00C21EFD">
        <w:rPr>
          <w:rFonts w:asciiTheme="minorHAnsi" w:hAnsiTheme="minorHAnsi" w:cstheme="minorHAnsi"/>
          <w:b/>
          <w:sz w:val="22"/>
          <w:szCs w:val="22"/>
        </w:rPr>
        <w:t>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______________________</w:t>
      </w:r>
      <w:r w:rsidR="00C21EFD">
        <w:rPr>
          <w:rFonts w:asciiTheme="minorHAnsi" w:hAnsiTheme="minorHAnsi" w:cstheme="minorHAnsi"/>
          <w:b/>
          <w:sz w:val="22"/>
          <w:szCs w:val="22"/>
        </w:rPr>
        <w:t>__</w:t>
      </w:r>
      <w:r w:rsidR="00A70D92">
        <w:rPr>
          <w:rFonts w:asciiTheme="minorHAnsi" w:hAnsiTheme="minorHAnsi" w:cstheme="minorHAnsi"/>
          <w:b/>
          <w:sz w:val="22"/>
          <w:szCs w:val="22"/>
        </w:rPr>
        <w:t>_</w:t>
      </w:r>
      <w:r w:rsidR="00C21EFD">
        <w:rPr>
          <w:rFonts w:asciiTheme="minorHAnsi" w:hAnsiTheme="minorHAnsi" w:cstheme="minorHAnsi"/>
          <w:b/>
          <w:sz w:val="22"/>
          <w:szCs w:val="22"/>
        </w:rPr>
        <w:t>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</w:t>
      </w:r>
      <w:r w:rsidR="006251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</w:t>
      </w:r>
      <w:r w:rsidR="006251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effetti di cui agli artt. 46 e 47 del d.P.R. n. 445 del 28 dicembre 2000,</w:t>
      </w:r>
    </w:p>
    <w:p w14:paraId="5347578C" w14:textId="20290BF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5C008F83" w14:textId="46B2E5F6" w:rsidR="00056AA0" w:rsidRPr="00056AA0" w:rsidRDefault="00056AA0" w:rsidP="00056A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Style w:val="Grigliatabell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738"/>
        <w:gridCol w:w="1076"/>
        <w:gridCol w:w="882"/>
        <w:gridCol w:w="825"/>
        <w:gridCol w:w="1276"/>
        <w:gridCol w:w="703"/>
        <w:gridCol w:w="1128"/>
        <w:gridCol w:w="862"/>
      </w:tblGrid>
      <w:tr w:rsidR="0062519E" w:rsidRPr="0099713B" w14:paraId="079E2889" w14:textId="77777777" w:rsidTr="00E11EE1">
        <w:trPr>
          <w:jc w:val="center"/>
        </w:trPr>
        <w:tc>
          <w:tcPr>
            <w:tcW w:w="10485" w:type="dxa"/>
            <w:gridSpan w:val="8"/>
            <w:shd w:val="pct10" w:color="auto" w:fill="auto"/>
          </w:tcPr>
          <w:p w14:paraId="16E91A2F" w14:textId="77777777" w:rsidR="0062519E" w:rsidRPr="0099713B" w:rsidRDefault="0062519E" w:rsidP="00D3494D">
            <w:pPr>
              <w:spacing w:before="160" w:after="16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GRIGLIA DI VALUTAZIONE ASSISTENTI AMMINISTRATIVI – MAX PUNTI 100</w:t>
            </w:r>
          </w:p>
        </w:tc>
      </w:tr>
      <w:tr w:rsidR="0062519E" w14:paraId="03936F62" w14:textId="77777777" w:rsidTr="00E11EE1">
        <w:trPr>
          <w:jc w:val="center"/>
        </w:trPr>
        <w:tc>
          <w:tcPr>
            <w:tcW w:w="6521" w:type="dxa"/>
            <w:gridSpan w:val="4"/>
            <w:shd w:val="pct10" w:color="auto" w:fill="auto"/>
            <w:vAlign w:val="center"/>
          </w:tcPr>
          <w:p w14:paraId="5985D0BB" w14:textId="77777777" w:rsidR="0062519E" w:rsidRPr="006D5A81" w:rsidRDefault="0062519E" w:rsidP="00D3494D">
            <w:pPr>
              <w:spacing w:after="120" w:line="25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D5A8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Requisiti di ammissione:</w:t>
            </w:r>
          </w:p>
          <w:p w14:paraId="7DA58247" w14:textId="77777777" w:rsidR="0062519E" w:rsidRPr="006D5A81" w:rsidRDefault="0062519E" w:rsidP="0062519E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after="120" w:line="250" w:lineRule="auto"/>
              <w:contextualSpacing/>
              <w:textAlignment w:val="auto"/>
              <w:rPr>
                <w:rFonts w:ascii="Calibri" w:hAnsi="Calibri" w:cs="Calibri"/>
                <w:color w:val="000000"/>
                <w:sz w:val="22"/>
              </w:rPr>
            </w:pPr>
            <w:r w:rsidRPr="006D5A81">
              <w:rPr>
                <w:rFonts w:ascii="Calibri" w:hAnsi="Calibri" w:cs="Calibri"/>
                <w:color w:val="000000"/>
                <w:sz w:val="22"/>
              </w:rPr>
              <w:t>essere Assistente Amministrativo in servizio nell’Istituto</w:t>
            </w:r>
          </w:p>
          <w:p w14:paraId="5183D0A8" w14:textId="77777777" w:rsidR="0062519E" w:rsidRPr="006103BA" w:rsidRDefault="0062519E" w:rsidP="0062519E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after="120" w:line="250" w:lineRule="auto"/>
              <w:contextualSpacing/>
              <w:textAlignment w:val="auto"/>
              <w:rPr>
                <w:rFonts w:ascii="Calibri" w:hAnsi="Calibri" w:cs="Calibri"/>
                <w:color w:val="000000"/>
                <w:sz w:val="22"/>
              </w:rPr>
            </w:pPr>
            <w:r w:rsidRPr="006D5A81">
              <w:rPr>
                <w:rFonts w:ascii="Calibri" w:hAnsi="Calibri" w:cs="Calibri"/>
                <w:color w:val="000000"/>
                <w:sz w:val="22"/>
              </w:rPr>
              <w:t>essere disponibile per l’intera durata dell’incarico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48E8A867" w14:textId="77777777" w:rsidR="0062519E" w:rsidRPr="00F7337C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 candidato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0915C6C" w14:textId="77777777" w:rsidR="0062519E" w:rsidRPr="00F7337C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della Commissione</w:t>
            </w:r>
          </w:p>
        </w:tc>
      </w:tr>
      <w:tr w:rsidR="0062519E" w14:paraId="5BF1982A" w14:textId="77777777" w:rsidTr="00E11EE1">
        <w:trPr>
          <w:jc w:val="center"/>
        </w:trPr>
        <w:tc>
          <w:tcPr>
            <w:tcW w:w="6521" w:type="dxa"/>
            <w:gridSpan w:val="4"/>
            <w:shd w:val="pct10" w:color="auto" w:fill="auto"/>
            <w:vAlign w:val="center"/>
          </w:tcPr>
          <w:p w14:paraId="4A24B567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CRITERI DI VALUTAZIONE</w:t>
            </w:r>
          </w:p>
        </w:tc>
        <w:tc>
          <w:tcPr>
            <w:tcW w:w="1979" w:type="dxa"/>
            <w:gridSpan w:val="2"/>
            <w:vMerge/>
            <w:vAlign w:val="center"/>
          </w:tcPr>
          <w:p w14:paraId="7D501019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3868D91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414BCC09" w14:textId="77777777" w:rsidTr="00E11EE1">
        <w:trPr>
          <w:jc w:val="center"/>
        </w:trPr>
        <w:tc>
          <w:tcPr>
            <w:tcW w:w="3738" w:type="dxa"/>
            <w:vAlign w:val="center"/>
          </w:tcPr>
          <w:p w14:paraId="5E676EB4" w14:textId="77777777" w:rsidR="0062519E" w:rsidRPr="00792795" w:rsidRDefault="0062519E" w:rsidP="00D3494D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10EDB5D" w14:textId="77777777" w:rsidR="0062519E" w:rsidRPr="00792795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92795">
              <w:rPr>
                <w:rFonts w:ascii="Calibri" w:hAnsi="Calibri" w:cs="Calibri"/>
                <w:b/>
                <w:bCs/>
                <w:color w:val="000000"/>
                <w:sz w:val="22"/>
              </w:rPr>
              <w:t>Punti</w:t>
            </w:r>
          </w:p>
        </w:tc>
        <w:tc>
          <w:tcPr>
            <w:tcW w:w="825" w:type="dxa"/>
          </w:tcPr>
          <w:p w14:paraId="72024ECE" w14:textId="77777777" w:rsidR="0062519E" w:rsidRPr="003022E7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022E7">
              <w:rPr>
                <w:rFonts w:ascii="Calibri" w:hAnsi="Calibri" w:cs="Calibri"/>
                <w:b/>
                <w:bCs/>
                <w:color w:val="000000"/>
                <w:sz w:val="22"/>
              </w:rPr>
              <w:t>MAX</w:t>
            </w:r>
          </w:p>
        </w:tc>
        <w:tc>
          <w:tcPr>
            <w:tcW w:w="1979" w:type="dxa"/>
            <w:gridSpan w:val="2"/>
            <w:vMerge/>
            <w:vAlign w:val="center"/>
          </w:tcPr>
          <w:p w14:paraId="5D9634BD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67212E5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049F0F57" w14:textId="77777777" w:rsidTr="00E11EE1">
        <w:trPr>
          <w:trHeight w:val="1018"/>
          <w:jc w:val="center"/>
        </w:trPr>
        <w:tc>
          <w:tcPr>
            <w:tcW w:w="3738" w:type="dxa"/>
            <w:vAlign w:val="center"/>
          </w:tcPr>
          <w:p w14:paraId="13DF3DE1" w14:textId="77777777" w:rsidR="0062519E" w:rsidRDefault="0062519E" w:rsidP="00D3494D">
            <w:pPr>
              <w:spacing w:before="80" w:after="8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T</w:t>
            </w:r>
            <w:r w:rsidRPr="00E80838">
              <w:rPr>
                <w:rFonts w:ascii="Calibri" w:hAnsi="Calibri" w:cs="Calibri"/>
                <w:b/>
                <w:bCs/>
                <w:color w:val="000000"/>
                <w:sz w:val="22"/>
              </w:rPr>
              <w:t>itolo di studio superiore a quello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E80838">
              <w:rPr>
                <w:rFonts w:ascii="Calibri" w:hAnsi="Calibri" w:cs="Calibri"/>
                <w:b/>
                <w:bCs/>
                <w:color w:val="000000"/>
                <w:sz w:val="22"/>
              </w:rPr>
              <w:t>d’accesso al ruolo</w:t>
            </w:r>
          </w:p>
        </w:tc>
        <w:tc>
          <w:tcPr>
            <w:tcW w:w="1958" w:type="dxa"/>
            <w:gridSpan w:val="2"/>
            <w:vAlign w:val="center"/>
          </w:tcPr>
          <w:p w14:paraId="76559496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825" w:type="dxa"/>
            <w:vAlign w:val="center"/>
          </w:tcPr>
          <w:p w14:paraId="4C323301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1979" w:type="dxa"/>
            <w:gridSpan w:val="2"/>
            <w:vAlign w:val="center"/>
          </w:tcPr>
          <w:p w14:paraId="3CDB9896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79898F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4F72ED39" w14:textId="77777777" w:rsidTr="00E11EE1">
        <w:trPr>
          <w:trHeight w:val="1132"/>
          <w:jc w:val="center"/>
        </w:trPr>
        <w:tc>
          <w:tcPr>
            <w:tcW w:w="3738" w:type="dxa"/>
            <w:vAlign w:val="center"/>
          </w:tcPr>
          <w:p w14:paraId="651C2EA8" w14:textId="77777777" w:rsidR="0062519E" w:rsidRPr="00792795" w:rsidRDefault="0062519E" w:rsidP="00D3494D">
            <w:pPr>
              <w:spacing w:before="80" w:after="8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Competenze I.C.T. certificate (ECDL, MOS,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IC3, EIPASS, …) (valutabili max n. 5 titoli)</w:t>
            </w:r>
          </w:p>
        </w:tc>
        <w:tc>
          <w:tcPr>
            <w:tcW w:w="1958" w:type="dxa"/>
            <w:gridSpan w:val="2"/>
            <w:vAlign w:val="center"/>
          </w:tcPr>
          <w:p w14:paraId="0536C9C3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per ogni titolo</w:t>
            </w:r>
          </w:p>
        </w:tc>
        <w:tc>
          <w:tcPr>
            <w:tcW w:w="825" w:type="dxa"/>
            <w:vAlign w:val="center"/>
          </w:tcPr>
          <w:p w14:paraId="21E6F271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1979" w:type="dxa"/>
            <w:gridSpan w:val="2"/>
            <w:vAlign w:val="center"/>
          </w:tcPr>
          <w:p w14:paraId="33EFA029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AE006D6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59463C82" w14:textId="77777777" w:rsidTr="00E11EE1">
        <w:trPr>
          <w:trHeight w:val="1306"/>
          <w:jc w:val="center"/>
        </w:trPr>
        <w:tc>
          <w:tcPr>
            <w:tcW w:w="3738" w:type="dxa"/>
            <w:vAlign w:val="center"/>
          </w:tcPr>
          <w:p w14:paraId="0703875E" w14:textId="77777777" w:rsidR="0062519E" w:rsidRPr="00792795" w:rsidRDefault="0062519E" w:rsidP="00D3494D">
            <w:pPr>
              <w:spacing w:before="80" w:after="8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Partecipazione a corsi di aggiornamento/formazione in tematiche attinenti al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progetto (valutabili max n. 5 corsi)</w:t>
            </w:r>
          </w:p>
        </w:tc>
        <w:tc>
          <w:tcPr>
            <w:tcW w:w="1958" w:type="dxa"/>
            <w:gridSpan w:val="2"/>
            <w:vAlign w:val="center"/>
          </w:tcPr>
          <w:p w14:paraId="2D6CC497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 per ogni titolo</w:t>
            </w:r>
          </w:p>
        </w:tc>
        <w:tc>
          <w:tcPr>
            <w:tcW w:w="825" w:type="dxa"/>
            <w:vAlign w:val="center"/>
          </w:tcPr>
          <w:p w14:paraId="40BEAB79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979" w:type="dxa"/>
            <w:gridSpan w:val="2"/>
            <w:vAlign w:val="center"/>
          </w:tcPr>
          <w:p w14:paraId="6DC519E5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D7F5755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0DEA338E" w14:textId="77777777" w:rsidTr="00E11EE1">
        <w:trPr>
          <w:trHeight w:val="1306"/>
          <w:jc w:val="center"/>
        </w:trPr>
        <w:tc>
          <w:tcPr>
            <w:tcW w:w="3738" w:type="dxa"/>
            <w:vAlign w:val="center"/>
          </w:tcPr>
          <w:p w14:paraId="768C1EE4" w14:textId="77777777" w:rsidR="0062519E" w:rsidRPr="00792795" w:rsidRDefault="0062519E" w:rsidP="00D3494D">
            <w:pPr>
              <w:spacing w:before="80" w:after="8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Anzianità di servizio nell’Istituto in qualità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di assistente amministrativo (valutabili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max n. 15 anni)</w:t>
            </w:r>
          </w:p>
        </w:tc>
        <w:tc>
          <w:tcPr>
            <w:tcW w:w="1958" w:type="dxa"/>
            <w:gridSpan w:val="2"/>
            <w:vAlign w:val="center"/>
          </w:tcPr>
          <w:p w14:paraId="7889FE98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 per ogni anno</w:t>
            </w:r>
          </w:p>
        </w:tc>
        <w:tc>
          <w:tcPr>
            <w:tcW w:w="825" w:type="dxa"/>
            <w:vAlign w:val="center"/>
          </w:tcPr>
          <w:p w14:paraId="60F91177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1979" w:type="dxa"/>
            <w:gridSpan w:val="2"/>
            <w:vAlign w:val="center"/>
          </w:tcPr>
          <w:p w14:paraId="4E1FF2FF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BA08A3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445C5A28" w14:textId="77777777" w:rsidTr="00E11EE1">
        <w:trPr>
          <w:trHeight w:val="1187"/>
          <w:jc w:val="center"/>
        </w:trPr>
        <w:tc>
          <w:tcPr>
            <w:tcW w:w="3738" w:type="dxa"/>
            <w:vAlign w:val="center"/>
          </w:tcPr>
          <w:p w14:paraId="6CC875FF" w14:textId="77777777" w:rsidR="0062519E" w:rsidRPr="00792795" w:rsidRDefault="0062519E" w:rsidP="00D3494D">
            <w:pPr>
              <w:spacing w:before="80" w:after="8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Esperienza operativa certificata in progetti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FESR - PON – POR (valutabili max n. 8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E808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incarichi)</w:t>
            </w:r>
          </w:p>
        </w:tc>
        <w:tc>
          <w:tcPr>
            <w:tcW w:w="1958" w:type="dxa"/>
            <w:gridSpan w:val="2"/>
            <w:vAlign w:val="center"/>
          </w:tcPr>
          <w:p w14:paraId="6163A64E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 per ogni incarico</w:t>
            </w:r>
          </w:p>
        </w:tc>
        <w:tc>
          <w:tcPr>
            <w:tcW w:w="825" w:type="dxa"/>
            <w:vAlign w:val="center"/>
          </w:tcPr>
          <w:p w14:paraId="46EFE31D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1979" w:type="dxa"/>
            <w:gridSpan w:val="2"/>
            <w:vAlign w:val="center"/>
          </w:tcPr>
          <w:p w14:paraId="7BE8B522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979E53F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62519E" w14:paraId="18B3F837" w14:textId="77777777" w:rsidTr="00E11EE1">
        <w:trPr>
          <w:jc w:val="center"/>
        </w:trPr>
        <w:tc>
          <w:tcPr>
            <w:tcW w:w="5696" w:type="dxa"/>
            <w:gridSpan w:val="3"/>
            <w:shd w:val="clear" w:color="auto" w:fill="auto"/>
            <w:vAlign w:val="center"/>
          </w:tcPr>
          <w:p w14:paraId="25FB9A2F" w14:textId="77777777" w:rsidR="0062519E" w:rsidRPr="00A40EB0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40EB0">
              <w:rPr>
                <w:rFonts w:ascii="Calibri" w:hAnsi="Calibri" w:cs="Calibri"/>
                <w:b/>
                <w:bCs/>
                <w:color w:val="000000"/>
                <w:sz w:val="22"/>
              </w:rPr>
              <w:t>TOTALE</w:t>
            </w:r>
          </w:p>
        </w:tc>
        <w:tc>
          <w:tcPr>
            <w:tcW w:w="825" w:type="dxa"/>
            <w:vAlign w:val="center"/>
          </w:tcPr>
          <w:p w14:paraId="4056B4E5" w14:textId="77777777" w:rsidR="0062519E" w:rsidRPr="00A40EB0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40EB0">
              <w:rPr>
                <w:rFonts w:ascii="Calibri" w:hAnsi="Calibri" w:cs="Calibri"/>
                <w:b/>
                <w:bCs/>
                <w:color w:val="000000"/>
                <w:sz w:val="22"/>
              </w:rPr>
              <w:t>100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vAlign w:val="center"/>
          </w:tcPr>
          <w:p w14:paraId="59669B64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  <w:vAlign w:val="center"/>
          </w:tcPr>
          <w:p w14:paraId="5064423D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4E021E" w14:textId="77777777" w:rsidR="0062519E" w:rsidRDefault="0062519E" w:rsidP="00D3494D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FF5433" w14:paraId="29EB262C" w14:textId="77777777" w:rsidTr="00E11E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2" w:type="dxa"/>
        </w:trPr>
        <w:tc>
          <w:tcPr>
            <w:tcW w:w="4814" w:type="dxa"/>
            <w:gridSpan w:val="2"/>
          </w:tcPr>
          <w:p w14:paraId="50476CB1" w14:textId="1AA522AE" w:rsidR="00FF5433" w:rsidRDefault="00FF5433" w:rsidP="00E11EE1">
            <w:pPr>
              <w:spacing w:before="24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5"/>
          </w:tcPr>
          <w:p w14:paraId="5F21ACB3" w14:textId="1ACA2CAC" w:rsidR="00FF5433" w:rsidRDefault="00FF5433" w:rsidP="00E11EE1">
            <w:pPr>
              <w:spacing w:before="24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della/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del Partecipante</w:t>
            </w:r>
          </w:p>
        </w:tc>
      </w:tr>
      <w:tr w:rsidR="00FF5433" w14:paraId="7FF130A2" w14:textId="77777777" w:rsidTr="00E11E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2" w:type="dxa"/>
        </w:trPr>
        <w:tc>
          <w:tcPr>
            <w:tcW w:w="4814" w:type="dxa"/>
            <w:gridSpan w:val="2"/>
          </w:tcPr>
          <w:p w14:paraId="3D2422FA" w14:textId="53A229EA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F304C1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</w:tc>
        <w:tc>
          <w:tcPr>
            <w:tcW w:w="4814" w:type="dxa"/>
            <w:gridSpan w:val="5"/>
          </w:tcPr>
          <w:p w14:paraId="2E5EA51E" w14:textId="0B6666CA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</w:tc>
      </w:tr>
    </w:tbl>
    <w:p w14:paraId="0937C61C" w14:textId="77777777" w:rsidR="00B70A12" w:rsidRPr="00B70A12" w:rsidRDefault="00B70A12" w:rsidP="00E11EE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11EE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0" w:right="1134" w:bottom="928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1076750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B65C5F" w14:textId="6D573C9A" w:rsidR="004D0997" w:rsidRDefault="004D0997" w:rsidP="001A2E5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E8B07C7" w14:textId="77777777" w:rsidR="004D0997" w:rsidRDefault="004D0997" w:rsidP="004D09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sz w:val="20"/>
      </w:rPr>
      <w:id w:val="2499785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F2D9A3D" w14:textId="74C4AB8B" w:rsidR="004D0997" w:rsidRPr="004D0997" w:rsidRDefault="004D0997" w:rsidP="004D0997">
        <w:pPr>
          <w:pStyle w:val="Pidipagina"/>
          <w:framePr w:wrap="none" w:vAnchor="text" w:hAnchor="page" w:x="10195" w:y="6"/>
          <w:rPr>
            <w:rStyle w:val="Numeropagina"/>
            <w:sz w:val="20"/>
          </w:rPr>
        </w:pPr>
        <w:r w:rsidRPr="004D0997">
          <w:rPr>
            <w:rStyle w:val="Numeropagina"/>
            <w:sz w:val="20"/>
          </w:rPr>
          <w:fldChar w:fldCharType="begin"/>
        </w:r>
        <w:r w:rsidRPr="004D0997">
          <w:rPr>
            <w:rStyle w:val="Numeropagina"/>
            <w:sz w:val="20"/>
          </w:rPr>
          <w:instrText xml:space="preserve"> PAGE </w:instrText>
        </w:r>
        <w:r w:rsidRPr="004D0997">
          <w:rPr>
            <w:rStyle w:val="Numeropagina"/>
            <w:sz w:val="20"/>
          </w:rPr>
          <w:fldChar w:fldCharType="separate"/>
        </w:r>
        <w:r w:rsidRPr="004D0997">
          <w:rPr>
            <w:rStyle w:val="Numeropagina"/>
            <w:noProof/>
            <w:sz w:val="20"/>
          </w:rPr>
          <w:t>3</w:t>
        </w:r>
        <w:r w:rsidRPr="004D0997">
          <w:rPr>
            <w:rStyle w:val="Numeropagina"/>
            <w:sz w:val="20"/>
          </w:rPr>
          <w:fldChar w:fldCharType="end"/>
        </w:r>
      </w:p>
    </w:sdtContent>
  </w:sdt>
  <w:p w14:paraId="2221D2D5" w14:textId="3972549F" w:rsidR="008860A9" w:rsidRDefault="00E11EE1" w:rsidP="00967347">
    <w:pPr>
      <w:pStyle w:val="Pidipagina"/>
      <w:tabs>
        <w:tab w:val="clear" w:pos="4819"/>
      </w:tabs>
      <w:ind w:right="360"/>
    </w:pPr>
    <w:sdt>
      <w:sdtPr>
        <w:id w:val="285390783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CF3CFC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sdtContent>
    </w:sdt>
    <w:r w:rsidR="004D0997">
      <w:rPr>
        <w:sz w:val="16"/>
      </w:rPr>
      <w:tab/>
    </w:r>
    <w:r w:rsidR="004D0997" w:rsidRPr="004D0997">
      <w:rPr>
        <w:sz w:val="20"/>
      </w:rPr>
      <w:t xml:space="preserve">di </w:t>
    </w:r>
    <w:r w:rsidR="00967347">
      <w:rPr>
        <w:sz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26BAD166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304C1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</w:t>
    </w:r>
    <w:r w:rsidR="00043B73">
      <w:rPr>
        <w:rFonts w:ascii="Times New Roman" w:hAnsi="Times New Roman"/>
        <w:i/>
        <w:iCs/>
        <w:szCs w:val="24"/>
      </w:rPr>
      <w:t xml:space="preserve"> interno di selezione</w:t>
    </w:r>
    <w:r w:rsidRPr="00DD72AA">
      <w:rPr>
        <w:rFonts w:ascii="Times New Roman" w:hAnsi="Times New Roman"/>
        <w:i/>
        <w:iCs/>
        <w:szCs w:val="24"/>
      </w:rPr>
      <w:t xml:space="preserve"> – </w:t>
    </w:r>
    <w:r w:rsidR="00F304C1">
      <w:rPr>
        <w:rFonts w:ascii="Times New Roman" w:hAnsi="Times New Roman"/>
        <w:i/>
        <w:iCs/>
        <w:szCs w:val="24"/>
      </w:rPr>
      <w:t xml:space="preserve">Griglia di Valutazione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AF5"/>
    <w:multiLevelType w:val="hybridMultilevel"/>
    <w:tmpl w:val="8E24963A"/>
    <w:lvl w:ilvl="0" w:tplc="616E2832">
      <w:start w:val="14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B710CC0"/>
    <w:multiLevelType w:val="hybridMultilevel"/>
    <w:tmpl w:val="C5FE15E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2"/>
  </w:num>
  <w:num w:numId="6" w16cid:durableId="791557112">
    <w:abstractNumId w:val="19"/>
  </w:num>
  <w:num w:numId="7" w16cid:durableId="1649283562">
    <w:abstractNumId w:val="20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7"/>
  </w:num>
  <w:num w:numId="14" w16cid:durableId="1778602720">
    <w:abstractNumId w:val="21"/>
  </w:num>
  <w:num w:numId="15" w16cid:durableId="1172799076">
    <w:abstractNumId w:val="12"/>
  </w:num>
  <w:num w:numId="16" w16cid:durableId="651452301">
    <w:abstractNumId w:val="10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6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4"/>
  </w:num>
  <w:num w:numId="22" w16cid:durableId="1139761121">
    <w:abstractNumId w:val="9"/>
  </w:num>
  <w:num w:numId="23" w16cid:durableId="940920611">
    <w:abstractNumId w:val="13"/>
  </w:num>
  <w:num w:numId="24" w16cid:durableId="637344712">
    <w:abstractNumId w:val="15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1"/>
  </w:num>
  <w:num w:numId="28" w16cid:durableId="128786111">
    <w:abstractNumId w:val="8"/>
  </w:num>
  <w:num w:numId="29" w16cid:durableId="13984806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8"/>
  </w:num>
  <w:num w:numId="31" w16cid:durableId="1854952316">
    <w:abstractNumId w:val="6"/>
  </w:num>
  <w:num w:numId="32" w16cid:durableId="156467530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73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AA0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E98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88C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997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19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24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2DF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2B6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347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D92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EFD"/>
    <w:rsid w:val="00C22819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336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EE1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9E1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4C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Numeropagina">
    <w:name w:val="page number"/>
    <w:basedOn w:val="Carpredefinitoparagrafo"/>
    <w:semiHidden/>
    <w:unhideWhenUsed/>
    <w:rsid w:val="004D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2023-05-19T13:40:00Z</dcterms:created>
  <dcterms:modified xsi:type="dcterms:W3CDTF">2023-05-19T16:30:00Z</dcterms:modified>
</cp:coreProperties>
</file>