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AAB3F" w14:textId="765D8718" w:rsidR="000A0EB1" w:rsidRPr="00B16161" w:rsidRDefault="00B16161">
      <w:pPr>
        <w:rPr>
          <w:b/>
          <w:bCs/>
          <w:i/>
          <w:iCs/>
          <w:u w:val="single"/>
        </w:rPr>
      </w:pPr>
      <w:r w:rsidRPr="00B16161">
        <w:rPr>
          <w:b/>
          <w:bCs/>
          <w:i/>
          <w:iCs/>
          <w:u w:val="single"/>
        </w:rPr>
        <w:t xml:space="preserve">Allegato C – Griglia di autovalutazione </w:t>
      </w:r>
      <w:proofErr w:type="spellStart"/>
      <w:r w:rsidRPr="00B16161">
        <w:rPr>
          <w:b/>
          <w:bCs/>
          <w:i/>
          <w:iCs/>
          <w:u w:val="single"/>
        </w:rPr>
        <w:t>autocompilata</w:t>
      </w:r>
      <w:proofErr w:type="spellEnd"/>
      <w:r w:rsidRPr="00B16161">
        <w:rPr>
          <w:b/>
          <w:bCs/>
          <w:i/>
          <w:iCs/>
          <w:u w:val="single"/>
        </w:rPr>
        <w:t xml:space="preserve"> </w:t>
      </w:r>
    </w:p>
    <w:p w14:paraId="33E1753F" w14:textId="77777777" w:rsidR="00B16161" w:rsidRPr="00B16161" w:rsidRDefault="00B16161" w:rsidP="00B16161">
      <w:pPr>
        <w:ind w:left="851" w:hanging="851"/>
        <w:jc w:val="both"/>
        <w:rPr>
          <w:rFonts w:cstheme="minorHAnsi"/>
          <w:b/>
          <w:bCs/>
          <w:sz w:val="22"/>
          <w:szCs w:val="22"/>
        </w:rPr>
      </w:pPr>
    </w:p>
    <w:p w14:paraId="39048CAE" w14:textId="545C7097" w:rsidR="00B16161" w:rsidRDefault="00B16161" w:rsidP="000A0EB1">
      <w:pPr>
        <w:jc w:val="both"/>
        <w:rPr>
          <w:rFonts w:cstheme="minorHAnsi"/>
          <w:b/>
          <w:bCs/>
          <w:sz w:val="22"/>
          <w:szCs w:val="22"/>
        </w:rPr>
      </w:pPr>
      <w:r w:rsidRPr="00B16161">
        <w:rPr>
          <w:rFonts w:cstheme="minorHAnsi"/>
          <w:b/>
          <w:bCs/>
          <w:sz w:val="22"/>
          <w:szCs w:val="22"/>
        </w:rPr>
        <w:t xml:space="preserve">Avviso </w:t>
      </w:r>
      <w:r w:rsidR="003A7990">
        <w:rPr>
          <w:rFonts w:cstheme="minorHAnsi"/>
          <w:b/>
          <w:bCs/>
          <w:sz w:val="22"/>
          <w:szCs w:val="22"/>
        </w:rPr>
        <w:t>pubblico</w:t>
      </w:r>
      <w:r w:rsidRPr="00B16161">
        <w:rPr>
          <w:rFonts w:cstheme="minorHAnsi"/>
          <w:b/>
          <w:bCs/>
          <w:sz w:val="22"/>
          <w:szCs w:val="22"/>
        </w:rPr>
        <w:t xml:space="preserve"> per reclutamento</w:t>
      </w:r>
      <w:r w:rsidR="000A0EB1">
        <w:rPr>
          <w:rFonts w:cstheme="minorHAnsi"/>
          <w:b/>
          <w:bCs/>
          <w:sz w:val="22"/>
          <w:szCs w:val="22"/>
        </w:rPr>
        <w:t xml:space="preserve"> di</w:t>
      </w:r>
      <w:r w:rsidRPr="00B16161">
        <w:rPr>
          <w:rFonts w:cstheme="minorHAnsi"/>
          <w:b/>
          <w:bCs/>
          <w:sz w:val="22"/>
          <w:szCs w:val="22"/>
        </w:rPr>
        <w:t xml:space="preserve"> </w:t>
      </w:r>
      <w:r w:rsidR="000A0EB1" w:rsidRPr="000A0EB1">
        <w:rPr>
          <w:rFonts w:cstheme="minorHAnsi"/>
          <w:b/>
          <w:bCs/>
          <w:sz w:val="22"/>
          <w:szCs w:val="22"/>
        </w:rPr>
        <w:t xml:space="preserve">esperto in materia di amministrazione di </w:t>
      </w:r>
      <w:r w:rsidR="003341CC">
        <w:rPr>
          <w:rFonts w:cstheme="minorHAnsi"/>
          <w:b/>
          <w:bCs/>
          <w:sz w:val="22"/>
          <w:szCs w:val="22"/>
        </w:rPr>
        <w:t>sistema</w:t>
      </w:r>
      <w:r w:rsidR="000A0EB1" w:rsidRPr="000A0EB1">
        <w:rPr>
          <w:rFonts w:cstheme="minorHAnsi"/>
          <w:b/>
          <w:bCs/>
          <w:sz w:val="22"/>
          <w:szCs w:val="22"/>
        </w:rPr>
        <w:t>, assistenza tecnico-informatica, manutenzione software e hardware, configurazione software</w:t>
      </w:r>
      <w:r w:rsidR="003341CC">
        <w:rPr>
          <w:rFonts w:cstheme="minorHAnsi"/>
          <w:b/>
          <w:bCs/>
          <w:sz w:val="22"/>
          <w:szCs w:val="22"/>
        </w:rPr>
        <w:t>.</w:t>
      </w:r>
    </w:p>
    <w:p w14:paraId="45941778" w14:textId="77777777" w:rsidR="000A0EB1" w:rsidRPr="00B16161" w:rsidRDefault="000A0EB1" w:rsidP="000A0EB1">
      <w:pPr>
        <w:jc w:val="both"/>
        <w:rPr>
          <w:sz w:val="20"/>
          <w:szCs w:val="20"/>
        </w:rPr>
      </w:pPr>
    </w:p>
    <w:p w14:paraId="508029BA" w14:textId="1E59FE84" w:rsidR="00B16161" w:rsidRDefault="000A0EB1">
      <w:pPr>
        <w:rPr>
          <w:sz w:val="22"/>
          <w:szCs w:val="22"/>
        </w:rPr>
      </w:pPr>
      <w:r>
        <w:rPr>
          <w:sz w:val="22"/>
          <w:szCs w:val="22"/>
        </w:rPr>
        <w:t>Esperto</w:t>
      </w:r>
      <w:r w:rsidR="00B16161" w:rsidRPr="00B16161">
        <w:rPr>
          <w:sz w:val="22"/>
          <w:szCs w:val="22"/>
        </w:rPr>
        <w:t xml:space="preserve"> ___________________________________</w:t>
      </w:r>
    </w:p>
    <w:p w14:paraId="26867723" w14:textId="77777777" w:rsidR="000A0EB1" w:rsidRPr="00B16161" w:rsidRDefault="000A0EB1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270"/>
        <w:gridCol w:w="2648"/>
        <w:gridCol w:w="2881"/>
        <w:gridCol w:w="1483"/>
        <w:gridCol w:w="1346"/>
      </w:tblGrid>
      <w:tr w:rsidR="000F3935" w:rsidRPr="000A0EB1" w14:paraId="376C5445" w14:textId="77777777" w:rsidTr="000F3935">
        <w:trPr>
          <w:trHeight w:val="585"/>
          <w:jc w:val="center"/>
        </w:trPr>
        <w:tc>
          <w:tcPr>
            <w:tcW w:w="1270" w:type="dxa"/>
            <w:tcBorders>
              <w:bottom w:val="single" w:sz="4" w:space="0" w:color="auto"/>
            </w:tcBorders>
            <w:shd w:val="pct15" w:color="auto" w:fill="auto"/>
          </w:tcPr>
          <w:p w14:paraId="59B15200" w14:textId="77777777" w:rsidR="000F3935" w:rsidRPr="000A0EB1" w:rsidRDefault="000F3935" w:rsidP="000A0EB1">
            <w:pPr>
              <w:jc w:val="center"/>
              <w:rPr>
                <w:rFonts w:cs="Calibri"/>
                <w:b/>
                <w:w w:val="105"/>
              </w:rPr>
            </w:pPr>
          </w:p>
        </w:tc>
        <w:tc>
          <w:tcPr>
            <w:tcW w:w="8358" w:type="dxa"/>
            <w:gridSpan w:val="4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4ADB7AE" w14:textId="3C7E7091" w:rsidR="000F3935" w:rsidRPr="000F3935" w:rsidRDefault="000F3935" w:rsidP="000A0EB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F3935">
              <w:rPr>
                <w:rFonts w:cs="Calibri"/>
                <w:b/>
                <w:w w:val="105"/>
                <w:sz w:val="18"/>
                <w:szCs w:val="18"/>
              </w:rPr>
              <w:t xml:space="preserve">GRIGLIA DI VALUTAZIONE – </w:t>
            </w:r>
            <w:bookmarkStart w:id="0" w:name="_Hlk151126710"/>
            <w:r w:rsidRPr="000F3935">
              <w:rPr>
                <w:rFonts w:cs="Calibri"/>
                <w:b/>
                <w:w w:val="105"/>
                <w:sz w:val="18"/>
                <w:szCs w:val="18"/>
              </w:rPr>
              <w:t>ESPERTO IN MATERIA DI AMMINISTRAZIONE DI RETE, ASSISTENZA TECNICO-INFORMATICA, MANUTENZIONE SOFTWARE E HARDWARE, CONFIGURAZIONE SOFTWARE</w:t>
            </w:r>
            <w:bookmarkEnd w:id="0"/>
          </w:p>
        </w:tc>
      </w:tr>
      <w:tr w:rsidR="000F3935" w:rsidRPr="000F3935" w14:paraId="67F462E5" w14:textId="77777777" w:rsidTr="000F3935">
        <w:trPr>
          <w:jc w:val="center"/>
        </w:trPr>
        <w:tc>
          <w:tcPr>
            <w:tcW w:w="3918" w:type="dxa"/>
            <w:gridSpan w:val="2"/>
            <w:shd w:val="pct12" w:color="auto" w:fill="auto"/>
            <w:vAlign w:val="center"/>
          </w:tcPr>
          <w:p w14:paraId="51E9AE89" w14:textId="77777777" w:rsidR="000F3935" w:rsidRPr="000F3935" w:rsidRDefault="000F3935" w:rsidP="000A0EB1">
            <w:pPr>
              <w:spacing w:before="80" w:after="80"/>
              <w:ind w:right="142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0F3935">
              <w:rPr>
                <w:rFonts w:cstheme="minorHAnsi"/>
                <w:b/>
                <w:w w:val="105"/>
                <w:sz w:val="18"/>
                <w:szCs w:val="18"/>
              </w:rPr>
              <w:t>TITOLI CULTURALI ESPERTO ESTERNO</w:t>
            </w:r>
          </w:p>
        </w:tc>
        <w:tc>
          <w:tcPr>
            <w:tcW w:w="2881" w:type="dxa"/>
            <w:shd w:val="pct12" w:color="auto" w:fill="auto"/>
            <w:vAlign w:val="center"/>
          </w:tcPr>
          <w:p w14:paraId="0CD9A4F3" w14:textId="77777777" w:rsidR="000F3935" w:rsidRPr="000F3935" w:rsidRDefault="000F3935" w:rsidP="000A0EB1">
            <w:pPr>
              <w:spacing w:before="80" w:after="80"/>
              <w:ind w:right="142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0F3935">
              <w:rPr>
                <w:rFonts w:cstheme="minorHAnsi"/>
                <w:b/>
                <w:w w:val="105"/>
                <w:sz w:val="18"/>
                <w:szCs w:val="18"/>
              </w:rPr>
              <w:t>Punteggio</w:t>
            </w:r>
          </w:p>
        </w:tc>
        <w:tc>
          <w:tcPr>
            <w:tcW w:w="1483" w:type="dxa"/>
            <w:shd w:val="pct12" w:color="auto" w:fill="auto"/>
          </w:tcPr>
          <w:p w14:paraId="5D9740D5" w14:textId="0D722D56" w:rsidR="000F3935" w:rsidRPr="000F3935" w:rsidRDefault="000F3935" w:rsidP="000A0EB1">
            <w:pPr>
              <w:spacing w:before="80" w:after="80"/>
              <w:ind w:right="142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0F3935">
              <w:rPr>
                <w:rFonts w:cstheme="minorHAnsi"/>
                <w:b/>
                <w:w w:val="105"/>
                <w:sz w:val="18"/>
                <w:szCs w:val="18"/>
              </w:rPr>
              <w:t>Punteggio (da compilare)</w:t>
            </w:r>
          </w:p>
        </w:tc>
        <w:tc>
          <w:tcPr>
            <w:tcW w:w="1346" w:type="dxa"/>
            <w:shd w:val="pct12" w:color="auto" w:fill="auto"/>
            <w:vAlign w:val="center"/>
          </w:tcPr>
          <w:p w14:paraId="1499B654" w14:textId="02A3B65A" w:rsidR="000F3935" w:rsidRPr="000F3935" w:rsidRDefault="000F3935" w:rsidP="000A0EB1">
            <w:pPr>
              <w:spacing w:before="80" w:after="80"/>
              <w:ind w:right="142"/>
              <w:jc w:val="center"/>
              <w:rPr>
                <w:rFonts w:cstheme="minorHAnsi"/>
                <w:b/>
                <w:w w:val="105"/>
                <w:sz w:val="18"/>
                <w:szCs w:val="18"/>
              </w:rPr>
            </w:pPr>
            <w:r w:rsidRPr="000F3935">
              <w:rPr>
                <w:rFonts w:cstheme="minorHAnsi"/>
                <w:b/>
                <w:w w:val="105"/>
                <w:sz w:val="18"/>
                <w:szCs w:val="18"/>
              </w:rPr>
              <w:t>Punteggio massimo</w:t>
            </w:r>
          </w:p>
        </w:tc>
      </w:tr>
      <w:tr w:rsidR="000F3935" w:rsidRPr="000A0EB1" w14:paraId="771F70E9" w14:textId="77777777" w:rsidTr="000F3935">
        <w:trPr>
          <w:jc w:val="center"/>
        </w:trPr>
        <w:tc>
          <w:tcPr>
            <w:tcW w:w="3918" w:type="dxa"/>
            <w:gridSpan w:val="2"/>
            <w:vAlign w:val="center"/>
          </w:tcPr>
          <w:p w14:paraId="2582D5BE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  <w:highlight w:val="yellow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 xml:space="preserve">Laurea magistrale nello specifico ambito </w:t>
            </w:r>
          </w:p>
        </w:tc>
        <w:tc>
          <w:tcPr>
            <w:tcW w:w="2881" w:type="dxa"/>
            <w:vAlign w:val="center"/>
          </w:tcPr>
          <w:p w14:paraId="274E98BE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10 per votazione con Lode</w:t>
            </w:r>
          </w:p>
          <w:p w14:paraId="0D4665C7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9 per votazione 110/110</w:t>
            </w:r>
          </w:p>
          <w:p w14:paraId="60BB31F9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8 per votazione 107-109/110</w:t>
            </w:r>
          </w:p>
          <w:p w14:paraId="0878FD85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7 per votazione 105-106/110</w:t>
            </w:r>
          </w:p>
          <w:p w14:paraId="24A2858D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A scalare, 1 punto in meno per ogni voto in meno</w:t>
            </w:r>
          </w:p>
        </w:tc>
        <w:tc>
          <w:tcPr>
            <w:tcW w:w="1483" w:type="dxa"/>
          </w:tcPr>
          <w:p w14:paraId="0835DFE4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9EA2879" w14:textId="0E9F16AF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10</w:t>
            </w:r>
          </w:p>
        </w:tc>
      </w:tr>
      <w:tr w:rsidR="000F3935" w:rsidRPr="000A0EB1" w14:paraId="64CECF0A" w14:textId="77777777" w:rsidTr="000F3935">
        <w:trPr>
          <w:jc w:val="center"/>
        </w:trPr>
        <w:tc>
          <w:tcPr>
            <w:tcW w:w="3918" w:type="dxa"/>
            <w:gridSpan w:val="2"/>
            <w:vAlign w:val="center"/>
          </w:tcPr>
          <w:p w14:paraId="0C3B9B60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Corso post laurea inerente alla tipologia di ambito (dottorato di ricerca, assegno di ricerca minimo annuale, master universitario di I e II livello da 60 CFU, Corso di perfezionamento da 60 CFU)</w:t>
            </w:r>
          </w:p>
        </w:tc>
        <w:tc>
          <w:tcPr>
            <w:tcW w:w="2881" w:type="dxa"/>
            <w:vAlign w:val="center"/>
          </w:tcPr>
          <w:p w14:paraId="65C467BF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5/titolo</w:t>
            </w:r>
          </w:p>
        </w:tc>
        <w:tc>
          <w:tcPr>
            <w:tcW w:w="1483" w:type="dxa"/>
          </w:tcPr>
          <w:p w14:paraId="076A1160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ACCFB3B" w14:textId="15DAD6AB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15</w:t>
            </w:r>
          </w:p>
        </w:tc>
      </w:tr>
      <w:tr w:rsidR="000F3935" w:rsidRPr="000A0EB1" w14:paraId="70B6F2D8" w14:textId="77777777" w:rsidTr="000F3935">
        <w:trPr>
          <w:jc w:val="center"/>
        </w:trPr>
        <w:tc>
          <w:tcPr>
            <w:tcW w:w="3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98CD8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 xml:space="preserve">Corso di formazione coerente con le attività previste (della durata di almeno 5 ore) 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2EFB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3/corso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4A6E1555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903E69" w14:textId="0B294CA5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15</w:t>
            </w:r>
          </w:p>
        </w:tc>
      </w:tr>
      <w:tr w:rsidR="000F3935" w:rsidRPr="000A0EB1" w14:paraId="26ED17BF" w14:textId="77777777" w:rsidTr="000F3935">
        <w:trPr>
          <w:jc w:val="center"/>
        </w:trPr>
        <w:tc>
          <w:tcPr>
            <w:tcW w:w="3918" w:type="dxa"/>
            <w:gridSpan w:val="2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58F4B38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/>
                <w:w w:val="105"/>
                <w:sz w:val="22"/>
                <w:szCs w:val="22"/>
              </w:rPr>
              <w:t>TITOLI ED ESPERIENZE PROFESSIONALI ESPERTO ESTERNO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5457BD5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/>
                <w:w w:val="105"/>
                <w:sz w:val="22"/>
                <w:szCs w:val="22"/>
              </w:rPr>
              <w:t>Punteggio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pct12" w:color="auto" w:fill="auto"/>
          </w:tcPr>
          <w:p w14:paraId="1EBEB581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5AC8812" w14:textId="7C352AFA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</w:tr>
      <w:tr w:rsidR="000F3935" w:rsidRPr="000A0EB1" w14:paraId="4B4ACEED" w14:textId="77777777" w:rsidTr="000F3935">
        <w:trPr>
          <w:jc w:val="center"/>
        </w:trPr>
        <w:tc>
          <w:tcPr>
            <w:tcW w:w="3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B4C1DE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Esperienze professionali pregresse nello stesso ambito nelle istituzioni scolastiche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7E466D" w14:textId="77777777" w:rsidR="000F3935" w:rsidRPr="000A0EB1" w:rsidRDefault="000F3935" w:rsidP="000A0EB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0EB1">
              <w:rPr>
                <w:rFonts w:ascii="Calibri" w:hAnsi="Calibri" w:cs="Calibri"/>
                <w:sz w:val="22"/>
                <w:szCs w:val="22"/>
              </w:rPr>
              <w:t>Punti 1 per ogni esperienza o attività con incarico della durata di almeno 20 ore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2B9CFBA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0A947" w14:textId="1545D2EF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10</w:t>
            </w:r>
          </w:p>
        </w:tc>
      </w:tr>
      <w:tr w:rsidR="000F3935" w:rsidRPr="000A0EB1" w14:paraId="3FA940E9" w14:textId="77777777" w:rsidTr="000F3935">
        <w:trPr>
          <w:jc w:val="center"/>
        </w:trPr>
        <w:tc>
          <w:tcPr>
            <w:tcW w:w="3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1348A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Esperienze professionali pregresse nello stesso ambito in altre amministrazioni pubbliche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794ED3" w14:textId="77777777" w:rsidR="000F3935" w:rsidRPr="000A0EB1" w:rsidRDefault="000F3935" w:rsidP="000A0EB1">
            <w:pPr>
              <w:shd w:val="clear" w:color="auto" w:fill="FFFFFF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0EB1">
              <w:rPr>
                <w:rFonts w:ascii="Calibri" w:hAnsi="Calibri" w:cs="Calibri"/>
                <w:sz w:val="22"/>
                <w:szCs w:val="22"/>
              </w:rPr>
              <w:t>Punti 1 per ogni esperienza o attività con incarico della durata di almeno 10 ore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2B33C40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1D370" w14:textId="1D62CF31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5</w:t>
            </w:r>
          </w:p>
        </w:tc>
      </w:tr>
      <w:tr w:rsidR="000F3935" w:rsidRPr="000A0EB1" w14:paraId="583DE77A" w14:textId="77777777" w:rsidTr="000F3935">
        <w:trPr>
          <w:jc w:val="center"/>
        </w:trPr>
        <w:tc>
          <w:tcPr>
            <w:tcW w:w="3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0096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Altre esperienze professionali pregresse nello stesso ambito (relatore in corsi di formazione sulla tematica, altre esperienze lavorative)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F6172" w14:textId="77777777" w:rsidR="000F3935" w:rsidRPr="000A0EB1" w:rsidRDefault="000F3935" w:rsidP="000A0EB1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EB1">
              <w:rPr>
                <w:rFonts w:ascii="Calibri" w:hAnsi="Calibri" w:cs="Calibri"/>
                <w:sz w:val="22"/>
                <w:szCs w:val="22"/>
              </w:rPr>
              <w:t>Punti 1 per ogni esperienza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7216B2A5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EA1BEB" w14:textId="611B5EF4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5</w:t>
            </w:r>
          </w:p>
        </w:tc>
      </w:tr>
      <w:tr w:rsidR="000F3935" w:rsidRPr="000A0EB1" w14:paraId="44BFAFA7" w14:textId="77777777" w:rsidTr="000F3935">
        <w:trPr>
          <w:jc w:val="center"/>
        </w:trPr>
        <w:tc>
          <w:tcPr>
            <w:tcW w:w="3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E61CBE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Pubblicazioni inerenti al settore con codice ISBN o ISSN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E994AA" w14:textId="77777777" w:rsidR="000F3935" w:rsidRPr="000A0EB1" w:rsidRDefault="000F3935" w:rsidP="000A0EB1">
            <w:pPr>
              <w:shd w:val="clear" w:color="auto" w:fill="FFFFFF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0EB1">
              <w:rPr>
                <w:rFonts w:ascii="Calibri" w:hAnsi="Calibri" w:cs="Calibri"/>
                <w:sz w:val="22"/>
                <w:szCs w:val="22"/>
              </w:rPr>
              <w:t>Punti 1 a pubblicazione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32686ABE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F93052" w14:textId="6BD05561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4</w:t>
            </w:r>
          </w:p>
        </w:tc>
      </w:tr>
      <w:tr w:rsidR="000F3935" w:rsidRPr="000A0EB1" w14:paraId="59B15A02" w14:textId="77777777" w:rsidTr="000F3935">
        <w:trPr>
          <w:jc w:val="center"/>
        </w:trPr>
        <w:tc>
          <w:tcPr>
            <w:tcW w:w="39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268DF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Tempi di intervento in loco per blocco o malfunzionamento del server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DE644" w14:textId="77777777" w:rsidR="000F3935" w:rsidRPr="000A0EB1" w:rsidRDefault="000F3935" w:rsidP="000A0EB1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0A0EB1">
              <w:rPr>
                <w:rFonts w:eastAsiaTheme="minorHAnsi" w:cstheme="minorHAnsi"/>
                <w:sz w:val="22"/>
                <w:szCs w:val="22"/>
              </w:rPr>
              <w:t>Punti 6 entro 2 ore lavorative</w:t>
            </w:r>
          </w:p>
          <w:p w14:paraId="52B77B78" w14:textId="77777777" w:rsidR="000F3935" w:rsidRPr="000A0EB1" w:rsidRDefault="000F3935" w:rsidP="000A0EB1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0A0EB1">
              <w:rPr>
                <w:rFonts w:eastAsiaTheme="minorHAnsi" w:cstheme="minorHAnsi"/>
                <w:sz w:val="22"/>
                <w:szCs w:val="22"/>
              </w:rPr>
              <w:t>Punti 4 entro 4 ore lavorative</w:t>
            </w:r>
          </w:p>
          <w:p w14:paraId="64089058" w14:textId="77777777" w:rsidR="000F3935" w:rsidRPr="000A0EB1" w:rsidRDefault="000F3935" w:rsidP="000A0EB1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0A0EB1">
              <w:rPr>
                <w:rFonts w:eastAsiaTheme="minorHAnsi" w:cstheme="minorHAnsi"/>
                <w:sz w:val="22"/>
                <w:szCs w:val="22"/>
              </w:rPr>
              <w:t>Punti 1 entro 8 ore lavorative</w:t>
            </w:r>
          </w:p>
          <w:p w14:paraId="3796736F" w14:textId="77777777" w:rsidR="000F3935" w:rsidRPr="000A0EB1" w:rsidRDefault="000F3935" w:rsidP="000A0EB1">
            <w:pPr>
              <w:autoSpaceDE w:val="0"/>
              <w:autoSpaceDN w:val="0"/>
              <w:adjustRightInd w:val="0"/>
              <w:rPr>
                <w:rFonts w:eastAsiaTheme="minorHAnsi" w:cstheme="minorHAnsi"/>
                <w:sz w:val="22"/>
                <w:szCs w:val="22"/>
              </w:rPr>
            </w:pPr>
            <w:r w:rsidRPr="000A0EB1">
              <w:rPr>
                <w:rFonts w:eastAsiaTheme="minorHAnsi" w:cstheme="minorHAnsi"/>
                <w:sz w:val="22"/>
                <w:szCs w:val="22"/>
              </w:rPr>
              <w:t>Punti 0 oltre le 8 ore lavorative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14:paraId="58D11407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73FA5" w14:textId="6AD3C24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6</w:t>
            </w:r>
          </w:p>
        </w:tc>
      </w:tr>
      <w:tr w:rsidR="000F3935" w:rsidRPr="000A0EB1" w14:paraId="4CBDB249" w14:textId="77777777" w:rsidTr="000F3935">
        <w:trPr>
          <w:jc w:val="center"/>
        </w:trPr>
        <w:tc>
          <w:tcPr>
            <w:tcW w:w="3918" w:type="dxa"/>
            <w:gridSpan w:val="2"/>
            <w:shd w:val="pct12" w:color="auto" w:fill="auto"/>
            <w:vAlign w:val="center"/>
          </w:tcPr>
          <w:p w14:paraId="03D6D9FE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/>
                <w:w w:val="105"/>
                <w:sz w:val="22"/>
                <w:szCs w:val="22"/>
              </w:rPr>
              <w:lastRenderedPageBreak/>
              <w:t>OFFERTA ECONOMICA</w:t>
            </w:r>
          </w:p>
        </w:tc>
        <w:tc>
          <w:tcPr>
            <w:tcW w:w="2881" w:type="dxa"/>
            <w:shd w:val="pct12" w:color="auto" w:fill="auto"/>
            <w:vAlign w:val="center"/>
          </w:tcPr>
          <w:p w14:paraId="6475A1E3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/>
                <w:w w:val="105"/>
                <w:sz w:val="22"/>
                <w:szCs w:val="22"/>
              </w:rPr>
            </w:pPr>
            <w:r w:rsidRPr="000A0EB1">
              <w:rPr>
                <w:rFonts w:ascii="Calibri" w:hAnsi="Calibri" w:cs="Calibri"/>
                <w:b/>
                <w:sz w:val="22"/>
                <w:szCs w:val="22"/>
              </w:rPr>
              <w:t>Punteggio</w:t>
            </w:r>
          </w:p>
        </w:tc>
        <w:tc>
          <w:tcPr>
            <w:tcW w:w="1483" w:type="dxa"/>
            <w:shd w:val="pct12" w:color="auto" w:fill="auto"/>
          </w:tcPr>
          <w:p w14:paraId="06DC1960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shd w:val="pct12" w:color="auto" w:fill="auto"/>
            <w:vAlign w:val="center"/>
          </w:tcPr>
          <w:p w14:paraId="0FD07FA6" w14:textId="67FA42A8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/>
                <w:w w:val="105"/>
                <w:sz w:val="22"/>
                <w:szCs w:val="22"/>
              </w:rPr>
              <w:t>Punteggio massimo</w:t>
            </w:r>
          </w:p>
        </w:tc>
      </w:tr>
      <w:tr w:rsidR="000F3935" w:rsidRPr="000A0EB1" w14:paraId="51559C56" w14:textId="77777777" w:rsidTr="000F3935">
        <w:trPr>
          <w:jc w:val="center"/>
        </w:trPr>
        <w:tc>
          <w:tcPr>
            <w:tcW w:w="3918" w:type="dxa"/>
            <w:gridSpan w:val="2"/>
            <w:shd w:val="clear" w:color="auto" w:fill="auto"/>
            <w:vAlign w:val="center"/>
          </w:tcPr>
          <w:p w14:paraId="246D7017" w14:textId="77777777" w:rsidR="000F3935" w:rsidRPr="000A0EB1" w:rsidRDefault="000F3935" w:rsidP="000A0EB1">
            <w:pPr>
              <w:spacing w:before="60" w:after="60"/>
              <w:ind w:right="142"/>
              <w:jc w:val="both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Offerta economica più bassa, il punteggio sarà calcolato in base alla variazione percentuale tra il costo orario massimo ed il costo orario offerto.</w:t>
            </w:r>
          </w:p>
        </w:tc>
        <w:tc>
          <w:tcPr>
            <w:tcW w:w="2881" w:type="dxa"/>
            <w:shd w:val="clear" w:color="auto" w:fill="auto"/>
            <w:vAlign w:val="center"/>
          </w:tcPr>
          <w:p w14:paraId="1571E678" w14:textId="77777777" w:rsidR="000F3935" w:rsidRPr="000A0EB1" w:rsidRDefault="000F3935" w:rsidP="000A0EB1">
            <w:pPr>
              <w:spacing w:before="60" w:after="60"/>
              <w:ind w:right="142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 xml:space="preserve">Punti 30 oltre -57% </w:t>
            </w:r>
          </w:p>
          <w:p w14:paraId="4DA34157" w14:textId="77777777" w:rsidR="000F3935" w:rsidRPr="000A0EB1" w:rsidRDefault="000F3935" w:rsidP="000A0EB1">
            <w:pPr>
              <w:spacing w:before="60" w:after="60"/>
              <w:ind w:right="142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 xml:space="preserve">Punti 25 da -43% a -56% </w:t>
            </w:r>
          </w:p>
          <w:p w14:paraId="0B0E85D8" w14:textId="77777777" w:rsidR="000F3935" w:rsidRPr="000A0EB1" w:rsidRDefault="000F3935" w:rsidP="000A0EB1">
            <w:pPr>
              <w:spacing w:before="60" w:after="60"/>
              <w:ind w:right="142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Punti 20 da a -42%  a -29%</w:t>
            </w:r>
          </w:p>
          <w:p w14:paraId="47315DC6" w14:textId="77777777" w:rsidR="000F3935" w:rsidRPr="000A0EB1" w:rsidRDefault="000F3935" w:rsidP="000A0EB1">
            <w:pPr>
              <w:spacing w:before="60" w:after="60"/>
              <w:ind w:right="142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 xml:space="preserve">Punti 15 da -28% a -14% </w:t>
            </w:r>
          </w:p>
          <w:p w14:paraId="4BE75882" w14:textId="77777777" w:rsidR="000F3935" w:rsidRPr="000A0EB1" w:rsidRDefault="000F3935" w:rsidP="000A0EB1">
            <w:pPr>
              <w:spacing w:before="60" w:after="60"/>
              <w:ind w:right="142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Punti 10 da -13% a 0%</w:t>
            </w:r>
          </w:p>
        </w:tc>
        <w:tc>
          <w:tcPr>
            <w:tcW w:w="1483" w:type="dxa"/>
          </w:tcPr>
          <w:p w14:paraId="02882137" w14:textId="77777777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53B5C6E" w14:textId="44C63265" w:rsidR="000F3935" w:rsidRPr="000A0EB1" w:rsidRDefault="000F3935" w:rsidP="000A0EB1">
            <w:pPr>
              <w:spacing w:before="60" w:after="60"/>
              <w:ind w:right="142"/>
              <w:jc w:val="center"/>
              <w:rPr>
                <w:rFonts w:cstheme="minorHAnsi"/>
                <w:bCs/>
                <w:w w:val="105"/>
                <w:sz w:val="22"/>
                <w:szCs w:val="22"/>
              </w:rPr>
            </w:pPr>
            <w:r w:rsidRPr="000A0EB1">
              <w:rPr>
                <w:rFonts w:cstheme="minorHAnsi"/>
                <w:bCs/>
                <w:w w:val="105"/>
                <w:sz w:val="22"/>
                <w:szCs w:val="22"/>
              </w:rPr>
              <w:t>30</w:t>
            </w:r>
          </w:p>
        </w:tc>
      </w:tr>
    </w:tbl>
    <w:p w14:paraId="15EEF225" w14:textId="77777777" w:rsidR="00B16161" w:rsidRPr="00B16161" w:rsidRDefault="00B16161">
      <w:pPr>
        <w:rPr>
          <w:sz w:val="22"/>
          <w:szCs w:val="22"/>
        </w:rPr>
      </w:pPr>
    </w:p>
    <w:p w14:paraId="7FADB845" w14:textId="3FCCF6E4" w:rsidR="00B16161" w:rsidRDefault="00B16161"/>
    <w:p w14:paraId="3CC2E34F" w14:textId="4F2F0022" w:rsidR="00B16161" w:rsidRDefault="00B16161">
      <w:r>
        <w:t>Luogo e data _______________, _____/__________</w:t>
      </w:r>
      <w:r>
        <w:tab/>
        <w:t xml:space="preserve"> Firma __________________________</w:t>
      </w:r>
    </w:p>
    <w:sectPr w:rsidR="00B16161" w:rsidSect="000F3935">
      <w:pgSz w:w="11906" w:h="16838"/>
      <w:pgMar w:top="1135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61"/>
    <w:rsid w:val="000A0EB1"/>
    <w:rsid w:val="000F3935"/>
    <w:rsid w:val="0027784D"/>
    <w:rsid w:val="003341CC"/>
    <w:rsid w:val="003A7990"/>
    <w:rsid w:val="004B469A"/>
    <w:rsid w:val="00B16161"/>
    <w:rsid w:val="00E53166"/>
    <w:rsid w:val="00E8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E3A3"/>
  <w15:chartTrackingRefBased/>
  <w15:docId w15:val="{A621D511-E180-0E44-AD20-7E9971A6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16161"/>
    <w:pPr>
      <w:ind w:left="708"/>
    </w:pPr>
    <w:rPr>
      <w:rFonts w:ascii="Times New Roman" w:eastAsia="Times New Roman" w:hAnsi="Times New Roman" w:cs="Times New Roman"/>
      <w:lang w:eastAsia="it-IT"/>
    </w:rPr>
  </w:style>
  <w:style w:type="table" w:styleId="Grigliatabella">
    <w:name w:val="Table Grid"/>
    <w:basedOn w:val="Tabellanormale"/>
    <w:rsid w:val="00B16161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B16161"/>
    <w:pPr>
      <w:spacing w:before="100" w:beforeAutospacing="1" w:after="100" w:afterAutospacing="1"/>
    </w:pPr>
    <w:rPr>
      <w:rFonts w:ascii="Times New Roman" w:eastAsia="MS Mincho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Mezzi</dc:creator>
  <cp:keywords/>
  <dc:description/>
  <cp:lastModifiedBy>Area Contabilità</cp:lastModifiedBy>
  <cp:revision>4</cp:revision>
  <dcterms:created xsi:type="dcterms:W3CDTF">2023-11-17T14:19:00Z</dcterms:created>
  <dcterms:modified xsi:type="dcterms:W3CDTF">2023-11-20T10:08:00Z</dcterms:modified>
</cp:coreProperties>
</file>