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B69" w:rsidRDefault="00F13B69"/>
    <w:p w:rsidR="00200E76" w:rsidRPr="00200E76" w:rsidRDefault="00200E76" w:rsidP="00200E76">
      <w:pPr>
        <w:jc w:val="center"/>
        <w:rPr>
          <w:rFonts w:asciiTheme="minorHAnsi" w:hAnsiTheme="minorHAnsi" w:cstheme="minorHAnsi"/>
          <w:sz w:val="22"/>
          <w:szCs w:val="22"/>
        </w:rPr>
      </w:pPr>
      <w:r w:rsidRPr="00200E76">
        <w:rPr>
          <w:rFonts w:asciiTheme="minorHAnsi" w:hAnsiTheme="minorHAnsi" w:cstheme="minorHAnsi"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200E76">
        <w:rPr>
          <w:rFonts w:asciiTheme="minorHAnsi" w:hAnsiTheme="minorHAnsi" w:cstheme="minorHAnsi"/>
          <w:sz w:val="22"/>
          <w:szCs w:val="22"/>
        </w:rPr>
        <w:t>SCHEDA DI VALUTAZIONE</w:t>
      </w:r>
    </w:p>
    <w:p w:rsidR="006317AB" w:rsidRDefault="006317AB" w:rsidP="006317AB">
      <w:pPr>
        <w:pStyle w:val="a"/>
        <w:spacing w:before="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Moduli formativi con il codice progetto: </w:t>
      </w:r>
      <w:r w:rsidRPr="00FC2EF5">
        <w:rPr>
          <w:rFonts w:ascii="Arial" w:hAnsi="Arial" w:cs="Arial"/>
          <w:b/>
          <w:sz w:val="20"/>
          <w:szCs w:val="20"/>
        </w:rPr>
        <w:t>10.2.2A-FSEPON-LO-2021-192 Apprendimento e competenze di base</w:t>
      </w:r>
    </w:p>
    <w:p w:rsidR="00200E76" w:rsidRDefault="00200E76" w:rsidP="00200E76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00E76" w:rsidRPr="00200E76" w:rsidRDefault="00200E76" w:rsidP="00200E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Cognome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Nome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Luogo e data di nascita</w:t>
      </w:r>
    </w:p>
    <w:p w:rsidR="00200E76" w:rsidRDefault="00200E76"/>
    <w:tbl>
      <w:tblPr>
        <w:tblW w:w="14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5"/>
        <w:gridCol w:w="883"/>
        <w:gridCol w:w="1915"/>
        <w:gridCol w:w="1768"/>
      </w:tblGrid>
      <w:tr w:rsidR="00200E76" w:rsidRPr="00200E76" w:rsidTr="006E7F4E">
        <w:trPr>
          <w:trHeight w:val="354"/>
        </w:trPr>
        <w:tc>
          <w:tcPr>
            <w:tcW w:w="10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CRITERI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Valutazione del candidato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Valutazione della commissione</w:t>
            </w:r>
          </w:p>
        </w:tc>
      </w:tr>
      <w:tr w:rsidR="00200E76" w:rsidRPr="00200E76" w:rsidTr="006E7F4E">
        <w:trPr>
          <w:trHeight w:val="604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TITOLI DI STUDIO (viene valutato solo il titolo più alto), TITOLI PROFESSIONALI, FORMAZIONE – massimo punti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LAUREA MAGISTRALE O EQUIPARATA (votazione:100%: p 20; 80%: p.18; 60%: p 16)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LAUREA TRIENNALE (votazione:100%: p 12; 80%: p.10; 60%: p 8)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DIPLOMA DI MATURITA' (votazione:100%: p 6; 80%: p. 4; 60%: p 2)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400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 xml:space="preserve">ALTRO TITOLO INERENTE ALLA QUALIFICA RICHIESTA (punti 4)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590"/>
        </w:trPr>
        <w:tc>
          <w:tcPr>
            <w:tcW w:w="10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ATTESTATI DI FORMAZIONE INERENTI ALLA QUALIFICA RIVESTITA (punti 2 per ogni attestato fino a un massimo di punti 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PUBBLICAZIONI SPECIFICHE 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(punti 0,5 per pubblicazione fino a un massimo di punti 2)</w:t>
            </w:r>
          </w:p>
        </w:tc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E76" w:rsidRPr="00200E76" w:rsidRDefault="00200E76" w:rsidP="007A53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00E76" w:rsidRPr="00200E76" w:rsidRDefault="00200E76" w:rsidP="007A53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385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ESPERIENZA MATURATA massimo punti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633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 xml:space="preserve">ESPERIENZA PREGRESSA NELL'AMBITO SCOLASTICO (punti 2 per ogni anno sino a un massimo di 7 anni)                        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E76" w:rsidRPr="00200E76" w:rsidTr="006E7F4E">
        <w:trPr>
          <w:trHeight w:val="561"/>
        </w:trPr>
        <w:tc>
          <w:tcPr>
            <w:tcW w:w="10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ESPERIENZA INERENTE AL PROFILO PROFESSIONALE RICHIESTO (punti 4 per ogni anno sino a un massimo di 7 anni)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E76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E76" w:rsidRPr="00200E76" w:rsidRDefault="00200E76" w:rsidP="007A53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00E76" w:rsidRDefault="00200E76" w:rsidP="006E7F4E"/>
    <w:sectPr w:rsidR="00200E76" w:rsidSect="00200E76">
      <w:headerReference w:type="first" r:id="rId6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77B" w:rsidRDefault="00F1177B" w:rsidP="00200E76">
      <w:r>
        <w:separator/>
      </w:r>
    </w:p>
  </w:endnote>
  <w:endnote w:type="continuationSeparator" w:id="0">
    <w:p w:rsidR="00F1177B" w:rsidRDefault="00F1177B" w:rsidP="0020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77B" w:rsidRDefault="00F1177B" w:rsidP="00200E76">
      <w:r>
        <w:separator/>
      </w:r>
    </w:p>
  </w:footnote>
  <w:footnote w:type="continuationSeparator" w:id="0">
    <w:p w:rsidR="00F1177B" w:rsidRDefault="00F1177B" w:rsidP="0020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E76" w:rsidRDefault="00200E76" w:rsidP="00200E76">
    <w:pPr>
      <w:ind w:right="553"/>
      <w:jc w:val="center"/>
    </w:pPr>
    <w:r>
      <w:rPr>
        <w:noProof/>
      </w:rPr>
      <w:drawing>
        <wp:inline distT="0" distB="0" distL="0" distR="0" wp14:anchorId="30A7D5FF" wp14:editId="31C97706">
          <wp:extent cx="5505450" cy="920750"/>
          <wp:effectExtent l="0" t="0" r="0" b="0"/>
          <wp:docPr id="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54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0E76" w:rsidRDefault="00200E76" w:rsidP="00200E76">
    <w:pPr>
      <w:spacing w:after="2" w:line="253" w:lineRule="auto"/>
      <w:ind w:left="3402" w:right="3220" w:firstLine="108"/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sz w:val="16"/>
      </w:rPr>
      <w:t>Istituto Comprensivo Via Cavour</w:t>
    </w:r>
  </w:p>
  <w:p w:rsidR="00200E76" w:rsidRDefault="00200E76" w:rsidP="00200E76">
    <w:pPr>
      <w:spacing w:after="2" w:line="253" w:lineRule="auto"/>
      <w:ind w:left="3402" w:right="3220" w:firstLine="108"/>
      <w:jc w:val="center"/>
    </w:pPr>
    <w:r>
      <w:rPr>
        <w:rFonts w:ascii="Verdana" w:eastAsia="Verdana" w:hAnsi="Verdana" w:cs="Verdana"/>
        <w:sz w:val="16"/>
      </w:rPr>
      <w:t>via Annoni, 47/a - 20012 Cuggiono</w:t>
    </w:r>
  </w:p>
  <w:p w:rsidR="00200E76" w:rsidRDefault="00200E76" w:rsidP="00200E76">
    <w:pPr>
      <w:spacing w:after="37"/>
      <w:ind w:right="57"/>
      <w:jc w:val="center"/>
    </w:pPr>
    <w:r>
      <w:rPr>
        <w:rFonts w:ascii="Verdana" w:eastAsia="Verdana" w:hAnsi="Verdana" w:cs="Verdana"/>
        <w:sz w:val="16"/>
      </w:rPr>
      <w:t>Tel: 02 974082 - Fax: 02 97240752</w:t>
    </w:r>
  </w:p>
  <w:p w:rsidR="00200E76" w:rsidRDefault="00200E76" w:rsidP="00200E76">
    <w:pPr>
      <w:pStyle w:val="Intestazione"/>
      <w:jc w:val="center"/>
    </w:pPr>
    <w:r>
      <w:rPr>
        <w:rFonts w:ascii="Verdana" w:eastAsia="Verdana" w:hAnsi="Verdana" w:cs="Verdana"/>
        <w:sz w:val="16"/>
      </w:rPr>
      <w:t>e-mail uffici:</w:t>
    </w:r>
    <w:r>
      <w:rPr>
        <w:sz w:val="16"/>
      </w:rPr>
      <w:t xml:space="preserve"> </w:t>
    </w:r>
    <w:r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>
      <w:rPr>
        <w:rFonts w:ascii="Verdana" w:eastAsia="Verdana" w:hAnsi="Verdana" w:cs="Verdana"/>
        <w:sz w:val="16"/>
      </w:rPr>
      <w:t>posta certificata</w:t>
    </w:r>
    <w:r>
      <w:rPr>
        <w:sz w:val="16"/>
      </w:rPr>
      <w:t xml:space="preserve">: </w:t>
    </w:r>
    <w:r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6"/>
    <w:rsid w:val="00200E76"/>
    <w:rsid w:val="002B7EF5"/>
    <w:rsid w:val="005B3E23"/>
    <w:rsid w:val="006317AB"/>
    <w:rsid w:val="006E7F4E"/>
    <w:rsid w:val="00F1177B"/>
    <w:rsid w:val="00F1393D"/>
    <w:rsid w:val="00F1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2F8D4-B07F-4E1F-A3E6-270EDD2C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0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E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0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E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">
    <w:basedOn w:val="Normale"/>
    <w:next w:val="Corpotesto"/>
    <w:link w:val="CorpodeltestoCarattere"/>
    <w:uiPriority w:val="1"/>
    <w:qFormat/>
    <w:rsid w:val="006317AB"/>
    <w:pPr>
      <w:widowControl w:val="0"/>
      <w:autoSpaceDE w:val="0"/>
      <w:autoSpaceDN w:val="0"/>
    </w:pPr>
    <w:rPr>
      <w:rFonts w:asciiTheme="minorHAnsi" w:eastAsiaTheme="minorHAnsi" w:hAnsiTheme="minorHAnsi" w:cstheme="minorBidi"/>
      <w:lang w:eastAsia="en-US" w:bidi="it-IT"/>
    </w:rPr>
  </w:style>
  <w:style w:type="character" w:customStyle="1" w:styleId="CorpodeltestoCarattere">
    <w:name w:val="Corpo del testo Carattere"/>
    <w:link w:val="a"/>
    <w:uiPriority w:val="1"/>
    <w:rsid w:val="006317AB"/>
    <w:rPr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317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317A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Fasani</dc:creator>
  <cp:keywords/>
  <dc:description/>
  <cp:lastModifiedBy>Giuliano Fasani</cp:lastModifiedBy>
  <cp:revision>2</cp:revision>
  <dcterms:created xsi:type="dcterms:W3CDTF">2022-04-14T12:04:00Z</dcterms:created>
  <dcterms:modified xsi:type="dcterms:W3CDTF">2022-04-14T12:04:00Z</dcterms:modified>
</cp:coreProperties>
</file>