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4" w:rsidRPr="00BC2AB4" w:rsidRDefault="00040A89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>
        <w:rPr>
          <w:rFonts w:eastAsia="Calibri" w:cstheme="minorHAnsi"/>
          <w:b/>
          <w:bCs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0" type="#_x0000_t202" style="position:absolute;left:0;text-align:left;margin-left:28.85pt;margin-top:774pt;width:67.8pt;height:41.2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747C34" w:rsidRDefault="00747C34" w:rsidP="00747C34">
                  <w:pPr>
                    <w:spacing w:after="0" w:line="240" w:lineRule="auto"/>
                  </w:pPr>
                  <w:r>
                    <w:t>U.T./A.C.</w:t>
                  </w:r>
                </w:p>
                <w:p w:rsidR="00747C34" w:rsidRDefault="00747C34" w:rsidP="00747C34">
                  <w:pPr>
                    <w:spacing w:after="0" w:line="240" w:lineRule="auto"/>
                  </w:pPr>
                  <w:r>
                    <w:t>________</w:t>
                  </w:r>
                </w:p>
              </w:txbxContent>
            </v:textbox>
          </v:shape>
        </w:pic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:rsidR="00747C34" w:rsidRPr="00A85B3D" w:rsidRDefault="00747C34" w:rsidP="004070AF">
      <w:pPr>
        <w:spacing w:before="120" w:after="12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</w:t>
      </w:r>
      <w:r w:rsidR="004070AF">
        <w:rPr>
          <w:rFonts w:eastAsia="Calibri" w:cstheme="minorHAnsi"/>
          <w:lang w:val="it-IT"/>
        </w:rPr>
        <w:t>_____________________________________________</w:t>
      </w:r>
      <w:r w:rsidRPr="00A85B3D">
        <w:rPr>
          <w:rFonts w:eastAsia="Calibri" w:cstheme="minorHAnsi"/>
          <w:lang w:val="it-IT"/>
        </w:rPr>
        <w:t>__ nato a_</w:t>
      </w:r>
      <w:r w:rsidR="004070AF">
        <w:rPr>
          <w:rFonts w:eastAsia="Calibri" w:cstheme="minorHAnsi"/>
          <w:lang w:val="it-IT"/>
        </w:rPr>
        <w:t>______________</w:t>
      </w:r>
      <w:r w:rsidR="002521F5">
        <w:rPr>
          <w:rFonts w:eastAsia="Calibri" w:cstheme="minorHAnsi"/>
          <w:lang w:val="it-IT"/>
        </w:rPr>
        <w:t>(</w:t>
      </w:r>
      <w:r w:rsidR="004070AF">
        <w:rPr>
          <w:rFonts w:eastAsia="Calibri" w:cstheme="minorHAnsi"/>
          <w:lang w:val="it-IT"/>
        </w:rPr>
        <w:t>__</w:t>
      </w:r>
      <w:r w:rsidR="002521F5">
        <w:rPr>
          <w:rFonts w:eastAsia="Calibri" w:cstheme="minorHAnsi"/>
          <w:lang w:val="it-IT"/>
        </w:rPr>
        <w:t>)</w:t>
      </w:r>
      <w:r w:rsidRPr="00A85B3D">
        <w:rPr>
          <w:rFonts w:eastAsia="Calibri" w:cstheme="minorHAnsi"/>
          <w:lang w:val="it-IT"/>
        </w:rPr>
        <w:t xml:space="preserve">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</w:t>
      </w:r>
      <w:r w:rsidR="004070AF">
        <w:rPr>
          <w:rFonts w:eastAsia="Calibri" w:cstheme="minorHAnsi"/>
          <w:lang w:val="it-IT"/>
        </w:rPr>
        <w:t>______</w:t>
      </w:r>
      <w:r w:rsidRPr="00A85B3D">
        <w:rPr>
          <w:rFonts w:eastAsia="Calibri" w:cstheme="minorHAnsi"/>
          <w:lang w:val="it-IT"/>
        </w:rPr>
        <w:t>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</w:t>
      </w:r>
      <w:r w:rsidR="004070AF">
        <w:rPr>
          <w:rFonts w:eastAsia="Calibri" w:cstheme="minorHAnsi"/>
          <w:lang w:val="it-IT"/>
        </w:rPr>
        <w:t>_________</w:t>
      </w:r>
      <w:r w:rsidR="00BC2AB4">
        <w:rPr>
          <w:rFonts w:eastAsia="Calibri" w:cstheme="minorHAnsi"/>
          <w:lang w:val="it-IT"/>
        </w:rPr>
        <w:t>_____, con sede legale in Via/Piazza_______________________</w:t>
      </w:r>
      <w:r w:rsidR="004070AF">
        <w:rPr>
          <w:rFonts w:eastAsia="Calibri" w:cstheme="minorHAnsi"/>
          <w:lang w:val="it-IT"/>
        </w:rPr>
        <w:t>__________ n. ___, CAP _</w:t>
      </w:r>
      <w:r w:rsidR="00BC2AB4">
        <w:rPr>
          <w:rFonts w:eastAsia="Calibri" w:cstheme="minorHAnsi"/>
          <w:lang w:val="it-IT"/>
        </w:rPr>
        <w:t>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>,</w:t>
      </w:r>
      <w:r w:rsidR="00A85B3D">
        <w:rPr>
          <w:rFonts w:eastAsia="Calibri" w:cstheme="minorHAnsi"/>
          <w:lang w:val="it-IT"/>
        </w:rPr>
        <w:t xml:space="preserve"> </w:t>
      </w:r>
      <w:r w:rsidR="004070AF">
        <w:rPr>
          <w:rFonts w:eastAsia="Calibri" w:cstheme="minorHAnsi"/>
          <w:lang w:val="it-IT"/>
        </w:rPr>
        <w:t xml:space="preserve">del </w:t>
      </w:r>
      <w:r w:rsidR="00D13943">
        <w:rPr>
          <w:rFonts w:cstheme="minorHAnsi"/>
          <w:b/>
        </w:rPr>
        <w:t>progetto PNRR “</w:t>
      </w:r>
      <w:r w:rsidR="004070AF" w:rsidRPr="00D572F1">
        <w:rPr>
          <w:rFonts w:cstheme="minorHAnsi"/>
          <w:b/>
        </w:rPr>
        <w:t>V</w:t>
      </w:r>
      <w:r w:rsidR="004070AF">
        <w:rPr>
          <w:rFonts w:cstheme="minorHAnsi"/>
          <w:b/>
        </w:rPr>
        <w:t>A</w:t>
      </w:r>
      <w:r w:rsidR="004070AF" w:rsidRPr="00D572F1">
        <w:rPr>
          <w:rFonts w:cstheme="minorHAnsi"/>
          <w:b/>
        </w:rPr>
        <w:t>lorizzare Potenzialità e Orientare per R</w:t>
      </w:r>
      <w:r w:rsidR="004070AF">
        <w:rPr>
          <w:rFonts w:cstheme="minorHAnsi"/>
          <w:b/>
        </w:rPr>
        <w:t>E</w:t>
      </w:r>
      <w:r w:rsidR="004070AF" w:rsidRPr="00D572F1">
        <w:rPr>
          <w:rFonts w:cstheme="minorHAnsi"/>
          <w:b/>
        </w:rPr>
        <w:t xml:space="preserve">alizzare” – Attività: </w:t>
      </w:r>
      <w:r w:rsidR="00746226">
        <w:t xml:space="preserve">- </w:t>
      </w:r>
      <w:r w:rsidR="00746226" w:rsidRPr="00746226">
        <w:rPr>
          <w:b/>
        </w:rPr>
        <w:t>Potenziamento di Italiano - Percorsi di potenziamento delle competenze di base, di motivazione e accompagnamento (Azione 2)</w:t>
      </w:r>
      <w:r w:rsidR="00746226">
        <w:t xml:space="preserve"> </w:t>
      </w:r>
      <w:r w:rsidR="004070AF" w:rsidRPr="00D572F1">
        <w:rPr>
          <w:rFonts w:cstheme="minorHAnsi"/>
          <w:b/>
        </w:rPr>
        <w:t xml:space="preserve">dell’Investimento 1.4  della Missione 4 – Componente 1 del PNRR, finanziato dall’Unione europea – </w:t>
      </w:r>
      <w:r w:rsidR="004070AF" w:rsidRPr="00D572F1">
        <w:rPr>
          <w:rFonts w:cstheme="minorHAnsi"/>
          <w:b/>
          <w:i/>
          <w:iCs/>
        </w:rPr>
        <w:t>Next Generation EU</w:t>
      </w:r>
      <w:r w:rsidR="004070AF" w:rsidRPr="00A85B3D">
        <w:rPr>
          <w:rFonts w:eastAsia="Calibri" w:cstheme="minorHAnsi"/>
          <w:bCs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 xml:space="preserve">(CIG </w:t>
      </w:r>
      <w:r w:rsidR="00CC27C1">
        <w:rPr>
          <w:rFonts w:cstheme="minorHAnsi"/>
          <w:b/>
          <w:bCs/>
        </w:rPr>
        <w:t>_</w:t>
      </w:r>
      <w:r w:rsidR="00746226" w:rsidRPr="00746226">
        <w:rPr>
          <w:b/>
        </w:rPr>
        <w:t>B660DB2CB9</w:t>
      </w:r>
      <w:r w:rsidR="00CC27C1">
        <w:rPr>
          <w:rFonts w:cstheme="minorHAnsi"/>
          <w:b/>
          <w:bCs/>
        </w:rPr>
        <w:t>_</w:t>
      </w:r>
      <w:r w:rsidR="00A85B3D">
        <w:rPr>
          <w:rFonts w:eastAsia="Calibri" w:cstheme="minorHAnsi"/>
          <w:bCs/>
          <w:lang w:val="it-IT"/>
        </w:rPr>
        <w:t xml:space="preserve">, CUP </w:t>
      </w:r>
      <w:r w:rsidR="004070AF" w:rsidRPr="004070AF">
        <w:rPr>
          <w:rFonts w:cstheme="minorHAnsi"/>
          <w:b/>
          <w:spacing w:val="-1"/>
        </w:rPr>
        <w:t>D84D21001160006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 w:rsidR="004070AF">
        <w:rPr>
          <w:rFonts w:cstheme="minorHAnsi"/>
          <w:lang w:val="it-IT"/>
        </w:rPr>
        <w:t>1.4</w:t>
      </w:r>
      <w:r w:rsidR="005D1599" w:rsidRPr="005D1599">
        <w:rPr>
          <w:rFonts w:cstheme="minorHAnsi"/>
          <w:lang w:val="it-IT"/>
        </w:rPr>
        <w:t xml:space="preserve"> </w:t>
      </w:r>
      <w:r w:rsidR="004070AF" w:rsidRPr="004070AF">
        <w:rPr>
          <w:rFonts w:cstheme="minorHAnsi"/>
          <w:i/>
          <w:lang w:val="it-IT"/>
        </w:rPr>
        <w:t>“</w:t>
      </w:r>
      <w:r w:rsidR="004070AF" w:rsidRPr="004070AF">
        <w:rPr>
          <w:rFonts w:asciiTheme="majorHAnsi" w:hAnsiTheme="majorHAnsi" w:cstheme="majorHAnsi"/>
          <w:bCs/>
          <w:i/>
        </w:rPr>
        <w:t>Intervento straordinario finalizzato alla riduzione dei divari territoriali nella scuola secondaria di primo e secondo grado e alla lotta alla dispersione scolastica”</w:t>
      </w:r>
      <w:r w:rsidR="004070AF">
        <w:rPr>
          <w:rFonts w:asciiTheme="majorHAnsi" w:hAnsiTheme="majorHAnsi" w:cstheme="majorHAnsi"/>
          <w:bCs/>
        </w:rPr>
        <w:t xml:space="preserve"> </w:t>
      </w:r>
      <w:r w:rsidR="00B54D5A">
        <w:rPr>
          <w:rFonts w:cstheme="minorHAnsi"/>
          <w:lang w:val="it-IT"/>
        </w:rPr>
        <w:t xml:space="preserve">finanziato dall’Unione europea – </w:t>
      </w:r>
      <w:r w:rsidR="00B54D5A" w:rsidRPr="00B54D5A">
        <w:rPr>
          <w:rFonts w:cstheme="minorHAnsi"/>
          <w:i/>
          <w:iCs/>
          <w:lang w:val="it-IT"/>
        </w:rPr>
        <w:t>Next Generation EU</w:t>
      </w:r>
    </w:p>
    <w:p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</w:p>
    <w:p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4070AF">
        <w:rPr>
          <w:rFonts w:ascii="Calibri" w:hAnsi="Calibri" w:cs="Calibri"/>
          <w:sz w:val="22"/>
          <w:szCs w:val="22"/>
        </w:rPr>
        <w:t>Rita Levi Montalcini di Cuggiono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</w:t>
      </w:r>
      <w:r w:rsidR="004070AF">
        <w:rPr>
          <w:rFonts w:ascii="Calibri" w:hAnsi="Calibri" w:cs="Calibri"/>
          <w:sz w:val="22"/>
          <w:szCs w:val="22"/>
        </w:rPr>
        <w:t xml:space="preserve"> </w:t>
      </w:r>
      <w:r w:rsidR="004070AF" w:rsidRPr="004070AF">
        <w:rPr>
          <w:rFonts w:ascii="Calibri" w:hAnsi="Calibri" w:cs="Calibri"/>
          <w:sz w:val="22"/>
          <w:szCs w:val="22"/>
        </w:rPr>
        <w:t xml:space="preserve"> 1.4 “Intervento straordinario finalizzato alla riduzione dei divari territoriali nella scuola secondaria di primo e secondo grado e alla lotta alla dispersione scolastica”</w:t>
      </w:r>
      <w:r w:rsidR="004070AF">
        <w:rPr>
          <w:rFonts w:ascii="Calibri" w:hAnsi="Calibri" w:cs="Calibri"/>
          <w:sz w:val="22"/>
          <w:szCs w:val="22"/>
        </w:rPr>
        <w:t>,</w:t>
      </w:r>
      <w:r w:rsidR="004070AF" w:rsidRPr="004070AF">
        <w:rPr>
          <w:rFonts w:ascii="Calibri" w:hAnsi="Calibri" w:cs="Calibri"/>
          <w:sz w:val="22"/>
          <w:szCs w:val="22"/>
        </w:rPr>
        <w:t xml:space="preserve"> </w:t>
      </w:r>
      <w:r w:rsidR="009D45D1" w:rsidRPr="009D45D1">
        <w:rPr>
          <w:rFonts w:ascii="Calibri" w:hAnsi="Calibri" w:cs="Calibri"/>
          <w:sz w:val="22"/>
          <w:szCs w:val="22"/>
        </w:rPr>
        <w:t xml:space="preserve"> </w:t>
      </w:r>
      <w:r w:rsidR="00B54D5A">
        <w:rPr>
          <w:rFonts w:ascii="Calibri" w:hAnsi="Calibri" w:cs="Calibri"/>
          <w:sz w:val="22"/>
          <w:szCs w:val="22"/>
        </w:rPr>
        <w:t xml:space="preserve">finanziato dall’Unione europea – </w:t>
      </w:r>
      <w:r w:rsidR="00B54D5A" w:rsidRPr="004070AF">
        <w:rPr>
          <w:rFonts w:ascii="Calibri" w:hAnsi="Calibri" w:cs="Calibri"/>
          <w:sz w:val="22"/>
          <w:szCs w:val="22"/>
        </w:rPr>
        <w:t>Next Generation EU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:rsidR="005D3AD5" w:rsidRPr="004070AF" w:rsidRDefault="004070AF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 xml:space="preserve">, coerentemente con quanto </w:t>
      </w:r>
      <w:r w:rsidRPr="005D1599">
        <w:rPr>
          <w:rFonts w:ascii="Calibri" w:hAnsi="Calibri" w:cs="Calibri"/>
          <w:sz w:val="22"/>
          <w:szCs w:val="22"/>
        </w:rPr>
        <w:lastRenderedPageBreak/>
        <w:t>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6"/>
        <w:gridCol w:w="4981"/>
      </w:tblGrid>
      <w:tr w:rsidR="003D3692" w:rsidTr="003D3692">
        <w:tc>
          <w:tcPr>
            <w:tcW w:w="4986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:rsidTr="003D3692">
        <w:tc>
          <w:tcPr>
            <w:tcW w:w="4986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22F" w:rsidRDefault="004C222F" w:rsidP="008C2AE9">
      <w:pPr>
        <w:spacing w:after="0" w:line="240" w:lineRule="auto"/>
      </w:pPr>
      <w:r>
        <w:separator/>
      </w:r>
    </w:p>
  </w:endnote>
  <w:endnote w:type="continuationSeparator" w:id="1">
    <w:p w:rsidR="004C222F" w:rsidRDefault="004C222F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70164" w:rsidRPr="00170164" w:rsidRDefault="00040A89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170164"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04DE0" w:rsidRPr="00F04DE0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37C78" w:rsidRPr="00170164" w:rsidRDefault="00040A89">
    <w:pPr>
      <w:pStyle w:val="Pidipagina"/>
      <w:rPr>
        <w:lang w:val="it-IT"/>
      </w:rPr>
    </w:pPr>
    <w:r w:rsidRPr="00040A89">
      <w:rPr>
        <w:rFonts w:cstheme="minorHAnsi"/>
        <w:noProof/>
      </w:rPr>
      <w:pict>
        <v:group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<o:lock v:ext="edit" aspectratio="t"/>
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22F" w:rsidRDefault="004C222F" w:rsidP="008C2AE9">
      <w:pPr>
        <w:spacing w:after="0" w:line="240" w:lineRule="auto"/>
      </w:pPr>
      <w:r>
        <w:separator/>
      </w:r>
    </w:p>
  </w:footnote>
  <w:footnote w:type="continuationSeparator" w:id="1">
    <w:p w:rsidR="004C222F" w:rsidRDefault="004C222F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105B0"/>
    <w:rsid w:val="0000692D"/>
    <w:rsid w:val="0001718F"/>
    <w:rsid w:val="000238F3"/>
    <w:rsid w:val="00040A89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521F5"/>
    <w:rsid w:val="00294E6B"/>
    <w:rsid w:val="002C2993"/>
    <w:rsid w:val="002C6C36"/>
    <w:rsid w:val="002D7271"/>
    <w:rsid w:val="002D7E75"/>
    <w:rsid w:val="002F3AFD"/>
    <w:rsid w:val="00303FC5"/>
    <w:rsid w:val="00306F3C"/>
    <w:rsid w:val="00313849"/>
    <w:rsid w:val="003401C1"/>
    <w:rsid w:val="003442F7"/>
    <w:rsid w:val="0035656B"/>
    <w:rsid w:val="0038647C"/>
    <w:rsid w:val="003A26FE"/>
    <w:rsid w:val="003A5F68"/>
    <w:rsid w:val="003B1623"/>
    <w:rsid w:val="003C02F8"/>
    <w:rsid w:val="003C0AA2"/>
    <w:rsid w:val="003C1575"/>
    <w:rsid w:val="003C4596"/>
    <w:rsid w:val="003D3692"/>
    <w:rsid w:val="003E1C82"/>
    <w:rsid w:val="003E5C1B"/>
    <w:rsid w:val="003F3595"/>
    <w:rsid w:val="003F5506"/>
    <w:rsid w:val="00406422"/>
    <w:rsid w:val="004070AF"/>
    <w:rsid w:val="00432AAD"/>
    <w:rsid w:val="004766DD"/>
    <w:rsid w:val="00495766"/>
    <w:rsid w:val="004A3379"/>
    <w:rsid w:val="004A51BC"/>
    <w:rsid w:val="004B5841"/>
    <w:rsid w:val="004C222F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6226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8F1442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094D"/>
    <w:rsid w:val="009E33E8"/>
    <w:rsid w:val="009F00FE"/>
    <w:rsid w:val="009F14CD"/>
    <w:rsid w:val="009F4B82"/>
    <w:rsid w:val="009F6945"/>
    <w:rsid w:val="00A03A54"/>
    <w:rsid w:val="00A07697"/>
    <w:rsid w:val="00A1557C"/>
    <w:rsid w:val="00A35D9F"/>
    <w:rsid w:val="00A441B9"/>
    <w:rsid w:val="00A50442"/>
    <w:rsid w:val="00A510D0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27C1"/>
    <w:rsid w:val="00CC43A7"/>
    <w:rsid w:val="00CD437C"/>
    <w:rsid w:val="00CE0EFE"/>
    <w:rsid w:val="00D03067"/>
    <w:rsid w:val="00D04AB5"/>
    <w:rsid w:val="00D05D7F"/>
    <w:rsid w:val="00D13943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1D27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04DE0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2025-04-08T08:49:00Z</dcterms:created>
  <dcterms:modified xsi:type="dcterms:W3CDTF">2025-04-08T08:49:00Z</dcterms:modified>
</cp:coreProperties>
</file>