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XSpec="center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663CA4" w:rsidTr="00663CA4">
        <w:tc>
          <w:tcPr>
            <w:tcW w:w="9039" w:type="dxa"/>
            <w:gridSpan w:val="2"/>
          </w:tcPr>
          <w:p w:rsidR="00663CA4" w:rsidRDefault="00663CA4" w:rsidP="00663CA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5A41BAA" wp14:editId="03C5E935">
                  <wp:extent cx="4724400" cy="88306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245" cy="88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CA4" w:rsidTr="00663CA4">
        <w:tc>
          <w:tcPr>
            <w:tcW w:w="2518" w:type="dxa"/>
          </w:tcPr>
          <w:p w:rsidR="00663CA4" w:rsidRDefault="00663CA4" w:rsidP="00663CA4">
            <w:pPr>
              <w:ind w:firstLine="567"/>
            </w:pPr>
            <w:r>
              <w:rPr>
                <w:noProof/>
              </w:rPr>
              <w:drawing>
                <wp:inline distT="0" distB="0" distL="0" distR="0" wp14:anchorId="5A903C51" wp14:editId="6A66D3C1">
                  <wp:extent cx="704850" cy="622003"/>
                  <wp:effectExtent l="0" t="0" r="0" b="6985"/>
                  <wp:docPr id="1" name="Immagine 1" descr="C:\2014-2015\logo\LOGO MARCOPOLLO 30x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2014-2015\logo\LOGO MARCOPOLLO 30x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91" cy="62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663CA4" w:rsidRPr="00F1393B" w:rsidRDefault="00663CA4" w:rsidP="00663CA4">
            <w:pPr>
              <w:tabs>
                <w:tab w:val="left" w:pos="7297"/>
              </w:tabs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>Ministero dell'Istruzione, dell'Università e della Ricerca</w:t>
            </w:r>
          </w:p>
          <w:p w:rsidR="00663CA4" w:rsidRPr="002058F1" w:rsidRDefault="0043369E" w:rsidP="00663C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  <w:bCs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25.15pt;margin-top:3.05pt;width:32.8pt;height:33.4pt;z-index:251659264;mso-wrap-edited:f;mso-position-horizontal-relative:text;mso-position-vertical-relative:text" wrapcoords="-415 0 -415 21176 21600 21176 21600 0 -415 0" fillcolor="window">
                  <v:imagedata r:id="rId7" o:title=""/>
                  <w10:wrap type="tight"/>
                </v:shape>
                <o:OLEObject Type="Embed" ProgID="Word.Picture.8" ShapeID="_x0000_s1026" DrawAspect="Content" ObjectID="_1682851587" r:id="rId8"/>
              </w:object>
            </w:r>
            <w:r w:rsidR="00663CA4" w:rsidRPr="002058F1">
              <w:rPr>
                <w:rFonts w:ascii="Times New Roman" w:hAnsi="Times New Roman"/>
                <w:b/>
              </w:rPr>
              <w:t xml:space="preserve">ISTITUTO COMPRENSIVO </w:t>
            </w:r>
            <w:proofErr w:type="gramStart"/>
            <w:r w:rsidR="00663CA4" w:rsidRPr="002058F1">
              <w:rPr>
                <w:rFonts w:ascii="Times New Roman" w:hAnsi="Times New Roman"/>
                <w:b/>
              </w:rPr>
              <w:t>STATALE  MARCO</w:t>
            </w:r>
            <w:proofErr w:type="gramEnd"/>
            <w:r w:rsidR="00663CA4" w:rsidRPr="002058F1">
              <w:rPr>
                <w:rFonts w:ascii="Times New Roman" w:hAnsi="Times New Roman"/>
                <w:b/>
              </w:rPr>
              <w:t xml:space="preserve"> POLO</w:t>
            </w:r>
          </w:p>
          <w:p w:rsidR="00663CA4" w:rsidRPr="00F1393B" w:rsidRDefault="00663CA4" w:rsidP="00663C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 xml:space="preserve">Codice fiscale 80126490152 – </w:t>
            </w:r>
            <w:proofErr w:type="spellStart"/>
            <w:r w:rsidRPr="00F1393B">
              <w:rPr>
                <w:rFonts w:ascii="Times New Roman" w:hAnsi="Times New Roman"/>
                <w:sz w:val="16"/>
                <w:szCs w:val="16"/>
              </w:rPr>
              <w:t>Cod</w:t>
            </w:r>
            <w:proofErr w:type="spellEnd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393B">
              <w:rPr>
                <w:rFonts w:ascii="Times New Roman" w:hAnsi="Times New Roman"/>
                <w:sz w:val="16"/>
                <w:szCs w:val="16"/>
              </w:rPr>
              <w:t>Mecc</w:t>
            </w:r>
            <w:proofErr w:type="spellEnd"/>
            <w:r w:rsidRPr="00F1393B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 MIIC8ER00</w:t>
            </w:r>
            <w:proofErr w:type="gramStart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393B">
              <w:rPr>
                <w:rFonts w:ascii="Times New Roman" w:hAnsi="Times New Roman"/>
                <w:sz w:val="16"/>
                <w:szCs w:val="16"/>
              </w:rPr>
              <w:t>Codice</w:t>
            </w:r>
            <w:proofErr w:type="gramEnd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 Univoco UFRY1V</w:t>
            </w:r>
          </w:p>
          <w:p w:rsidR="00663CA4" w:rsidRPr="00F1393B" w:rsidRDefault="00663CA4" w:rsidP="00663C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 xml:space="preserve">Sede legale Via Liberazione, </w:t>
            </w:r>
            <w:proofErr w:type="gramStart"/>
            <w:r w:rsidRPr="00F1393B">
              <w:rPr>
                <w:rFonts w:ascii="Times New Roman" w:hAnsi="Times New Roman"/>
                <w:sz w:val="16"/>
                <w:szCs w:val="16"/>
              </w:rPr>
              <w:t>23  -</w:t>
            </w:r>
            <w:proofErr w:type="gramEnd"/>
            <w:r w:rsidRPr="00F1393B">
              <w:rPr>
                <w:rFonts w:ascii="Times New Roman" w:hAnsi="Times New Roman"/>
                <w:sz w:val="16"/>
                <w:szCs w:val="16"/>
              </w:rPr>
              <w:t>20030  Senago  (MI) Tel.  02-99056808</w:t>
            </w:r>
          </w:p>
          <w:p w:rsidR="00663CA4" w:rsidRPr="006D36E4" w:rsidRDefault="00663CA4" w:rsidP="00663CA4">
            <w:pPr>
              <w:jc w:val="center"/>
              <w:rPr>
                <w:b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 xml:space="preserve">E-mail </w:t>
            </w:r>
            <w:hyperlink r:id="rId9" w:history="1">
              <w:r w:rsidRPr="00F1393B">
                <w:rPr>
                  <w:rFonts w:ascii="Times New Roman" w:hAnsi="Times New Roman"/>
                  <w:sz w:val="16"/>
                  <w:szCs w:val="16"/>
                </w:rPr>
                <w:t>MIIC8ER00V@istruzione.it</w:t>
              </w:r>
            </w:hyperlink>
            <w:r w:rsidRPr="00F1393B">
              <w:rPr>
                <w:rFonts w:ascii="Times New Roman" w:hAnsi="Times New Roman"/>
                <w:sz w:val="16"/>
                <w:szCs w:val="16"/>
              </w:rPr>
              <w:t xml:space="preserve"> – sito:  </w:t>
            </w:r>
            <w:hyperlink r:id="rId10" w:history="1">
              <w:r w:rsidRPr="00DE1520">
                <w:rPr>
                  <w:rStyle w:val="Collegamentoipertestuale"/>
                  <w:rFonts w:ascii="Times New Roman" w:hAnsi="Times New Roman"/>
                  <w:sz w:val="16"/>
                  <w:szCs w:val="16"/>
                </w:rPr>
                <w:t>www.marcopolosenago.edu.it</w:t>
              </w:r>
            </w:hyperlink>
          </w:p>
        </w:tc>
      </w:tr>
    </w:tbl>
    <w:p w:rsidR="00320B57" w:rsidRDefault="00320B57" w:rsidP="00903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1149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A4" w:rsidRDefault="00663CA4" w:rsidP="00320B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114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CA4" w:rsidRDefault="00663CA4" w:rsidP="00320B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114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CA4" w:rsidRDefault="00663CA4" w:rsidP="00320B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114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0B57" w:rsidRDefault="00320B57" w:rsidP="00320B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114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Ai docenti</w:t>
      </w:r>
    </w:p>
    <w:p w:rsidR="008D2BDD" w:rsidRPr="0043369E" w:rsidRDefault="00320B57" w:rsidP="00320B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O</w:t>
      </w:r>
      <w:r w:rsidR="00903DB1" w:rsidRPr="00903D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ggetto: </w:t>
      </w:r>
      <w:bookmarkStart w:id="0" w:name="_GoBack"/>
      <w:r w:rsidR="00903DB1" w:rsidRPr="0043369E">
        <w:rPr>
          <w:rFonts w:ascii="Times New Roman" w:hAnsi="Times New Roman" w:cs="Times New Roman"/>
          <w:color w:val="000000"/>
          <w:sz w:val="24"/>
          <w:szCs w:val="24"/>
        </w:rPr>
        <w:t xml:space="preserve">autocandidatura per la valorizzazione dei docenti </w:t>
      </w:r>
    </w:p>
    <w:bookmarkEnd w:id="0"/>
    <w:p w:rsidR="008D2BDD" w:rsidRPr="00903DB1" w:rsidRDefault="00903DB1" w:rsidP="00663CA4">
      <w:pPr>
        <w:widowControl w:val="0"/>
        <w:shd w:val="clear" w:color="auto" w:fill="FFFFFF"/>
        <w:spacing w:before="24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B1">
        <w:rPr>
          <w:rFonts w:ascii="Times New Roman" w:eastAsia="Times New Roman" w:hAnsi="Times New Roman" w:cs="Times New Roman"/>
          <w:sz w:val="24"/>
          <w:szCs w:val="24"/>
        </w:rPr>
        <w:t xml:space="preserve">Si ricorda che all’ art. 50 della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03DB1">
        <w:rPr>
          <w:rFonts w:ascii="Times New Roman" w:eastAsia="Times New Roman" w:hAnsi="Times New Roman" w:cs="Times New Roman"/>
          <w:sz w:val="24"/>
          <w:szCs w:val="24"/>
        </w:rPr>
        <w:t xml:space="preserve">ontrattazione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3DB1">
        <w:rPr>
          <w:rFonts w:ascii="Times New Roman" w:eastAsia="Times New Roman" w:hAnsi="Times New Roman" w:cs="Times New Roman"/>
          <w:sz w:val="24"/>
          <w:szCs w:val="24"/>
        </w:rPr>
        <w:t xml:space="preserve">ntegrativa di Istituto </w:t>
      </w:r>
      <w:proofErr w:type="spellStart"/>
      <w:r w:rsidRPr="00903DB1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903DB1">
        <w:rPr>
          <w:rFonts w:ascii="Times New Roman" w:eastAsia="Times New Roman" w:hAnsi="Times New Roman" w:cs="Times New Roman"/>
          <w:sz w:val="24"/>
          <w:szCs w:val="24"/>
        </w:rPr>
        <w:t xml:space="preserve"> 2020/21 (a cui si rimanda)</w:t>
      </w:r>
      <w:r w:rsidR="00320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DB1">
        <w:rPr>
          <w:rFonts w:ascii="Times New Roman" w:eastAsia="Times New Roman" w:hAnsi="Times New Roman" w:cs="Times New Roman"/>
          <w:sz w:val="24"/>
          <w:szCs w:val="24"/>
        </w:rPr>
        <w:t>sono stati definiti i Criteri generali per la determinazione dei compensi finalizzati alla valorizzazione del personale e si è concordato che:</w:t>
      </w:r>
    </w:p>
    <w:p w:rsidR="008D2BDD" w:rsidRPr="00903DB1" w:rsidRDefault="00903DB1" w:rsidP="00663CA4">
      <w:pPr>
        <w:pStyle w:val="Paragrafoelenco"/>
        <w:widowControl w:val="0"/>
        <w:numPr>
          <w:ilvl w:val="2"/>
          <w:numId w:val="1"/>
        </w:numPr>
        <w:shd w:val="clear" w:color="auto" w:fill="FFFFFF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B1">
        <w:rPr>
          <w:rFonts w:ascii="Times New Roman" w:eastAsia="Times New Roman" w:hAnsi="Times New Roman" w:cs="Times New Roman"/>
          <w:sz w:val="24"/>
          <w:szCs w:val="24"/>
        </w:rPr>
        <w:t>le risorse sono ripartite secondo la seguente percentuale: 20% al personale ATA e 80% al personale docente</w:t>
      </w:r>
      <w:r w:rsidR="00320B5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0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BDD" w:rsidRPr="00903DB1" w:rsidRDefault="00903DB1" w:rsidP="00663CA4">
      <w:pPr>
        <w:pStyle w:val="Paragrafoelenco"/>
        <w:widowControl w:val="0"/>
        <w:numPr>
          <w:ilvl w:val="2"/>
          <w:numId w:val="1"/>
        </w:numPr>
        <w:shd w:val="clear" w:color="auto" w:fill="FFFFFF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B1">
        <w:rPr>
          <w:rFonts w:ascii="Times New Roman" w:eastAsia="Times New Roman" w:hAnsi="Times New Roman" w:cs="Times New Roman"/>
          <w:sz w:val="24"/>
          <w:szCs w:val="24"/>
        </w:rPr>
        <w:t>per i docenti ai sensi dell’ex art. 1 comma 127 della legge 107/2015 si applicano i criteri adottati dal Comitato di valutazione</w:t>
      </w:r>
      <w:r w:rsidRPr="00903DB1">
        <w:rPr>
          <w:rFonts w:ascii="Times New Roman" w:hAnsi="Times New Roman" w:cs="Times New Roman"/>
          <w:sz w:val="24"/>
          <w:szCs w:val="24"/>
        </w:rPr>
        <w:t xml:space="preserve"> </w:t>
      </w:r>
      <w:r w:rsidRPr="00903DB1">
        <w:rPr>
          <w:rFonts w:ascii="Times New Roman" w:hAnsi="Times New Roman" w:cs="Times New Roman"/>
          <w:color w:val="000000"/>
          <w:sz w:val="24"/>
          <w:szCs w:val="24"/>
        </w:rPr>
        <w:t>stabiliti nell’incontro del 2 maggio 2019 dal Comitato per la Valutazione.</w:t>
      </w:r>
    </w:p>
    <w:p w:rsidR="008D2BDD" w:rsidRPr="00903DB1" w:rsidRDefault="008D2BDD" w:rsidP="00663CA4">
      <w:pPr>
        <w:widowControl w:val="0"/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D2BDD" w:rsidRPr="00903DB1" w:rsidRDefault="00903DB1" w:rsidP="00663CA4">
      <w:pPr>
        <w:widowControl w:val="0"/>
        <w:shd w:val="clear" w:color="auto" w:fill="FFFFFF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B1">
        <w:rPr>
          <w:rFonts w:ascii="Times New Roman" w:hAnsi="Times New Roman" w:cs="Times New Roman"/>
          <w:color w:val="000000"/>
          <w:sz w:val="24"/>
          <w:szCs w:val="24"/>
        </w:rPr>
        <w:t xml:space="preserve">Gli insegnanti che ritengono di avere i requisiti per accedere alla valorizzazione devono compilare </w:t>
      </w:r>
      <w:r w:rsidR="00320B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3DB1">
        <w:rPr>
          <w:rFonts w:ascii="Times New Roman" w:hAnsi="Times New Roman" w:cs="Times New Roman"/>
          <w:color w:val="000000"/>
          <w:sz w:val="24"/>
          <w:szCs w:val="24"/>
        </w:rPr>
        <w:t xml:space="preserve">digitalmente il modulo di autocandidatura (allegato alla presente circolare) </w:t>
      </w:r>
      <w:r w:rsidRPr="00903D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entro il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21/6/2021</w:t>
      </w:r>
      <w:r w:rsidRPr="00903D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inoltrarlo alla mail istituzionale miic8er00v@istruzione.i</w:t>
      </w:r>
      <w:r w:rsidRPr="00903DB1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</w:p>
    <w:p w:rsidR="008D2BDD" w:rsidRPr="00903DB1" w:rsidRDefault="00903DB1" w:rsidP="00663C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993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B1">
        <w:rPr>
          <w:rFonts w:ascii="Times New Roman" w:hAnsi="Times New Roman" w:cs="Times New Roman"/>
          <w:color w:val="000000"/>
          <w:sz w:val="24"/>
          <w:szCs w:val="24"/>
        </w:rPr>
        <w:t xml:space="preserve">Le attività dichiarate devono essere certificate o autocertificate, pertanto vanno allegate al modulo le evidenze. </w:t>
      </w:r>
    </w:p>
    <w:p w:rsidR="008D2BDD" w:rsidRPr="00903DB1" w:rsidRDefault="00903DB1" w:rsidP="00663C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993" w:right="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B1">
        <w:rPr>
          <w:rFonts w:ascii="Times New Roman" w:hAnsi="Times New Roman" w:cs="Times New Roman"/>
          <w:color w:val="000000"/>
          <w:sz w:val="24"/>
          <w:szCs w:val="24"/>
        </w:rPr>
        <w:t>Si chiede di rinominare il file di autocandidatura con il proprio cognome (autocandidatura</w:t>
      </w:r>
      <w:r w:rsidR="003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CA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03DB1">
        <w:rPr>
          <w:rFonts w:ascii="Times New Roman" w:hAnsi="Times New Roman" w:cs="Times New Roman"/>
          <w:color w:val="000000"/>
          <w:sz w:val="24"/>
          <w:szCs w:val="24"/>
        </w:rPr>
        <w:t>cognome)</w:t>
      </w:r>
      <w:r w:rsidR="003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B1">
        <w:rPr>
          <w:rFonts w:ascii="Times New Roman" w:hAnsi="Times New Roman" w:cs="Times New Roman"/>
          <w:color w:val="000000"/>
          <w:sz w:val="24"/>
          <w:szCs w:val="24"/>
        </w:rPr>
        <w:t xml:space="preserve">e di numerare gli allegati. </w:t>
      </w:r>
    </w:p>
    <w:p w:rsidR="008D2BDD" w:rsidRDefault="00903DB1" w:rsidP="00663C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993"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B1">
        <w:rPr>
          <w:rFonts w:ascii="Times New Roman" w:hAnsi="Times New Roman" w:cs="Times New Roman"/>
          <w:color w:val="000000"/>
          <w:sz w:val="24"/>
          <w:szCs w:val="24"/>
        </w:rPr>
        <w:t xml:space="preserve">Si precisa che possono candidarsi tutti i docenti sia a tempo determinato che indeterminato. </w:t>
      </w:r>
    </w:p>
    <w:p w:rsidR="00663CA4" w:rsidRDefault="00663CA4" w:rsidP="00663C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993"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A4" w:rsidRDefault="00663CA4" w:rsidP="00663C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993"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A4" w:rsidRDefault="00663CA4" w:rsidP="00663C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f.to LA DIRIGENTE SCOLASTICA</w:t>
      </w:r>
    </w:p>
    <w:p w:rsidR="00663CA4" w:rsidRDefault="00663CA4" w:rsidP="00663CA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Prof.ssa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Rago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Rosa</w:t>
      </w:r>
    </w:p>
    <w:p w:rsidR="00663CA4" w:rsidRDefault="00663CA4" w:rsidP="00663CA4">
      <w:pPr>
        <w:autoSpaceDE w:val="0"/>
        <w:autoSpaceDN w:val="0"/>
        <w:adjustRightInd w:val="0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Firma autografa sostituita a mezzo stampa ai sensi </w:t>
      </w:r>
    </w:p>
    <w:p w:rsidR="00663CA4" w:rsidRDefault="00663CA4" w:rsidP="00663CA4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dell’art. 3, comma 2, del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D.Lgs.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 xml:space="preserve"> 39/93</w:t>
      </w:r>
    </w:p>
    <w:p w:rsidR="00663CA4" w:rsidRPr="00903DB1" w:rsidRDefault="00663CA4" w:rsidP="00663C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993" w:right="5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D2BDD" w:rsidRDefault="00903DB1" w:rsidP="00903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2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</w:p>
    <w:sectPr w:rsidR="008D2BDD">
      <w:pgSz w:w="11900" w:h="16820"/>
      <w:pgMar w:top="361" w:right="1083" w:bottom="3152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19C0"/>
    <w:multiLevelType w:val="hybridMultilevel"/>
    <w:tmpl w:val="468A8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DD"/>
    <w:rsid w:val="00320B57"/>
    <w:rsid w:val="0043369E"/>
    <w:rsid w:val="00663CA4"/>
    <w:rsid w:val="008D2BDD"/>
    <w:rsid w:val="009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4FE78B-4DB9-4AF0-8F49-7E0522F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03D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63CA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3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arcopolosenag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ER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segreteria8</cp:lastModifiedBy>
  <cp:revision>4</cp:revision>
  <dcterms:created xsi:type="dcterms:W3CDTF">2021-05-18T11:21:00Z</dcterms:created>
  <dcterms:modified xsi:type="dcterms:W3CDTF">2021-05-18T12:00:00Z</dcterms:modified>
</cp:coreProperties>
</file>