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DD" w:rsidRDefault="004732DD" w:rsidP="00426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</w:rPr>
      </w:pPr>
    </w:p>
    <w:p w:rsidR="004732DD" w:rsidRDefault="004732DD" w:rsidP="00426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</w:rPr>
      </w:pPr>
      <w:r>
        <w:rPr>
          <w:noProof/>
        </w:rPr>
        <w:drawing>
          <wp:inline distT="0" distB="0" distL="0" distR="0" wp14:anchorId="2CD2C0DD" wp14:editId="2C3D9655">
            <wp:extent cx="6120130" cy="104013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DD" w:rsidRDefault="004732DD" w:rsidP="004265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</w:rPr>
      </w:pPr>
    </w:p>
    <w:p w:rsidR="004732DD" w:rsidRDefault="004732DD" w:rsidP="004732DD">
      <w:pPr>
        <w:pStyle w:val="Default"/>
        <w:rPr>
          <w:rFonts w:asciiTheme="minorHAnsi" w:hAnsiTheme="minorHAnsi"/>
        </w:rPr>
      </w:pPr>
      <w:r w:rsidRPr="00577CD2">
        <w:rPr>
          <w:rFonts w:asciiTheme="minorHAnsi" w:hAnsiTheme="minorHAnsi" w:cs="Times New Roman"/>
          <w:bCs/>
          <w:iCs/>
        </w:rPr>
        <w:t>CUP: D22H17000310006</w:t>
      </w:r>
      <w:r w:rsidRPr="00577CD2">
        <w:rPr>
          <w:rFonts w:asciiTheme="minorHAnsi" w:hAnsiTheme="minorHAnsi"/>
        </w:rPr>
        <w:t xml:space="preserve"> </w:t>
      </w:r>
    </w:p>
    <w:p w:rsidR="008766E1" w:rsidRPr="00577CD2" w:rsidRDefault="008766E1" w:rsidP="004732D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CIG: </w:t>
      </w:r>
      <w:r w:rsidR="005F5D78" w:rsidRPr="00EC64A7">
        <w:rPr>
          <w:rFonts w:asciiTheme="minorHAnsi" w:hAnsiTheme="minorHAnsi"/>
        </w:rPr>
        <w:t>Z1623D8748</w:t>
      </w:r>
    </w:p>
    <w:p w:rsidR="004732DD" w:rsidRDefault="004732DD" w:rsidP="004732DD">
      <w:pPr>
        <w:autoSpaceDE w:val="0"/>
        <w:autoSpaceDN w:val="0"/>
        <w:adjustRightInd w:val="0"/>
        <w:spacing w:after="0" w:line="240" w:lineRule="auto"/>
      </w:pPr>
      <w:r w:rsidRPr="0080464B">
        <w:rPr>
          <w:rFonts w:cs="Times New Roman"/>
          <w:color w:val="000000"/>
        </w:rPr>
        <w:t>CODICE IDENTIFICATIVO</w:t>
      </w:r>
      <w:r>
        <w:rPr>
          <w:rFonts w:cs="Times New Roman"/>
          <w:color w:val="000000"/>
        </w:rPr>
        <w:t xml:space="preserve"> PROGETTO</w:t>
      </w:r>
      <w:r w:rsidRPr="0080464B">
        <w:rPr>
          <w:rFonts w:cs="Times New Roman"/>
          <w:color w:val="000000"/>
        </w:rPr>
        <w:t xml:space="preserve"> : </w:t>
      </w:r>
      <w:r w:rsidRPr="0080464B">
        <w:t>10.2.1A-FSEPON-LO-2017-190</w:t>
      </w:r>
    </w:p>
    <w:p w:rsidR="00184AFE" w:rsidRPr="006B25CD" w:rsidRDefault="00184AFE" w:rsidP="00184AFE">
      <w:pPr>
        <w:jc w:val="both"/>
        <w:rPr>
          <w:b/>
        </w:rPr>
      </w:pPr>
    </w:p>
    <w:p w:rsidR="0081209F" w:rsidRPr="002B5AB7" w:rsidRDefault="002B5AB7" w:rsidP="002B5AB7">
      <w:pPr>
        <w:pStyle w:val="Default"/>
        <w:ind w:left="-284"/>
        <w:jc w:val="center"/>
        <w:rPr>
          <w:rFonts w:asciiTheme="minorHAnsi" w:hAnsiTheme="minorHAnsi"/>
          <w:b/>
          <w:bCs/>
          <w:color w:val="auto"/>
        </w:rPr>
      </w:pPr>
      <w:r w:rsidRPr="002B5AB7">
        <w:rPr>
          <w:rFonts w:asciiTheme="minorHAnsi" w:hAnsiTheme="minorHAnsi"/>
          <w:b/>
          <w:bCs/>
          <w:color w:val="auto"/>
        </w:rPr>
        <w:t xml:space="preserve">AFFIDAMENTO DI UN SERVIZIO DI FORMAZIONE NELL’AMBITO DEL PROGETTO </w:t>
      </w:r>
      <w:r w:rsidR="00B11E7A">
        <w:rPr>
          <w:rFonts w:asciiTheme="minorHAnsi" w:hAnsiTheme="minorHAnsi"/>
          <w:b/>
          <w:bCs/>
          <w:color w:val="auto"/>
        </w:rPr>
        <w:t>“</w:t>
      </w:r>
      <w:r w:rsidR="00B11E7A" w:rsidRPr="002B5AB7">
        <w:rPr>
          <w:rFonts w:asciiTheme="minorHAnsi" w:hAnsiTheme="minorHAnsi"/>
          <w:b/>
          <w:bCs/>
          <w:color w:val="auto"/>
        </w:rPr>
        <w:t>ENGLISH FOR CHILDREN</w:t>
      </w:r>
      <w:r w:rsidR="00B11E7A">
        <w:rPr>
          <w:rFonts w:asciiTheme="minorHAnsi" w:hAnsiTheme="minorHAnsi"/>
          <w:b/>
          <w:bCs/>
          <w:color w:val="auto"/>
        </w:rPr>
        <w:t>”</w:t>
      </w:r>
      <w:r w:rsidR="00B11E7A" w:rsidRPr="002B5AB7">
        <w:rPr>
          <w:rFonts w:asciiTheme="minorHAnsi" w:hAnsiTheme="minorHAnsi"/>
          <w:b/>
          <w:bCs/>
          <w:color w:val="auto"/>
        </w:rPr>
        <w:t xml:space="preserve"> </w:t>
      </w:r>
      <w:r w:rsidR="00B11E7A">
        <w:rPr>
          <w:rFonts w:asciiTheme="minorHAnsi" w:hAnsiTheme="minorHAnsi"/>
          <w:b/>
          <w:bCs/>
          <w:color w:val="auto"/>
        </w:rPr>
        <w:t>RIVOLTO AGLI ALUNNI DE</w:t>
      </w:r>
      <w:r w:rsidR="00B11E7A">
        <w:rPr>
          <w:rFonts w:asciiTheme="minorHAnsi" w:hAnsiTheme="minorHAnsi"/>
          <w:b/>
          <w:color w:val="auto"/>
        </w:rPr>
        <w:t xml:space="preserve">LLA SCUOLA DELL’INFANZIA </w:t>
      </w:r>
      <w:r w:rsidRPr="002B5AB7">
        <w:rPr>
          <w:rFonts w:asciiTheme="minorHAnsi" w:hAnsiTheme="minorHAnsi"/>
          <w:b/>
          <w:color w:val="auto"/>
        </w:rPr>
        <w:t>GARIBALDI</w:t>
      </w:r>
      <w:r w:rsidRPr="002B5AB7">
        <w:rPr>
          <w:rFonts w:asciiTheme="minorHAnsi" w:hAnsiTheme="minorHAnsi"/>
          <w:b/>
          <w:bCs/>
          <w:color w:val="auto"/>
        </w:rPr>
        <w:t>.</w:t>
      </w:r>
    </w:p>
    <w:p w:rsidR="0081209F" w:rsidRDefault="0081209F" w:rsidP="0042655A">
      <w:pPr>
        <w:rPr>
          <w:rFonts w:cs="Calibri"/>
        </w:rPr>
      </w:pPr>
      <w:bookmarkStart w:id="0" w:name="_Hlk514610682"/>
    </w:p>
    <w:p w:rsidR="00184AFE" w:rsidRPr="0077011A" w:rsidRDefault="00184AFE" w:rsidP="0077011A">
      <w:pPr>
        <w:jc w:val="both"/>
        <w:rPr>
          <w:b/>
        </w:rPr>
      </w:pPr>
      <w:r w:rsidRPr="0077011A">
        <w:rPr>
          <w:rFonts w:cs="Calibri"/>
        </w:rPr>
        <w:t>Fondi Strutturali Europei – Programma Operativo Nazionale “Per la scuola, competenze e ambienti per l’apprendimento” 2014-2020</w:t>
      </w:r>
      <w:bookmarkEnd w:id="0"/>
      <w:r w:rsidRPr="0077011A">
        <w:rPr>
          <w:rFonts w:cs="Calibri"/>
        </w:rPr>
        <w:t>. Asse I – Istruzione – Fondo Sociale Europeo (FSE).</w:t>
      </w:r>
      <w:r w:rsidR="00B11E7A" w:rsidRPr="0077011A">
        <w:rPr>
          <w:rFonts w:cs="Calibri"/>
        </w:rPr>
        <w:t xml:space="preserve"> </w:t>
      </w:r>
      <w:r w:rsidRPr="0077011A">
        <w:rPr>
          <w:rFonts w:cs="Calibri"/>
        </w:rPr>
        <w:t>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AOODGEFID\Prot. n. 1953 del 21/02/2017. Competenze di base –</w:t>
      </w:r>
    </w:p>
    <w:p w:rsidR="00184AFE" w:rsidRPr="0077011A" w:rsidRDefault="00184AFE" w:rsidP="0021770B">
      <w:pPr>
        <w:jc w:val="center"/>
        <w:rPr>
          <w:b/>
        </w:rPr>
      </w:pPr>
      <w:r w:rsidRPr="0077011A">
        <w:rPr>
          <w:b/>
        </w:rPr>
        <w:t>IL DIRIGENTE SCOLASTICO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7011A">
        <w:rPr>
          <w:rFonts w:cs="Calibri"/>
          <w:b/>
          <w:bCs/>
          <w:color w:val="000000"/>
        </w:rPr>
        <w:t xml:space="preserve">VISTO </w:t>
      </w:r>
      <w:r w:rsidRPr="0077011A">
        <w:rPr>
          <w:rFonts w:cs="Calibri"/>
          <w:color w:val="000000"/>
        </w:rPr>
        <w:t xml:space="preserve">il R.D 18 novembre 1923, n. 2440, concernente l’amministrazione del Patrimonio e la Contabilità Generale dello Stato ed il relativo regolamento approvato con R.D. 23 maggio 1924, n. 827 e ss.mm. ii.;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7011A">
        <w:rPr>
          <w:rFonts w:cs="Calibri"/>
          <w:b/>
          <w:bCs/>
          <w:color w:val="000000"/>
        </w:rPr>
        <w:t xml:space="preserve">VISTA </w:t>
      </w:r>
      <w:r w:rsidRPr="0077011A">
        <w:rPr>
          <w:rFonts w:cs="Calibri"/>
          <w:color w:val="000000"/>
        </w:rPr>
        <w:t xml:space="preserve">la legge 7 agosto 1990, n. 241 </w:t>
      </w:r>
      <w:r w:rsidRPr="0077011A">
        <w:rPr>
          <w:rFonts w:cs="Calibri"/>
          <w:b/>
          <w:bCs/>
          <w:color w:val="000000"/>
        </w:rPr>
        <w:t>“</w:t>
      </w:r>
      <w:r w:rsidRPr="0077011A">
        <w:rPr>
          <w:rFonts w:cs="Calibri"/>
          <w:color w:val="000000"/>
        </w:rPr>
        <w:t xml:space="preserve">Nuove norme in materia di procedimento amministrativo e di diritto di accesso ai documenti amministrativi” e </w:t>
      </w:r>
      <w:proofErr w:type="spellStart"/>
      <w:r w:rsidRPr="0077011A">
        <w:rPr>
          <w:rFonts w:cs="Calibri"/>
          <w:color w:val="000000"/>
        </w:rPr>
        <w:t>ss.mm.ii</w:t>
      </w:r>
      <w:proofErr w:type="spellEnd"/>
      <w:r w:rsidRPr="0077011A">
        <w:rPr>
          <w:rFonts w:cs="Calibri"/>
          <w:color w:val="000000"/>
        </w:rPr>
        <w:t xml:space="preserve">.;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7011A">
        <w:rPr>
          <w:rFonts w:cs="Calibri"/>
          <w:b/>
          <w:bCs/>
          <w:color w:val="000000"/>
        </w:rPr>
        <w:t xml:space="preserve">VISTO </w:t>
      </w:r>
      <w:r w:rsidRPr="0077011A">
        <w:rPr>
          <w:rFonts w:cs="Calibri"/>
          <w:color w:val="000000"/>
        </w:rPr>
        <w:t xml:space="preserve">il Decreto del Presidente della Repubblica 8 marzo 1999, n. 275, concernente il Regolamento recante norme in materia di autonomia delle Istituzioni Scolastiche, ai sensi della legge 15 marzo 1997, n. 59;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7011A">
        <w:rPr>
          <w:rFonts w:cs="Calibri"/>
          <w:b/>
          <w:bCs/>
          <w:color w:val="000000"/>
        </w:rPr>
        <w:t xml:space="preserve">VISTO </w:t>
      </w:r>
      <w:r w:rsidRPr="0077011A">
        <w:rPr>
          <w:rFonts w:cs="Calibri"/>
          <w:color w:val="000000"/>
        </w:rPr>
        <w:t xml:space="preserve">il Decreto Legislativo 30 marzo 2001, n.165 recante “Norme generali sull’ordinamento del lavoro alle dipendenze della Amministrazioni Pubbliche” e </w:t>
      </w:r>
      <w:proofErr w:type="spellStart"/>
      <w:r w:rsidRPr="0077011A">
        <w:rPr>
          <w:rFonts w:cs="Calibri"/>
          <w:color w:val="000000"/>
        </w:rPr>
        <w:t>ss.mm.ii</w:t>
      </w:r>
      <w:proofErr w:type="spellEnd"/>
      <w:r w:rsidRPr="0077011A">
        <w:rPr>
          <w:rFonts w:cs="Calibri"/>
          <w:color w:val="000000"/>
        </w:rPr>
        <w:t xml:space="preserve">.;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7011A">
        <w:rPr>
          <w:rFonts w:cs="Calibri"/>
          <w:b/>
          <w:bCs/>
          <w:color w:val="000000"/>
        </w:rPr>
        <w:t xml:space="preserve">VISTO </w:t>
      </w:r>
      <w:r w:rsidRPr="0077011A">
        <w:rPr>
          <w:rFonts w:cs="Calibri"/>
          <w:color w:val="000000"/>
        </w:rPr>
        <w:t xml:space="preserve">il </w:t>
      </w:r>
      <w:proofErr w:type="spellStart"/>
      <w:r w:rsidRPr="0077011A">
        <w:rPr>
          <w:rFonts w:cs="Calibri"/>
          <w:color w:val="000000"/>
        </w:rPr>
        <w:t>D.Lgs</w:t>
      </w:r>
      <w:proofErr w:type="spellEnd"/>
      <w:r w:rsidRPr="0077011A">
        <w:rPr>
          <w:rFonts w:cs="Calibri"/>
          <w:color w:val="000000"/>
        </w:rPr>
        <w:t xml:space="preserve"> 50/2016 e 56/2017;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7011A">
        <w:rPr>
          <w:rFonts w:cs="Calibri"/>
          <w:b/>
          <w:bCs/>
          <w:color w:val="000000"/>
        </w:rPr>
        <w:t xml:space="preserve">VISTO </w:t>
      </w:r>
      <w:r w:rsidRPr="0077011A">
        <w:rPr>
          <w:rFonts w:cs="Calibri"/>
          <w:color w:val="000000"/>
        </w:rPr>
        <w:t xml:space="preserve">il Decreto Interministeriale 1 febbraio 2001 n. 44, concernente “Regolamento concernente le Istruzioni generali sulla gestione amministrativo-contabile delle istituzioni scolastiche";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color w:val="000000"/>
        </w:rPr>
      </w:pPr>
      <w:r w:rsidRPr="0077011A">
        <w:rPr>
          <w:rFonts w:cs="Calibri"/>
          <w:b/>
          <w:bCs/>
          <w:color w:val="000000"/>
        </w:rPr>
        <w:t xml:space="preserve">VISTO </w:t>
      </w:r>
      <w:r w:rsidRPr="0077011A">
        <w:rPr>
          <w:rFonts w:cs="Calibri"/>
          <w:color w:val="000000"/>
        </w:rPr>
        <w:t xml:space="preserve">il Regolamento d’Istituto approvato dal Consiglio di istituto in data 17/2/2016 delibera n.435 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</w:pPr>
      <w:r w:rsidRPr="0077011A">
        <w:rPr>
          <w:b/>
        </w:rPr>
        <w:lastRenderedPageBreak/>
        <w:t>VISTI</w:t>
      </w:r>
      <w:r w:rsidRPr="0077011A">
        <w:rPr>
          <w:b/>
        </w:rPr>
        <w:tab/>
      </w:r>
      <w:r w:rsidRPr="0077011A">
        <w:t xml:space="preserve">i seguenti Regolamenti </w:t>
      </w:r>
      <w:r w:rsidRPr="0077011A">
        <w:tab/>
        <w:t>(UE) n. 1303/2013 recante disposizioni comuni sui Fondi strutturali e di investimento europei, il Regolamento (UE) n. 1301/2013 relativo al Fondo Europeo di Sviluppo Regionale (FESR) e il Regolamento (UE) n. 1304/2013 relativo al Fondo Sociale Europeo;</w:t>
      </w:r>
    </w:p>
    <w:p w:rsidR="0081209F" w:rsidRPr="0077011A" w:rsidRDefault="0081209F" w:rsidP="0077011A">
      <w:pPr>
        <w:spacing w:before="120" w:after="0"/>
        <w:jc w:val="both"/>
      </w:pPr>
      <w:r w:rsidRPr="0077011A">
        <w:rPr>
          <w:b/>
        </w:rPr>
        <w:t>VISTO</w:t>
      </w:r>
      <w:r w:rsidRPr="0077011A">
        <w:rPr>
          <w:b/>
        </w:rPr>
        <w:tab/>
      </w:r>
      <w:r w:rsidRPr="0077011A">
        <w:t>il PON Programma Operativo Nazionale 2014IT05M2OP001 “</w:t>
      </w:r>
      <w:r w:rsidRPr="0077011A">
        <w:rPr>
          <w:i/>
        </w:rPr>
        <w:t>Per la scuola – competenze e ambienti per l’apprendimento</w:t>
      </w:r>
      <w:r w:rsidRPr="0077011A">
        <w:t>”</w:t>
      </w:r>
      <w:r w:rsidRPr="0077011A">
        <w:rPr>
          <w:bCs/>
        </w:rPr>
        <w:t xml:space="preserve"> approvato con Decisione C(2014) n. 9952, del 17 dicembre 2014 della Commissione Europea</w:t>
      </w:r>
      <w:r w:rsidRPr="0077011A">
        <w:t>;</w:t>
      </w:r>
    </w:p>
    <w:p w:rsidR="0081209F" w:rsidRPr="0077011A" w:rsidRDefault="0081209F" w:rsidP="0077011A">
      <w:pPr>
        <w:pStyle w:val="Default"/>
        <w:spacing w:before="120"/>
        <w:jc w:val="both"/>
        <w:rPr>
          <w:rFonts w:asciiTheme="minorHAnsi" w:hAnsiTheme="minorHAnsi"/>
          <w:sz w:val="22"/>
          <w:szCs w:val="22"/>
        </w:rPr>
      </w:pPr>
      <w:r w:rsidRPr="0077011A">
        <w:rPr>
          <w:rFonts w:asciiTheme="minorHAnsi" w:hAnsiTheme="minorHAnsi"/>
          <w:b/>
          <w:bCs/>
          <w:color w:val="auto"/>
          <w:sz w:val="22"/>
          <w:szCs w:val="22"/>
        </w:rPr>
        <w:t xml:space="preserve">VISTO </w:t>
      </w:r>
      <w:r w:rsidRPr="0077011A">
        <w:rPr>
          <w:rFonts w:asciiTheme="minorHAnsi" w:hAnsiTheme="minorHAnsi"/>
          <w:color w:val="auto"/>
          <w:sz w:val="22"/>
          <w:szCs w:val="22"/>
        </w:rPr>
        <w:t>l’avviso pubblico AOODGEFID\</w:t>
      </w:r>
      <w:proofErr w:type="spellStart"/>
      <w:r w:rsidRPr="0077011A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77011A">
        <w:rPr>
          <w:rFonts w:asciiTheme="minorHAnsi" w:hAnsiTheme="minorHAnsi"/>
          <w:color w:val="auto"/>
          <w:sz w:val="22"/>
          <w:szCs w:val="22"/>
        </w:rPr>
        <w:t xml:space="preserve">. n. 1953 del 21/02/2017 avente ad oggetto: Fondi Strutturali Europei – Programma Operativo Nazionale “Per la scuola, competenze e ambienti per l’apprendimento” 2014-2020. 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ecc.); </w:t>
      </w:r>
      <w:r w:rsidRPr="0077011A">
        <w:rPr>
          <w:rFonts w:asciiTheme="minorHAnsi" w:hAnsiTheme="minorHAnsi"/>
          <w:sz w:val="22"/>
          <w:szCs w:val="22"/>
        </w:rPr>
        <w:t>Avviso AOODGEFID\</w:t>
      </w:r>
      <w:proofErr w:type="spellStart"/>
      <w:r w:rsidRPr="0077011A">
        <w:rPr>
          <w:rFonts w:asciiTheme="minorHAnsi" w:hAnsiTheme="minorHAnsi"/>
          <w:sz w:val="22"/>
          <w:szCs w:val="22"/>
        </w:rPr>
        <w:t>Prot</w:t>
      </w:r>
      <w:proofErr w:type="spellEnd"/>
      <w:r w:rsidRPr="0077011A">
        <w:rPr>
          <w:rFonts w:asciiTheme="minorHAnsi" w:hAnsiTheme="minorHAnsi"/>
          <w:sz w:val="22"/>
          <w:szCs w:val="22"/>
        </w:rPr>
        <w:t>. n. 1953 del 21/02/2017. Competenze di base –;</w:t>
      </w:r>
    </w:p>
    <w:p w:rsidR="0081209F" w:rsidRPr="0077011A" w:rsidRDefault="0081209F" w:rsidP="0077011A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77011A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77011A">
        <w:rPr>
          <w:rFonts w:asciiTheme="minorHAnsi" w:hAnsiTheme="minorHAnsi"/>
          <w:color w:val="auto"/>
          <w:sz w:val="22"/>
          <w:szCs w:val="22"/>
        </w:rPr>
        <w:t xml:space="preserve">la delibera del Collegio dei Docenti n. 57 del 30/03/2017 di adesione al Progetto; </w:t>
      </w:r>
    </w:p>
    <w:p w:rsidR="0081209F" w:rsidRPr="0077011A" w:rsidRDefault="0081209F" w:rsidP="0077011A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77011A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77011A">
        <w:rPr>
          <w:rFonts w:asciiTheme="minorHAnsi" w:hAnsiTheme="minorHAnsi"/>
          <w:color w:val="auto"/>
          <w:sz w:val="22"/>
          <w:szCs w:val="22"/>
        </w:rPr>
        <w:t>la delibera del Consiglio di Istituto n. 480 del  5/4/2017 di adesione al Progetto;</w:t>
      </w:r>
    </w:p>
    <w:p w:rsidR="0081209F" w:rsidRPr="0077011A" w:rsidRDefault="0081209F" w:rsidP="0077011A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77011A">
        <w:rPr>
          <w:rFonts w:asciiTheme="minorHAnsi" w:hAnsiTheme="minorHAnsi"/>
          <w:b/>
          <w:color w:val="auto"/>
          <w:sz w:val="22"/>
          <w:szCs w:val="22"/>
        </w:rPr>
        <w:t>VISTO</w:t>
      </w:r>
      <w:r w:rsidRPr="0077011A">
        <w:rPr>
          <w:rFonts w:asciiTheme="minorHAnsi" w:hAnsiTheme="minorHAnsi"/>
          <w:color w:val="auto"/>
          <w:sz w:val="22"/>
          <w:szCs w:val="22"/>
        </w:rPr>
        <w:t xml:space="preserve"> il progetto di quest’Istituto presentato con candidatura n. 34141 </w:t>
      </w:r>
      <w:proofErr w:type="spellStart"/>
      <w:r w:rsidRPr="0077011A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77011A">
        <w:rPr>
          <w:rFonts w:asciiTheme="minorHAnsi" w:hAnsiTheme="minorHAnsi"/>
          <w:color w:val="auto"/>
          <w:sz w:val="22"/>
          <w:szCs w:val="22"/>
        </w:rPr>
        <w:t>. n. 7040 in data 19/05/2017;</w:t>
      </w:r>
    </w:p>
    <w:p w:rsidR="0081209F" w:rsidRPr="0077011A" w:rsidRDefault="0081209F" w:rsidP="0077011A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77011A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77011A">
        <w:rPr>
          <w:rFonts w:asciiTheme="minorHAnsi" w:hAnsiTheme="minorHAnsi"/>
          <w:color w:val="auto"/>
          <w:sz w:val="22"/>
          <w:szCs w:val="22"/>
        </w:rPr>
        <w:t xml:space="preserve">la graduatoria definitiva dei progetti </w:t>
      </w:r>
      <w:proofErr w:type="spellStart"/>
      <w:r w:rsidRPr="0077011A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77011A">
        <w:rPr>
          <w:rFonts w:asciiTheme="minorHAnsi" w:hAnsiTheme="minorHAnsi"/>
          <w:color w:val="auto"/>
          <w:sz w:val="22"/>
          <w:szCs w:val="22"/>
        </w:rPr>
        <w:t>. AOODGEFID\</w:t>
      </w:r>
      <w:proofErr w:type="spellStart"/>
      <w:r w:rsidRPr="0077011A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77011A">
        <w:rPr>
          <w:rFonts w:asciiTheme="minorHAnsi" w:hAnsiTheme="minorHAnsi"/>
          <w:color w:val="auto"/>
          <w:sz w:val="22"/>
          <w:szCs w:val="22"/>
        </w:rPr>
        <w:t xml:space="preserve">. 38439 del 29/12/2017; </w:t>
      </w:r>
    </w:p>
    <w:p w:rsidR="0081209F" w:rsidRPr="0077011A" w:rsidRDefault="0081209F" w:rsidP="0077011A">
      <w:pPr>
        <w:pStyle w:val="Default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 w:rsidRPr="0077011A">
        <w:rPr>
          <w:rFonts w:asciiTheme="minorHAnsi" w:hAnsiTheme="minorHAnsi"/>
          <w:b/>
          <w:bCs/>
          <w:color w:val="auto"/>
          <w:sz w:val="22"/>
          <w:szCs w:val="22"/>
        </w:rPr>
        <w:t xml:space="preserve">VISTA </w:t>
      </w:r>
      <w:r w:rsidRPr="0077011A">
        <w:rPr>
          <w:rFonts w:asciiTheme="minorHAnsi" w:hAnsiTheme="minorHAnsi"/>
          <w:color w:val="auto"/>
          <w:sz w:val="22"/>
          <w:szCs w:val="22"/>
        </w:rPr>
        <w:t xml:space="preserve">la nota autorizzazione al progetto </w:t>
      </w:r>
      <w:proofErr w:type="spellStart"/>
      <w:r w:rsidRPr="0077011A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77011A">
        <w:rPr>
          <w:rFonts w:asciiTheme="minorHAnsi" w:hAnsiTheme="minorHAnsi"/>
          <w:color w:val="auto"/>
          <w:sz w:val="22"/>
          <w:szCs w:val="22"/>
        </w:rPr>
        <w:t>. n. AOODGEFID/200 del 10/01/2018, recante in oggetto: Fondi Strutturali Europei – Programma Operativo Nazionale “Per la scuola, competenze e ambienti per l’apprendimento” 2014-2020. 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</w:t>
      </w:r>
      <w:proofErr w:type="spellStart"/>
      <w:r w:rsidRPr="0077011A">
        <w:rPr>
          <w:rFonts w:asciiTheme="minorHAnsi" w:hAnsiTheme="minorHAnsi"/>
          <w:color w:val="auto"/>
          <w:sz w:val="22"/>
          <w:szCs w:val="22"/>
        </w:rPr>
        <w:t>Prot</w:t>
      </w:r>
      <w:proofErr w:type="spellEnd"/>
      <w:r w:rsidRPr="0077011A">
        <w:rPr>
          <w:rFonts w:asciiTheme="minorHAnsi" w:hAnsiTheme="minorHAnsi"/>
          <w:color w:val="auto"/>
          <w:sz w:val="22"/>
          <w:szCs w:val="22"/>
        </w:rPr>
        <w:t xml:space="preserve">. n. 1953 del 21/02/2017. Competenze di base; 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color w:val="000000"/>
        </w:rPr>
      </w:pPr>
      <w:r w:rsidRPr="0077011A">
        <w:rPr>
          <w:rFonts w:cs="Times New Roman"/>
          <w:b/>
          <w:bCs/>
          <w:color w:val="000000"/>
        </w:rPr>
        <w:t xml:space="preserve">VISTO </w:t>
      </w:r>
      <w:r w:rsidRPr="0077011A">
        <w:rPr>
          <w:rFonts w:cs="Times New Roman"/>
          <w:bCs/>
          <w:color w:val="000000"/>
        </w:rPr>
        <w:t>il</w:t>
      </w:r>
      <w:r w:rsidRPr="0077011A">
        <w:rPr>
          <w:rFonts w:cs="Times New Roman"/>
          <w:b/>
          <w:bCs/>
          <w:color w:val="000000"/>
        </w:rPr>
        <w:t xml:space="preserve"> </w:t>
      </w:r>
      <w:r w:rsidRPr="0077011A">
        <w:rPr>
          <w:rFonts w:cs="Times New Roman"/>
          <w:color w:val="000000"/>
        </w:rPr>
        <w:t xml:space="preserve"> decreto  n. 1090 del 23/02/2018 di variazione al P.A. 2018 in seguito ad autorizzazione del progetto “ English for </w:t>
      </w:r>
      <w:proofErr w:type="spellStart"/>
      <w:r w:rsidRPr="0077011A">
        <w:rPr>
          <w:rFonts w:cs="Times New Roman"/>
          <w:color w:val="000000"/>
        </w:rPr>
        <w:t>children</w:t>
      </w:r>
      <w:proofErr w:type="spellEnd"/>
      <w:r w:rsidRPr="0077011A">
        <w:rPr>
          <w:rFonts w:cs="Times New Roman"/>
          <w:color w:val="000000"/>
        </w:rPr>
        <w:t>” ;</w:t>
      </w:r>
    </w:p>
    <w:p w:rsidR="0081209F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color w:val="000000"/>
        </w:rPr>
      </w:pPr>
      <w:r w:rsidRPr="0077011A">
        <w:rPr>
          <w:rFonts w:cs="Times New Roman"/>
          <w:b/>
          <w:bCs/>
          <w:color w:val="000000"/>
        </w:rPr>
        <w:t xml:space="preserve">VISTA </w:t>
      </w:r>
      <w:r w:rsidRPr="0077011A">
        <w:rPr>
          <w:rFonts w:cs="Times New Roman"/>
          <w:color w:val="000000"/>
        </w:rPr>
        <w:t xml:space="preserve">la delibera n. 522  del Consiglio di istituto </w:t>
      </w:r>
      <w:r w:rsidR="00B11E7A" w:rsidRPr="0077011A">
        <w:rPr>
          <w:rFonts w:cs="Times New Roman"/>
          <w:color w:val="000000"/>
        </w:rPr>
        <w:t xml:space="preserve">di </w:t>
      </w:r>
      <w:r w:rsidRPr="0077011A">
        <w:rPr>
          <w:rFonts w:cs="Times New Roman"/>
          <w:color w:val="000000"/>
        </w:rPr>
        <w:t xml:space="preserve"> variazione al P.A. 2018 come da decreto n. 1090;</w:t>
      </w:r>
    </w:p>
    <w:p w:rsidR="001C6D2A" w:rsidRPr="0077011A" w:rsidRDefault="0081209F" w:rsidP="0077011A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</w:rPr>
      </w:pPr>
      <w:r w:rsidRPr="0077011A">
        <w:rPr>
          <w:rFonts w:cs="Times New Roman"/>
          <w:b/>
          <w:bCs/>
        </w:rPr>
        <w:t xml:space="preserve">VISTA </w:t>
      </w:r>
      <w:r w:rsidRPr="0077011A">
        <w:rPr>
          <w:rFonts w:cs="Times New Roman"/>
        </w:rPr>
        <w:t>la delibera n. 523 del Consiglio d’istituto sui criteri di selezione per l’assegnazione dell’incarico di esperto formatore;</w:t>
      </w:r>
    </w:p>
    <w:p w:rsidR="001C6D2A" w:rsidRPr="0077011A" w:rsidRDefault="001C6D2A" w:rsidP="0077011A">
      <w:pPr>
        <w:spacing w:before="120" w:after="120" w:line="240" w:lineRule="auto"/>
        <w:jc w:val="both"/>
        <w:rPr>
          <w:rFonts w:cs="Verdana"/>
        </w:rPr>
      </w:pPr>
      <w:r w:rsidRPr="0077011A">
        <w:rPr>
          <w:rFonts w:cs="Verdana,Bold"/>
          <w:b/>
          <w:bCs/>
        </w:rPr>
        <w:t xml:space="preserve">VISTA </w:t>
      </w:r>
      <w:r w:rsidRPr="0077011A">
        <w:rPr>
          <w:rFonts w:cs="Verdana"/>
        </w:rPr>
        <w:t xml:space="preserve">la determina dirigenziale </w:t>
      </w:r>
      <w:proofErr w:type="spellStart"/>
      <w:r w:rsidRPr="0077011A">
        <w:rPr>
          <w:rFonts w:cs="Verdana"/>
        </w:rPr>
        <w:t>prot</w:t>
      </w:r>
      <w:proofErr w:type="spellEnd"/>
      <w:r w:rsidRPr="0077011A">
        <w:rPr>
          <w:rFonts w:cs="Verdana"/>
        </w:rPr>
        <w:t xml:space="preserve">. </w:t>
      </w:r>
      <w:r w:rsidR="00C66F2D" w:rsidRPr="0077011A">
        <w:rPr>
          <w:rFonts w:cs="Verdana"/>
        </w:rPr>
        <w:t>n</w:t>
      </w:r>
      <w:r w:rsidR="002B5AB7" w:rsidRPr="0077011A">
        <w:rPr>
          <w:rFonts w:cs="Verdana"/>
        </w:rPr>
        <w:t>.</w:t>
      </w:r>
      <w:r w:rsidRPr="0077011A">
        <w:rPr>
          <w:rFonts w:cs="Verdana"/>
        </w:rPr>
        <w:t xml:space="preserve"> 0001004 del </w:t>
      </w:r>
      <w:r w:rsidR="002B5AB7" w:rsidRPr="0077011A">
        <w:rPr>
          <w:rFonts w:cs="Verdana"/>
        </w:rPr>
        <w:t>0</w:t>
      </w:r>
      <w:r w:rsidRPr="0077011A">
        <w:rPr>
          <w:rFonts w:cs="Verdana"/>
        </w:rPr>
        <w:t>5/4/2018</w:t>
      </w:r>
      <w:r w:rsidR="00B11E7A" w:rsidRPr="0077011A">
        <w:rPr>
          <w:rFonts w:cs="Verdana"/>
        </w:rPr>
        <w:t>;</w:t>
      </w:r>
    </w:p>
    <w:p w:rsidR="001C6D2A" w:rsidRPr="0077011A" w:rsidRDefault="001C6D2A" w:rsidP="0077011A">
      <w:pPr>
        <w:spacing w:after="120" w:line="240" w:lineRule="auto"/>
        <w:jc w:val="both"/>
        <w:rPr>
          <w:rFonts w:cs="Verdana"/>
          <w:b/>
        </w:rPr>
      </w:pPr>
      <w:r w:rsidRPr="0077011A">
        <w:rPr>
          <w:rFonts w:cs="Verdana"/>
          <w:b/>
        </w:rPr>
        <w:t xml:space="preserve">RILEVATO </w:t>
      </w:r>
      <w:r w:rsidRPr="0077011A">
        <w:rPr>
          <w:rFonts w:cs="Verdana"/>
        </w:rPr>
        <w:t>che non sussiste all’interno dell’amministrazione la figura professionale richiesta;</w:t>
      </w:r>
    </w:p>
    <w:p w:rsidR="001C6D2A" w:rsidRPr="0077011A" w:rsidRDefault="001C6D2A" w:rsidP="0077011A">
      <w:pPr>
        <w:spacing w:after="120" w:line="240" w:lineRule="auto"/>
        <w:jc w:val="both"/>
        <w:rPr>
          <w:rFonts w:cs="Verdana"/>
        </w:rPr>
      </w:pPr>
      <w:r w:rsidRPr="0077011A">
        <w:rPr>
          <w:rFonts w:cs="Verdana"/>
          <w:b/>
        </w:rPr>
        <w:t xml:space="preserve">RILEVATO </w:t>
      </w:r>
      <w:r w:rsidRPr="0077011A">
        <w:rPr>
          <w:rFonts w:cs="Verdana"/>
        </w:rPr>
        <w:t xml:space="preserve">che l’avviso di selezione rivolto ad altre amministrazioni </w:t>
      </w:r>
      <w:proofErr w:type="spellStart"/>
      <w:r w:rsidRPr="0077011A">
        <w:rPr>
          <w:rFonts w:cs="Verdana"/>
        </w:rPr>
        <w:t>prot</w:t>
      </w:r>
      <w:proofErr w:type="spellEnd"/>
      <w:r w:rsidRPr="0077011A">
        <w:rPr>
          <w:rFonts w:cs="Verdana"/>
        </w:rPr>
        <w:t>.</w:t>
      </w:r>
      <w:r w:rsidR="00C66F2D" w:rsidRPr="0077011A">
        <w:rPr>
          <w:rFonts w:cs="Verdana"/>
        </w:rPr>
        <w:t xml:space="preserve"> n.</w:t>
      </w:r>
      <w:r w:rsidRPr="0077011A">
        <w:rPr>
          <w:rFonts w:cs="Verdana"/>
        </w:rPr>
        <w:t xml:space="preserve"> 0001014 del 06/04/2018 non ha dato riscontro;</w:t>
      </w:r>
    </w:p>
    <w:p w:rsidR="002B5AB7" w:rsidRPr="0077011A" w:rsidRDefault="002B5AB7" w:rsidP="0077011A">
      <w:pPr>
        <w:spacing w:after="120" w:line="240" w:lineRule="auto"/>
        <w:jc w:val="both"/>
        <w:rPr>
          <w:rFonts w:cs="Verdana"/>
        </w:rPr>
      </w:pPr>
      <w:r w:rsidRPr="0077011A">
        <w:rPr>
          <w:rFonts w:cs="Verdana"/>
          <w:b/>
        </w:rPr>
        <w:t xml:space="preserve">VISTA </w:t>
      </w:r>
      <w:r w:rsidRPr="0077011A">
        <w:rPr>
          <w:rFonts w:cs="Verdana"/>
        </w:rPr>
        <w:t xml:space="preserve">la manifestazione di interesse </w:t>
      </w:r>
      <w:proofErr w:type="spellStart"/>
      <w:r w:rsidRPr="0077011A">
        <w:rPr>
          <w:rFonts w:cs="Verdana"/>
        </w:rPr>
        <w:t>prot</w:t>
      </w:r>
      <w:proofErr w:type="spellEnd"/>
      <w:r w:rsidRPr="0077011A">
        <w:rPr>
          <w:rFonts w:cs="Verdana"/>
        </w:rPr>
        <w:t>.</w:t>
      </w:r>
      <w:r w:rsidR="00C66F2D" w:rsidRPr="0077011A">
        <w:rPr>
          <w:rFonts w:cs="Verdana"/>
        </w:rPr>
        <w:t xml:space="preserve"> </w:t>
      </w:r>
      <w:r w:rsidRPr="0077011A">
        <w:rPr>
          <w:rFonts w:cs="Verdana"/>
        </w:rPr>
        <w:t>n. 0001225 del 23/04/2018;</w:t>
      </w:r>
    </w:p>
    <w:p w:rsidR="002B5AB7" w:rsidRDefault="002B5AB7" w:rsidP="0077011A">
      <w:pPr>
        <w:spacing w:after="120" w:line="240" w:lineRule="auto"/>
        <w:jc w:val="both"/>
        <w:rPr>
          <w:rFonts w:cs="Verdana"/>
        </w:rPr>
      </w:pPr>
      <w:r w:rsidRPr="0077011A">
        <w:rPr>
          <w:rFonts w:cs="Verdana"/>
          <w:b/>
        </w:rPr>
        <w:t>CONSIDERATO</w:t>
      </w:r>
      <w:r w:rsidRPr="0077011A">
        <w:rPr>
          <w:rFonts w:cs="Verdana"/>
        </w:rPr>
        <w:t xml:space="preserve"> il riscontro alla suddetta manifestazione di interesse;</w:t>
      </w:r>
    </w:p>
    <w:p w:rsidR="00E62444" w:rsidRDefault="00E62444" w:rsidP="0077011A">
      <w:pPr>
        <w:spacing w:after="120" w:line="240" w:lineRule="auto"/>
        <w:jc w:val="both"/>
        <w:rPr>
          <w:rFonts w:cs="Verdana"/>
        </w:rPr>
      </w:pPr>
      <w:r w:rsidRPr="00E62444">
        <w:rPr>
          <w:rFonts w:cs="Verdana"/>
          <w:b/>
        </w:rPr>
        <w:lastRenderedPageBreak/>
        <w:t>VISTA</w:t>
      </w:r>
      <w:r>
        <w:rPr>
          <w:rFonts w:cs="Verdana"/>
        </w:rPr>
        <w:t xml:space="preserve"> la lettera d’invito </w:t>
      </w:r>
      <w:proofErr w:type="spellStart"/>
      <w:r>
        <w:rPr>
          <w:rFonts w:cs="Verdana"/>
        </w:rPr>
        <w:t>prot</w:t>
      </w:r>
      <w:proofErr w:type="spellEnd"/>
      <w:r>
        <w:rPr>
          <w:rFonts w:cs="Verdana"/>
        </w:rPr>
        <w:t xml:space="preserve"> n. 0001569 del 01/06/2018;</w:t>
      </w:r>
    </w:p>
    <w:p w:rsidR="00E62444" w:rsidRPr="00E62444" w:rsidRDefault="00E62444" w:rsidP="00E62444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</w:rPr>
      </w:pPr>
      <w:r w:rsidRPr="00E62444">
        <w:rPr>
          <w:rFonts w:cs="Times New Roman"/>
          <w:b/>
          <w:color w:val="000000"/>
        </w:rPr>
        <w:t>VISTO</w:t>
      </w:r>
      <w:r w:rsidRPr="00E62444">
        <w:rPr>
          <w:rFonts w:cs="Times New Roman"/>
          <w:color w:val="000000"/>
        </w:rPr>
        <w:t xml:space="preserve"> il verbale della Commissione </w:t>
      </w:r>
      <w:r>
        <w:rPr>
          <w:rFonts w:cs="Times New Roman"/>
          <w:color w:val="000000"/>
        </w:rPr>
        <w:t xml:space="preserve">designata alla valutazione delle offerte pervenute </w:t>
      </w:r>
      <w:r w:rsidRPr="00E62444">
        <w:rPr>
          <w:rFonts w:cs="Times New Roman"/>
          <w:color w:val="000000"/>
        </w:rPr>
        <w:t>e considerata la proposta di aggiudicazione;</w:t>
      </w:r>
    </w:p>
    <w:p w:rsidR="00E62444" w:rsidRDefault="00E62444" w:rsidP="00E62444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</w:rPr>
      </w:pPr>
      <w:r w:rsidRPr="00E62444">
        <w:rPr>
          <w:rFonts w:cs="Times New Roman"/>
          <w:b/>
          <w:color w:val="000000"/>
        </w:rPr>
        <w:t>CONSIDERATO</w:t>
      </w:r>
      <w:r w:rsidRPr="00E62444">
        <w:rPr>
          <w:rFonts w:cs="Times New Roman"/>
          <w:color w:val="000000"/>
        </w:rPr>
        <w:t xml:space="preserve"> l’art. 32 del </w:t>
      </w:r>
      <w:proofErr w:type="spellStart"/>
      <w:r w:rsidRPr="00E62444">
        <w:rPr>
          <w:rFonts w:cs="Times New Roman"/>
          <w:color w:val="000000"/>
        </w:rPr>
        <w:t>DLgs</w:t>
      </w:r>
      <w:proofErr w:type="spellEnd"/>
      <w:r w:rsidRPr="00E62444">
        <w:rPr>
          <w:rFonts w:cs="Times New Roman"/>
          <w:color w:val="000000"/>
        </w:rPr>
        <w:t xml:space="preserve"> 50;</w:t>
      </w:r>
    </w:p>
    <w:p w:rsidR="00E62444" w:rsidRPr="0077011A" w:rsidRDefault="00E62444" w:rsidP="00E62444">
      <w:pPr>
        <w:spacing w:before="120"/>
        <w:jc w:val="both"/>
        <w:rPr>
          <w:b/>
        </w:rPr>
      </w:pPr>
      <w:r w:rsidRPr="0077011A">
        <w:rPr>
          <w:rFonts w:cs="Times New Roman"/>
          <w:b/>
          <w:bCs/>
          <w:color w:val="000000"/>
        </w:rPr>
        <w:t xml:space="preserve">CONSTATATA </w:t>
      </w:r>
      <w:r w:rsidRPr="0077011A">
        <w:rPr>
          <w:rFonts w:cs="Times New Roman"/>
          <w:color w:val="000000"/>
        </w:rPr>
        <w:t>la presenza di tutte le condizioni necessarie</w:t>
      </w:r>
    </w:p>
    <w:p w:rsidR="00E62444" w:rsidRPr="00E62444" w:rsidRDefault="00E62444" w:rsidP="00E62444">
      <w:pPr>
        <w:spacing w:line="240" w:lineRule="auto"/>
        <w:jc w:val="center"/>
        <w:rPr>
          <w:b/>
          <w:bCs/>
        </w:rPr>
      </w:pPr>
      <w:r w:rsidRPr="00E62444">
        <w:rPr>
          <w:b/>
          <w:bCs/>
        </w:rPr>
        <w:t>AGGIUDICA</w:t>
      </w:r>
    </w:p>
    <w:p w:rsidR="00E62444" w:rsidRPr="00E62444" w:rsidRDefault="00E62444" w:rsidP="00E62444">
      <w:pPr>
        <w:spacing w:line="240" w:lineRule="auto"/>
        <w:jc w:val="both"/>
      </w:pPr>
      <w:r>
        <w:t xml:space="preserve">Il servizio di formazione nell’ambito del progetto “English for </w:t>
      </w:r>
      <w:proofErr w:type="spellStart"/>
      <w:r>
        <w:t>children</w:t>
      </w:r>
      <w:proofErr w:type="spellEnd"/>
      <w:r>
        <w:t>” moduli 1-2-3 alla INLINGUA MONZA SRL.</w:t>
      </w:r>
    </w:p>
    <w:p w:rsidR="00E62444" w:rsidRPr="00E62444" w:rsidRDefault="00E62444" w:rsidP="00E62444">
      <w:pPr>
        <w:spacing w:line="240" w:lineRule="auto"/>
        <w:jc w:val="both"/>
        <w:rPr>
          <w:bCs/>
        </w:rPr>
      </w:pPr>
      <w:r w:rsidRPr="00E62444">
        <w:t>L’aggiudicazione sarà efficace dopo la verifica del possesso dei prescritti requisiti. Successivamente si procederà alla stipula del contratto.</w:t>
      </w:r>
      <w:bookmarkStart w:id="1" w:name="_GoBack"/>
      <w:bookmarkEnd w:id="1"/>
    </w:p>
    <w:p w:rsidR="00E62444" w:rsidRPr="0077011A" w:rsidRDefault="00E62444" w:rsidP="0077011A">
      <w:pPr>
        <w:spacing w:after="120" w:line="240" w:lineRule="auto"/>
        <w:jc w:val="both"/>
        <w:rPr>
          <w:rFonts w:cs="Verdana"/>
        </w:rPr>
      </w:pPr>
      <w:r>
        <w:rPr>
          <w:rFonts w:cs="Verdana"/>
        </w:rPr>
        <w:t>Il presente atto è pubblicato all’albo on line dell’Istituto.</w:t>
      </w:r>
    </w:p>
    <w:p w:rsidR="00184AFE" w:rsidRPr="006B25CD" w:rsidRDefault="00184AFE" w:rsidP="00184AFE">
      <w:pPr>
        <w:spacing w:after="0" w:line="240" w:lineRule="auto"/>
        <w:jc w:val="both"/>
      </w:pPr>
    </w:p>
    <w:p w:rsidR="00184AFE" w:rsidRPr="006B25CD" w:rsidRDefault="00184AFE" w:rsidP="00184AFE">
      <w:pPr>
        <w:spacing w:after="0" w:line="240" w:lineRule="auto"/>
        <w:jc w:val="both"/>
      </w:pPr>
      <w:r w:rsidRPr="006B25CD">
        <w:tab/>
      </w:r>
    </w:p>
    <w:p w:rsidR="00184AFE" w:rsidRPr="006B25CD" w:rsidRDefault="00184AFE" w:rsidP="00184AFE">
      <w:pPr>
        <w:spacing w:after="0" w:line="240" w:lineRule="auto"/>
        <w:jc w:val="both"/>
      </w:pPr>
    </w:p>
    <w:p w:rsidR="00184AFE" w:rsidRPr="006B25CD" w:rsidRDefault="00184AFE" w:rsidP="00184AFE">
      <w:pPr>
        <w:spacing w:after="0" w:line="240" w:lineRule="auto"/>
        <w:jc w:val="both"/>
      </w:pP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  <w:t>Il Dirigente Scolastico</w:t>
      </w:r>
    </w:p>
    <w:p w:rsidR="0033377E" w:rsidRPr="006B25CD" w:rsidRDefault="00184AFE" w:rsidP="0077011A">
      <w:pPr>
        <w:spacing w:after="0" w:line="240" w:lineRule="auto"/>
        <w:jc w:val="both"/>
      </w:pP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</w:r>
      <w:r w:rsidRPr="006B25CD">
        <w:tab/>
        <w:t xml:space="preserve">       Prof.ssa Maria Grazia Perego</w:t>
      </w:r>
    </w:p>
    <w:sectPr w:rsidR="0033377E" w:rsidRPr="006B25CD" w:rsidSect="00E62444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BD" w:rsidRDefault="001A2EBD" w:rsidP="007A7DBE">
      <w:pPr>
        <w:spacing w:after="0" w:line="240" w:lineRule="auto"/>
      </w:pPr>
      <w:r>
        <w:separator/>
      </w:r>
    </w:p>
  </w:endnote>
  <w:endnote w:type="continuationSeparator" w:id="0">
    <w:p w:rsidR="001A2EBD" w:rsidRDefault="001A2EBD" w:rsidP="007A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BD" w:rsidRDefault="001A2EBD" w:rsidP="007A7DBE">
      <w:pPr>
        <w:spacing w:after="0" w:line="240" w:lineRule="auto"/>
      </w:pPr>
      <w:r>
        <w:separator/>
      </w:r>
    </w:p>
  </w:footnote>
  <w:footnote w:type="continuationSeparator" w:id="0">
    <w:p w:rsidR="001A2EBD" w:rsidRDefault="001A2EBD" w:rsidP="007A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53" w:rsidRPr="002510ED" w:rsidRDefault="00941653" w:rsidP="007A7DBE">
    <w:pPr>
      <w:spacing w:after="0"/>
      <w:ind w:left="-284"/>
      <w:jc w:val="center"/>
      <w:rPr>
        <w:rFonts w:cs="Arial"/>
        <w:b/>
        <w:sz w:val="20"/>
        <w:szCs w:val="20"/>
      </w:rPr>
    </w:pPr>
  </w:p>
  <w:p w:rsidR="00941653" w:rsidRPr="001A7952" w:rsidRDefault="00941653" w:rsidP="007A7DBE">
    <w:pPr>
      <w:spacing w:after="0"/>
      <w:ind w:left="-284"/>
      <w:jc w:val="center"/>
      <w:rPr>
        <w:rFonts w:cs="Arial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1686427" wp14:editId="3CD6F513">
          <wp:simplePos x="0" y="0"/>
          <wp:positionH relativeFrom="margin">
            <wp:posOffset>-333375</wp:posOffset>
          </wp:positionH>
          <wp:positionV relativeFrom="margin">
            <wp:posOffset>-1323975</wp:posOffset>
          </wp:positionV>
          <wp:extent cx="866775" cy="974090"/>
          <wp:effectExtent l="0" t="0" r="9525" b="0"/>
          <wp:wrapSquare wrapText="bothSides"/>
          <wp:docPr id="4" name="Immagine 4" descr="C:\Users\elide.bona\Pictures\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de.bona\Pictures\emblema_g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7952">
      <w:rPr>
        <w:rFonts w:cs="Arial"/>
        <w:b/>
        <w:sz w:val="36"/>
        <w:szCs w:val="36"/>
      </w:rPr>
      <w:t>ISTITUTO COMPRENSIVO STATALE VIA CIALDINI</w:t>
    </w:r>
  </w:p>
  <w:p w:rsidR="00941653" w:rsidRPr="001A7952" w:rsidRDefault="00941653" w:rsidP="007A7DBE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>Via Yuri Gagarin, 2 – 20821  Meda (MB)</w:t>
    </w:r>
  </w:p>
  <w:p w:rsidR="00941653" w:rsidRPr="001A7952" w:rsidRDefault="00941653" w:rsidP="007A7DBE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>Tel. 0362/72147  Fax 0362/333550</w:t>
    </w:r>
  </w:p>
  <w:p w:rsidR="00941653" w:rsidRPr="001A7952" w:rsidRDefault="00941653" w:rsidP="007A7DBE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 xml:space="preserve">e-mail: </w:t>
    </w:r>
    <w:hyperlink r:id="rId2" w:history="1">
      <w:r w:rsidRPr="001A7952">
        <w:rPr>
          <w:rStyle w:val="Collegamentoipertestuale"/>
          <w:sz w:val="24"/>
          <w:szCs w:val="24"/>
        </w:rPr>
        <w:t>miic857007@istruzione.it</w:t>
      </w:r>
    </w:hyperlink>
    <w:r w:rsidRPr="001A7952">
      <w:rPr>
        <w:sz w:val="24"/>
        <w:szCs w:val="24"/>
      </w:rPr>
      <w:t xml:space="preserve"> ; </w:t>
    </w:r>
    <w:hyperlink r:id="rId3" w:history="1">
      <w:r w:rsidRPr="001A7952">
        <w:rPr>
          <w:rStyle w:val="Collegamentoipertestuale"/>
          <w:sz w:val="24"/>
          <w:szCs w:val="24"/>
        </w:rPr>
        <w:t>miic857007@pec.istruzione.it</w:t>
      </w:r>
    </w:hyperlink>
  </w:p>
  <w:p w:rsidR="00941653" w:rsidRDefault="00941653" w:rsidP="007A7DBE">
    <w:pPr>
      <w:spacing w:after="0" w:line="240" w:lineRule="auto"/>
      <w:jc w:val="center"/>
    </w:pPr>
    <w:r w:rsidRPr="00D968BB">
      <w:t>Cod. Mecc. MIIC857007  Cod. Fisc. 83010500151</w:t>
    </w:r>
  </w:p>
  <w:p w:rsidR="00941653" w:rsidRDefault="00941653" w:rsidP="007A7DBE">
    <w:pPr>
      <w:spacing w:after="0" w:line="240" w:lineRule="auto"/>
      <w:jc w:val="center"/>
    </w:pPr>
    <w:r>
      <w:t>--------------------------------------------------------------------------------------------------------</w:t>
    </w:r>
  </w:p>
  <w:p w:rsidR="00941653" w:rsidRDefault="009416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656"/>
    <w:multiLevelType w:val="hybridMultilevel"/>
    <w:tmpl w:val="B1A47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9248C"/>
    <w:multiLevelType w:val="hybridMultilevel"/>
    <w:tmpl w:val="2BFCE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721C"/>
    <w:multiLevelType w:val="hybridMultilevel"/>
    <w:tmpl w:val="22C8D0D2"/>
    <w:lvl w:ilvl="0" w:tplc="D062BC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B37AE"/>
    <w:multiLevelType w:val="hybridMultilevel"/>
    <w:tmpl w:val="B8948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F26A3"/>
    <w:multiLevelType w:val="hybridMultilevel"/>
    <w:tmpl w:val="D876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720BD"/>
    <w:multiLevelType w:val="hybridMultilevel"/>
    <w:tmpl w:val="0EC646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C05A4"/>
    <w:multiLevelType w:val="hybridMultilevel"/>
    <w:tmpl w:val="854C3E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4505F"/>
    <w:multiLevelType w:val="hybridMultilevel"/>
    <w:tmpl w:val="4B06B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F7197"/>
    <w:multiLevelType w:val="hybridMultilevel"/>
    <w:tmpl w:val="527E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A2F8">
      <w:numFmt w:val="bullet"/>
      <w:lvlText w:val="•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D3CBD"/>
    <w:multiLevelType w:val="hybridMultilevel"/>
    <w:tmpl w:val="9E6E7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D6D4D"/>
    <w:multiLevelType w:val="hybridMultilevel"/>
    <w:tmpl w:val="FAAAF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C3C37"/>
    <w:multiLevelType w:val="hybridMultilevel"/>
    <w:tmpl w:val="43789FE6"/>
    <w:lvl w:ilvl="0" w:tplc="0A4EC0D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13F55"/>
    <w:multiLevelType w:val="hybridMultilevel"/>
    <w:tmpl w:val="334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D0D31"/>
    <w:multiLevelType w:val="hybridMultilevel"/>
    <w:tmpl w:val="ACDC0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1741D"/>
    <w:multiLevelType w:val="hybridMultilevel"/>
    <w:tmpl w:val="87D8F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D0E6E"/>
    <w:multiLevelType w:val="hybridMultilevel"/>
    <w:tmpl w:val="9E022AF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78CD1823"/>
    <w:multiLevelType w:val="hybridMultilevel"/>
    <w:tmpl w:val="C2DC0D6A"/>
    <w:lvl w:ilvl="0" w:tplc="9ED86A26">
      <w:start w:val="17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3"/>
  </w:num>
  <w:num w:numId="7">
    <w:abstractNumId w:val="16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6"/>
    <w:rsid w:val="00017640"/>
    <w:rsid w:val="00027F6A"/>
    <w:rsid w:val="00036A42"/>
    <w:rsid w:val="0006288C"/>
    <w:rsid w:val="00065F53"/>
    <w:rsid w:val="00072D4D"/>
    <w:rsid w:val="0008350B"/>
    <w:rsid w:val="000B10B5"/>
    <w:rsid w:val="000C5770"/>
    <w:rsid w:val="000D0A85"/>
    <w:rsid w:val="000E0B9E"/>
    <w:rsid w:val="000E1761"/>
    <w:rsid w:val="00115B9A"/>
    <w:rsid w:val="00116942"/>
    <w:rsid w:val="00147DFE"/>
    <w:rsid w:val="00162C7F"/>
    <w:rsid w:val="00167D56"/>
    <w:rsid w:val="00174AFA"/>
    <w:rsid w:val="00175BF7"/>
    <w:rsid w:val="00177E52"/>
    <w:rsid w:val="00184AFE"/>
    <w:rsid w:val="00196719"/>
    <w:rsid w:val="001A2EBD"/>
    <w:rsid w:val="001A4DC7"/>
    <w:rsid w:val="001A4DCA"/>
    <w:rsid w:val="001A70FB"/>
    <w:rsid w:val="001A7952"/>
    <w:rsid w:val="001C6D2A"/>
    <w:rsid w:val="001E2832"/>
    <w:rsid w:val="00212451"/>
    <w:rsid w:val="0021636A"/>
    <w:rsid w:val="0021770B"/>
    <w:rsid w:val="00222D42"/>
    <w:rsid w:val="002510ED"/>
    <w:rsid w:val="002658AD"/>
    <w:rsid w:val="00270184"/>
    <w:rsid w:val="00286365"/>
    <w:rsid w:val="002B5AB7"/>
    <w:rsid w:val="002B617B"/>
    <w:rsid w:val="002D4F14"/>
    <w:rsid w:val="002E1A96"/>
    <w:rsid w:val="002E44AE"/>
    <w:rsid w:val="00300F12"/>
    <w:rsid w:val="00305A89"/>
    <w:rsid w:val="00323F03"/>
    <w:rsid w:val="0033377E"/>
    <w:rsid w:val="00367BB7"/>
    <w:rsid w:val="00377D65"/>
    <w:rsid w:val="003953A5"/>
    <w:rsid w:val="003B16A3"/>
    <w:rsid w:val="003B4376"/>
    <w:rsid w:val="003C0724"/>
    <w:rsid w:val="003F36FA"/>
    <w:rsid w:val="00422F20"/>
    <w:rsid w:val="00425B4B"/>
    <w:rsid w:val="0042655A"/>
    <w:rsid w:val="00427B64"/>
    <w:rsid w:val="00442918"/>
    <w:rsid w:val="004554D9"/>
    <w:rsid w:val="00457747"/>
    <w:rsid w:val="0047039C"/>
    <w:rsid w:val="004732DD"/>
    <w:rsid w:val="004737B1"/>
    <w:rsid w:val="005060D8"/>
    <w:rsid w:val="0051241D"/>
    <w:rsid w:val="00515746"/>
    <w:rsid w:val="00527321"/>
    <w:rsid w:val="00531349"/>
    <w:rsid w:val="005334AE"/>
    <w:rsid w:val="00533642"/>
    <w:rsid w:val="00574513"/>
    <w:rsid w:val="00584F27"/>
    <w:rsid w:val="00595B56"/>
    <w:rsid w:val="005A3222"/>
    <w:rsid w:val="005A593C"/>
    <w:rsid w:val="005B356F"/>
    <w:rsid w:val="005C0825"/>
    <w:rsid w:val="005D06B8"/>
    <w:rsid w:val="005E5D8C"/>
    <w:rsid w:val="005E6F74"/>
    <w:rsid w:val="005F28E7"/>
    <w:rsid w:val="005F5D78"/>
    <w:rsid w:val="00615B86"/>
    <w:rsid w:val="00623B2F"/>
    <w:rsid w:val="00630DED"/>
    <w:rsid w:val="006533CD"/>
    <w:rsid w:val="00653B0D"/>
    <w:rsid w:val="0068129D"/>
    <w:rsid w:val="00681E92"/>
    <w:rsid w:val="00682F85"/>
    <w:rsid w:val="006A7C60"/>
    <w:rsid w:val="006B25CD"/>
    <w:rsid w:val="006C22E6"/>
    <w:rsid w:val="006D23DB"/>
    <w:rsid w:val="006E47B2"/>
    <w:rsid w:val="006F3AE1"/>
    <w:rsid w:val="007022D0"/>
    <w:rsid w:val="00704F6C"/>
    <w:rsid w:val="00713CD1"/>
    <w:rsid w:val="00750C82"/>
    <w:rsid w:val="00767CA8"/>
    <w:rsid w:val="0077011A"/>
    <w:rsid w:val="00770663"/>
    <w:rsid w:val="00786305"/>
    <w:rsid w:val="00796760"/>
    <w:rsid w:val="007A66CA"/>
    <w:rsid w:val="007A69A0"/>
    <w:rsid w:val="007A7C72"/>
    <w:rsid w:val="007A7DBE"/>
    <w:rsid w:val="00806745"/>
    <w:rsid w:val="0081209F"/>
    <w:rsid w:val="008203EE"/>
    <w:rsid w:val="00827C4C"/>
    <w:rsid w:val="00834C6E"/>
    <w:rsid w:val="00872C66"/>
    <w:rsid w:val="008766E1"/>
    <w:rsid w:val="00883406"/>
    <w:rsid w:val="008A3403"/>
    <w:rsid w:val="008B513E"/>
    <w:rsid w:val="008C5879"/>
    <w:rsid w:val="008C592B"/>
    <w:rsid w:val="008F6A94"/>
    <w:rsid w:val="00900615"/>
    <w:rsid w:val="0090447F"/>
    <w:rsid w:val="00916850"/>
    <w:rsid w:val="00933E30"/>
    <w:rsid w:val="009348C2"/>
    <w:rsid w:val="00941653"/>
    <w:rsid w:val="009461F0"/>
    <w:rsid w:val="00947274"/>
    <w:rsid w:val="00961C4A"/>
    <w:rsid w:val="0096787D"/>
    <w:rsid w:val="00971DBA"/>
    <w:rsid w:val="00974A0E"/>
    <w:rsid w:val="009A7AE2"/>
    <w:rsid w:val="009F00E5"/>
    <w:rsid w:val="00A3434F"/>
    <w:rsid w:val="00A54DA4"/>
    <w:rsid w:val="00A66F6A"/>
    <w:rsid w:val="00A71CEA"/>
    <w:rsid w:val="00A9543B"/>
    <w:rsid w:val="00AD66F4"/>
    <w:rsid w:val="00B002EE"/>
    <w:rsid w:val="00B11E7A"/>
    <w:rsid w:val="00B25EE2"/>
    <w:rsid w:val="00B37B94"/>
    <w:rsid w:val="00B75E84"/>
    <w:rsid w:val="00BA2741"/>
    <w:rsid w:val="00BA391E"/>
    <w:rsid w:val="00BF77C1"/>
    <w:rsid w:val="00C66F2D"/>
    <w:rsid w:val="00C950E6"/>
    <w:rsid w:val="00CB6E1E"/>
    <w:rsid w:val="00CC2E0B"/>
    <w:rsid w:val="00CD02A3"/>
    <w:rsid w:val="00CD2178"/>
    <w:rsid w:val="00CD5161"/>
    <w:rsid w:val="00CE2299"/>
    <w:rsid w:val="00CE2596"/>
    <w:rsid w:val="00CE5DA4"/>
    <w:rsid w:val="00CF5E98"/>
    <w:rsid w:val="00D43B9A"/>
    <w:rsid w:val="00D57636"/>
    <w:rsid w:val="00D61733"/>
    <w:rsid w:val="00D72D93"/>
    <w:rsid w:val="00D800F1"/>
    <w:rsid w:val="00D85CBA"/>
    <w:rsid w:val="00D968BB"/>
    <w:rsid w:val="00DD7BB2"/>
    <w:rsid w:val="00DE4F61"/>
    <w:rsid w:val="00DF541C"/>
    <w:rsid w:val="00E20CF2"/>
    <w:rsid w:val="00E25678"/>
    <w:rsid w:val="00E3346C"/>
    <w:rsid w:val="00E571E6"/>
    <w:rsid w:val="00E62444"/>
    <w:rsid w:val="00E67E94"/>
    <w:rsid w:val="00E7049E"/>
    <w:rsid w:val="00E81029"/>
    <w:rsid w:val="00E84766"/>
    <w:rsid w:val="00E9258E"/>
    <w:rsid w:val="00EA53CC"/>
    <w:rsid w:val="00EB22D5"/>
    <w:rsid w:val="00EB62B3"/>
    <w:rsid w:val="00EC532F"/>
    <w:rsid w:val="00EC64A7"/>
    <w:rsid w:val="00ED1B4C"/>
    <w:rsid w:val="00EE4649"/>
    <w:rsid w:val="00F02712"/>
    <w:rsid w:val="00F03A42"/>
    <w:rsid w:val="00F11C11"/>
    <w:rsid w:val="00F257E0"/>
    <w:rsid w:val="00F31699"/>
    <w:rsid w:val="00F32DE2"/>
    <w:rsid w:val="00F42362"/>
    <w:rsid w:val="00F564AB"/>
    <w:rsid w:val="00F608D7"/>
    <w:rsid w:val="00FF26A7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954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954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A954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0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0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customStyle="1" w:styleId="Titolo1Carattere">
    <w:name w:val="Titolo 1 Carattere"/>
    <w:basedOn w:val="Carpredefinitoparagrafo"/>
    <w:link w:val="Titolo1"/>
    <w:rsid w:val="00A9543B"/>
    <w:rPr>
      <w:rFonts w:ascii="Times New Roman" w:eastAsia="Times New Roman" w:hAnsi="Times New Roman" w:cs="Times New Roman"/>
      <w:b/>
      <w:bCs/>
      <w:sz w:val="20"/>
      <w:szCs w:val="24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numbering" w:customStyle="1" w:styleId="Nessunelenco1">
    <w:name w:val="Nessun elenco1"/>
    <w:next w:val="Nessunelenco"/>
    <w:uiPriority w:val="99"/>
    <w:semiHidden/>
    <w:unhideWhenUsed/>
    <w:rsid w:val="00A9543B"/>
  </w:style>
  <w:style w:type="character" w:styleId="Collegamentovisitato">
    <w:name w:val="FollowedHyperlink"/>
    <w:rsid w:val="00A9543B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A954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9543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A9543B"/>
  </w:style>
  <w:style w:type="paragraph" w:styleId="Rientrocorpodeltesto3">
    <w:name w:val="Body Text Indent 3"/>
    <w:basedOn w:val="Normale"/>
    <w:link w:val="Rientrocorpodeltesto3Carattere"/>
    <w:rsid w:val="00A954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bidi="he-I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9543B"/>
    <w:rPr>
      <w:rFonts w:ascii="Times New Roman" w:eastAsia="Times New Roman" w:hAnsi="Times New Roman" w:cs="Times New Roman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A9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ssunaspaziatura1">
    <w:name w:val="Nessuna spaziatura1"/>
    <w:next w:val="Nessunaspaziatura"/>
    <w:uiPriority w:val="1"/>
    <w:qFormat/>
    <w:rsid w:val="00A9543B"/>
    <w:pPr>
      <w:spacing w:after="0" w:line="240" w:lineRule="auto"/>
    </w:pPr>
    <w:rPr>
      <w:rFonts w:eastAsia="Times New Roman"/>
    </w:rPr>
  </w:style>
  <w:style w:type="paragraph" w:styleId="Nessunaspaziatura">
    <w:name w:val="No Spacing"/>
    <w:uiPriority w:val="1"/>
    <w:qFormat/>
    <w:rsid w:val="00A9543B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rsid w:val="00820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03E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4732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954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954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A954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0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0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  <w:style w:type="character" w:customStyle="1" w:styleId="Titolo1Carattere">
    <w:name w:val="Titolo 1 Carattere"/>
    <w:basedOn w:val="Carpredefinitoparagrafo"/>
    <w:link w:val="Titolo1"/>
    <w:rsid w:val="00A9543B"/>
    <w:rPr>
      <w:rFonts w:ascii="Times New Roman" w:eastAsia="Times New Roman" w:hAnsi="Times New Roman" w:cs="Times New Roman"/>
      <w:b/>
      <w:bCs/>
      <w:sz w:val="20"/>
      <w:szCs w:val="24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rsid w:val="00A9543B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numbering" w:customStyle="1" w:styleId="Nessunelenco1">
    <w:name w:val="Nessun elenco1"/>
    <w:next w:val="Nessunelenco"/>
    <w:uiPriority w:val="99"/>
    <w:semiHidden/>
    <w:unhideWhenUsed/>
    <w:rsid w:val="00A9543B"/>
  </w:style>
  <w:style w:type="character" w:styleId="Collegamentovisitato">
    <w:name w:val="FollowedHyperlink"/>
    <w:rsid w:val="00A9543B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A954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9543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A9543B"/>
  </w:style>
  <w:style w:type="paragraph" w:styleId="Rientrocorpodeltesto3">
    <w:name w:val="Body Text Indent 3"/>
    <w:basedOn w:val="Normale"/>
    <w:link w:val="Rientrocorpodeltesto3Carattere"/>
    <w:rsid w:val="00A954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bidi="he-I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9543B"/>
    <w:rPr>
      <w:rFonts w:ascii="Times New Roman" w:eastAsia="Times New Roman" w:hAnsi="Times New Roman" w:cs="Times New Roman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A9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ssunaspaziatura1">
    <w:name w:val="Nessuna spaziatura1"/>
    <w:next w:val="Nessunaspaziatura"/>
    <w:uiPriority w:val="1"/>
    <w:qFormat/>
    <w:rsid w:val="00A9543B"/>
    <w:pPr>
      <w:spacing w:after="0" w:line="240" w:lineRule="auto"/>
    </w:pPr>
    <w:rPr>
      <w:rFonts w:eastAsia="Times New Roman"/>
    </w:rPr>
  </w:style>
  <w:style w:type="paragraph" w:styleId="Nessunaspaziatura">
    <w:name w:val="No Spacing"/>
    <w:uiPriority w:val="1"/>
    <w:qFormat/>
    <w:rsid w:val="00A9543B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rsid w:val="00820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03E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4732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7007@pec.istruzione.it" TargetMode="External"/><Relationship Id="rId2" Type="http://schemas.openxmlformats.org/officeDocument/2006/relationships/hyperlink" Target="mailto:miic857007@istruzione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538B-D4B0-498E-952F-72F8D5E8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Elide Bona</dc:creator>
  <cp:lastModifiedBy>Elide Bona</cp:lastModifiedBy>
  <cp:revision>4</cp:revision>
  <cp:lastPrinted>2018-07-05T07:24:00Z</cp:lastPrinted>
  <dcterms:created xsi:type="dcterms:W3CDTF">2018-07-05T07:13:00Z</dcterms:created>
  <dcterms:modified xsi:type="dcterms:W3CDTF">2018-07-05T07:24:00Z</dcterms:modified>
</cp:coreProperties>
</file>