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4C" w:rsidRDefault="00AB234C" w:rsidP="00BB6F35">
      <w:pPr>
        <w:pStyle w:val="Default"/>
        <w:rPr>
          <w:rFonts w:asciiTheme="minorHAnsi" w:hAnsiTheme="minorHAnsi" w:cs="Times New Roman"/>
          <w:bCs/>
          <w:iCs/>
          <w:lang w:val="en-US"/>
        </w:rPr>
      </w:pPr>
      <w:r>
        <w:rPr>
          <w:noProof/>
          <w:lang w:eastAsia="it-IT"/>
        </w:rPr>
        <w:drawing>
          <wp:inline distT="0" distB="0" distL="0" distR="0" wp14:anchorId="7D1D380E" wp14:editId="64FC611A">
            <wp:extent cx="6120130" cy="104032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040328"/>
                    </a:xfrm>
                    <a:prstGeom prst="rect">
                      <a:avLst/>
                    </a:prstGeom>
                    <a:noFill/>
                    <a:ln>
                      <a:noFill/>
                    </a:ln>
                  </pic:spPr>
                </pic:pic>
              </a:graphicData>
            </a:graphic>
          </wp:inline>
        </w:drawing>
      </w:r>
    </w:p>
    <w:p w:rsidR="00AB234C" w:rsidRDefault="00AB234C" w:rsidP="00BB6F35">
      <w:pPr>
        <w:pStyle w:val="Default"/>
        <w:rPr>
          <w:rFonts w:asciiTheme="minorHAnsi" w:hAnsiTheme="minorHAnsi" w:cs="Times New Roman"/>
          <w:bCs/>
          <w:iCs/>
          <w:lang w:val="en-US"/>
        </w:rPr>
      </w:pPr>
    </w:p>
    <w:p w:rsidR="00BB6F35" w:rsidRPr="00A50EEF" w:rsidRDefault="00F207CA" w:rsidP="00BB6F35">
      <w:pPr>
        <w:pStyle w:val="Default"/>
        <w:rPr>
          <w:rFonts w:asciiTheme="minorHAnsi" w:hAnsiTheme="minorHAnsi"/>
        </w:rPr>
      </w:pPr>
      <w:r w:rsidRPr="00A50EEF">
        <w:rPr>
          <w:rFonts w:asciiTheme="minorHAnsi" w:hAnsiTheme="minorHAnsi" w:cs="Times New Roman"/>
          <w:bCs/>
          <w:iCs/>
        </w:rPr>
        <w:t>CUP: D22H17000310006</w:t>
      </w:r>
      <w:r w:rsidR="0033377E" w:rsidRPr="00A50EEF">
        <w:rPr>
          <w:rFonts w:asciiTheme="minorHAnsi" w:hAnsiTheme="minorHAnsi"/>
        </w:rPr>
        <w:t xml:space="preserve"> </w:t>
      </w:r>
    </w:p>
    <w:p w:rsidR="00BB6F35" w:rsidRPr="00A50EEF" w:rsidRDefault="00BB6F35" w:rsidP="008C66FF">
      <w:pPr>
        <w:pStyle w:val="Default"/>
        <w:jc w:val="both"/>
        <w:rPr>
          <w:rFonts w:asciiTheme="minorHAnsi" w:hAnsiTheme="minorHAnsi" w:cstheme="minorBidi"/>
          <w:color w:val="auto"/>
          <w:sz w:val="22"/>
          <w:szCs w:val="22"/>
        </w:rPr>
      </w:pPr>
    </w:p>
    <w:p w:rsidR="00A50EEF" w:rsidRPr="00975C81" w:rsidRDefault="00A50EEF" w:rsidP="00A50EEF">
      <w:pPr>
        <w:autoSpaceDE w:val="0"/>
        <w:autoSpaceDN w:val="0"/>
        <w:adjustRightInd w:val="0"/>
        <w:spacing w:after="0" w:line="240" w:lineRule="auto"/>
        <w:jc w:val="right"/>
        <w:rPr>
          <w:rFonts w:cs="Verdana"/>
        </w:rPr>
      </w:pPr>
      <w:r w:rsidRPr="00975C81">
        <w:rPr>
          <w:rFonts w:cs="Verdana"/>
        </w:rPr>
        <w:t>Al personale Docente</w:t>
      </w:r>
    </w:p>
    <w:p w:rsidR="00A50EEF" w:rsidRPr="00975C81" w:rsidRDefault="00A50EEF" w:rsidP="00A50EEF">
      <w:pPr>
        <w:autoSpaceDE w:val="0"/>
        <w:autoSpaceDN w:val="0"/>
        <w:adjustRightInd w:val="0"/>
        <w:spacing w:after="0" w:line="240" w:lineRule="auto"/>
        <w:jc w:val="right"/>
        <w:rPr>
          <w:rFonts w:cs="Verdana"/>
        </w:rPr>
      </w:pPr>
      <w:r w:rsidRPr="00975C81">
        <w:rPr>
          <w:rFonts w:cs="Verdana"/>
        </w:rPr>
        <w:t>All’Albo on line</w:t>
      </w:r>
      <w:r w:rsidR="009274E9">
        <w:rPr>
          <w:rFonts w:cs="Verdana"/>
        </w:rPr>
        <w:t xml:space="preserve"> dell’Istituto</w:t>
      </w:r>
    </w:p>
    <w:p w:rsidR="00A50EEF" w:rsidRPr="00C8365A" w:rsidRDefault="00A50EEF" w:rsidP="00A50EEF">
      <w:pPr>
        <w:jc w:val="both"/>
        <w:rPr>
          <w:b/>
        </w:rPr>
      </w:pPr>
    </w:p>
    <w:p w:rsidR="00A50EEF" w:rsidRPr="00C8365A" w:rsidRDefault="00A50EEF" w:rsidP="00A50EEF">
      <w:pPr>
        <w:autoSpaceDE w:val="0"/>
        <w:autoSpaceDN w:val="0"/>
        <w:adjustRightInd w:val="0"/>
        <w:spacing w:after="0" w:line="240" w:lineRule="auto"/>
        <w:jc w:val="both"/>
        <w:rPr>
          <w:rFonts w:cs="Verdana,Bold"/>
          <w:b/>
          <w:bCs/>
        </w:rPr>
      </w:pPr>
      <w:r w:rsidRPr="00C8365A">
        <w:rPr>
          <w:rFonts w:cs="Verdana,Bold"/>
          <w:b/>
          <w:bCs/>
        </w:rPr>
        <w:t xml:space="preserve">OGGETTO: AVVISO </w:t>
      </w:r>
      <w:r w:rsidR="009274E9">
        <w:rPr>
          <w:rFonts w:cs="Verdana,Bold"/>
          <w:b/>
          <w:bCs/>
        </w:rPr>
        <w:t>DI SELEZIONE</w:t>
      </w:r>
      <w:r w:rsidRPr="00C8365A">
        <w:rPr>
          <w:rFonts w:cs="Verdana,Bold"/>
          <w:b/>
          <w:bCs/>
        </w:rPr>
        <w:t xml:space="preserve"> </w:t>
      </w:r>
      <w:r w:rsidR="009274E9">
        <w:rPr>
          <w:rFonts w:cs="Verdana,Bold"/>
          <w:b/>
          <w:bCs/>
        </w:rPr>
        <w:t xml:space="preserve">RIVOLTO AL </w:t>
      </w:r>
      <w:r w:rsidRPr="00C8365A">
        <w:rPr>
          <w:rFonts w:cs="Verdana,Bold"/>
          <w:b/>
          <w:bCs/>
        </w:rPr>
        <w:t>PERSONALE</w:t>
      </w:r>
      <w:r>
        <w:rPr>
          <w:rFonts w:cs="Verdana,Bold"/>
          <w:b/>
          <w:bCs/>
        </w:rPr>
        <w:t xml:space="preserve"> INTERNO PER </w:t>
      </w:r>
      <w:r w:rsidR="009274E9">
        <w:rPr>
          <w:rFonts w:cs="Verdana,Bold"/>
          <w:b/>
          <w:bCs/>
        </w:rPr>
        <w:t xml:space="preserve">INCARICO DI </w:t>
      </w:r>
      <w:r w:rsidRPr="00C8365A">
        <w:rPr>
          <w:rFonts w:cs="Verdana,Bold"/>
          <w:b/>
          <w:bCs/>
        </w:rPr>
        <w:t xml:space="preserve"> TUTOR </w:t>
      </w:r>
    </w:p>
    <w:p w:rsidR="00A50EEF" w:rsidRPr="00C8365A" w:rsidRDefault="00A50EEF" w:rsidP="00A50EEF">
      <w:pPr>
        <w:autoSpaceDE w:val="0"/>
        <w:autoSpaceDN w:val="0"/>
        <w:adjustRightInd w:val="0"/>
        <w:spacing w:after="0" w:line="240" w:lineRule="auto"/>
        <w:jc w:val="both"/>
        <w:rPr>
          <w:rFonts w:cs="Verdana,Bold"/>
          <w:b/>
          <w:bCs/>
        </w:rPr>
      </w:pPr>
      <w:r w:rsidRPr="00C8365A">
        <w:rPr>
          <w:rFonts w:cs="Verdana,BoldItalic"/>
          <w:b/>
          <w:bCs/>
          <w:i/>
          <w:iCs/>
        </w:rPr>
        <w:t>Codice progetto: 10.2.1A-FSEPON-LO-2017-190</w:t>
      </w:r>
    </w:p>
    <w:p w:rsidR="00A50EEF" w:rsidRPr="00C8365A" w:rsidRDefault="00A50EEF" w:rsidP="00A50EEF">
      <w:pPr>
        <w:autoSpaceDE w:val="0"/>
        <w:autoSpaceDN w:val="0"/>
        <w:adjustRightInd w:val="0"/>
        <w:spacing w:after="0" w:line="240" w:lineRule="auto"/>
        <w:jc w:val="both"/>
        <w:rPr>
          <w:rFonts w:cs="Calibri"/>
        </w:rPr>
      </w:pPr>
      <w:r w:rsidRPr="00C8365A">
        <w:rPr>
          <w:rFonts w:cs="Calibri"/>
        </w:rPr>
        <w:t>Fondi Strutturali Europei – Programma Operativo Nazionale “Per la scuola, competenze e ambienti per l’apprendimento” 2014-2020. Asse I – Istruzione – Fondo Sociale Europeo (FSE).</w:t>
      </w:r>
      <w:r w:rsidR="003C3CCB">
        <w:rPr>
          <w:rFonts w:cs="Calibri"/>
        </w:rPr>
        <w:t xml:space="preserve"> </w:t>
      </w:r>
      <w:r w:rsidRPr="00C8365A">
        <w:rPr>
          <w:rFonts w:cs="Calibri"/>
        </w:rPr>
        <w:t>Obiettivo Specifico 10.2 – Miglioramento delle competenze chiave degli allievi, anche mediante il supporto dello sviluppo delle capacità di docenti, formatori e staff. Azione 10.2.1 Azioni specifiche per la scuola dell’infanzia (linguaggi e multimedialità –espressione creativa espressività corporea); Azione 10.2.2. Azioni di integrazione e potenziamento delle aree disciplinari di base (lingua italiana, lingue straniere, matematica, scienze, nuove tecnologie e nuovi linguaggi, ecc.). Avviso AOODGEFID\</w:t>
      </w:r>
      <w:proofErr w:type="spellStart"/>
      <w:r w:rsidRPr="00C8365A">
        <w:rPr>
          <w:rFonts w:cs="Calibri"/>
        </w:rPr>
        <w:t>Prot</w:t>
      </w:r>
      <w:proofErr w:type="spellEnd"/>
      <w:r w:rsidRPr="00C8365A">
        <w:rPr>
          <w:rFonts w:cs="Calibri"/>
        </w:rPr>
        <w:t>. n. 1953 del 21/02/2017. Competenze di base –</w:t>
      </w:r>
    </w:p>
    <w:p w:rsidR="00A50EEF" w:rsidRPr="00C8365A" w:rsidRDefault="00A50EEF" w:rsidP="00A50EEF">
      <w:pPr>
        <w:jc w:val="both"/>
        <w:rPr>
          <w:b/>
        </w:rPr>
      </w:pPr>
    </w:p>
    <w:p w:rsidR="00A50EEF" w:rsidRPr="00C8365A" w:rsidRDefault="00A50EEF" w:rsidP="00A50EEF">
      <w:pPr>
        <w:jc w:val="center"/>
        <w:rPr>
          <w:b/>
        </w:rPr>
      </w:pPr>
      <w:r w:rsidRPr="00C8365A">
        <w:rPr>
          <w:b/>
        </w:rPr>
        <w:t>IL DIRIGENTE SCOLASTICO</w:t>
      </w:r>
    </w:p>
    <w:p w:rsidR="00A50EEF" w:rsidRPr="00C8365A" w:rsidRDefault="00A50EEF" w:rsidP="00AB55EA">
      <w:pPr>
        <w:spacing w:after="120" w:line="240" w:lineRule="auto"/>
        <w:jc w:val="both"/>
      </w:pPr>
      <w:r w:rsidRPr="00C8365A">
        <w:rPr>
          <w:b/>
        </w:rPr>
        <w:t>VISTO</w:t>
      </w:r>
      <w:r w:rsidRPr="00C8365A">
        <w:t xml:space="preserve"> il DPR 8 marzo 1999, n. 275, concernente il Regolamento recante norme in materia di autonomia delle Istituzioni Scolastiche, ai sensi della legge 15 marzo 1997, n. 59;</w:t>
      </w:r>
    </w:p>
    <w:p w:rsidR="00A50EEF" w:rsidRPr="00C8365A" w:rsidRDefault="00A50EEF" w:rsidP="00AB55EA">
      <w:pPr>
        <w:spacing w:after="120" w:line="240" w:lineRule="auto"/>
        <w:jc w:val="both"/>
      </w:pPr>
      <w:r w:rsidRPr="00C8365A">
        <w:rPr>
          <w:b/>
        </w:rPr>
        <w:t>VISTO</w:t>
      </w:r>
      <w:r w:rsidRPr="00C8365A">
        <w:t xml:space="preserve"> il PTOF 2016/19</w:t>
      </w:r>
      <w:r w:rsidR="005C1CF9">
        <w:t>;</w:t>
      </w:r>
    </w:p>
    <w:p w:rsidR="00A50EEF" w:rsidRPr="00C8365A" w:rsidRDefault="00A50EEF" w:rsidP="00AB55EA">
      <w:pPr>
        <w:spacing w:after="120" w:line="240" w:lineRule="auto"/>
        <w:jc w:val="both"/>
      </w:pPr>
      <w:r w:rsidRPr="00C8365A">
        <w:rPr>
          <w:rFonts w:cs="Verdana,Bold"/>
          <w:b/>
          <w:bCs/>
        </w:rPr>
        <w:t xml:space="preserve">VISTO </w:t>
      </w:r>
      <w:r w:rsidRPr="00C8365A">
        <w:rPr>
          <w:rFonts w:cs="Verdana"/>
        </w:rPr>
        <w:t>il D.I</w:t>
      </w:r>
      <w:r w:rsidR="005C1CF9">
        <w:rPr>
          <w:rFonts w:cs="Verdana"/>
        </w:rPr>
        <w:t xml:space="preserve">. </w:t>
      </w:r>
      <w:r w:rsidRPr="00C8365A">
        <w:rPr>
          <w:rFonts w:cs="Verdana"/>
        </w:rPr>
        <w:t>44/2001</w:t>
      </w:r>
      <w:r w:rsidR="005C1CF9">
        <w:rPr>
          <w:rFonts w:cs="Verdana"/>
        </w:rPr>
        <w:t>;</w:t>
      </w:r>
    </w:p>
    <w:p w:rsidR="00A50EEF" w:rsidRPr="00C8365A" w:rsidRDefault="00A50EEF" w:rsidP="00AB55EA">
      <w:pPr>
        <w:spacing w:after="120" w:line="240" w:lineRule="auto"/>
        <w:jc w:val="both"/>
      </w:pPr>
      <w:r w:rsidRPr="00C8365A">
        <w:rPr>
          <w:rFonts w:cs="Verdana,Bold"/>
          <w:b/>
          <w:bCs/>
        </w:rPr>
        <w:t>VISTO</w:t>
      </w:r>
      <w:r w:rsidR="003C3CCB">
        <w:rPr>
          <w:rFonts w:cs="Verdana,Bold"/>
          <w:b/>
          <w:bCs/>
        </w:rPr>
        <w:t xml:space="preserve"> </w:t>
      </w:r>
      <w:r w:rsidRPr="00C8365A">
        <w:rPr>
          <w:rFonts w:cs="Verdana"/>
        </w:rPr>
        <w:t xml:space="preserve">il D. </w:t>
      </w:r>
      <w:proofErr w:type="spellStart"/>
      <w:r w:rsidRPr="00C8365A">
        <w:rPr>
          <w:rFonts w:cs="Verdana"/>
        </w:rPr>
        <w:t>Lgs</w:t>
      </w:r>
      <w:proofErr w:type="spellEnd"/>
      <w:r w:rsidRPr="00C8365A">
        <w:rPr>
          <w:rFonts w:cs="Verdana"/>
        </w:rPr>
        <w:t xml:space="preserve"> 165/2001</w:t>
      </w:r>
      <w:r w:rsidR="005C1CF9">
        <w:rPr>
          <w:rFonts w:cs="Verdana"/>
        </w:rPr>
        <w:t>;</w:t>
      </w:r>
    </w:p>
    <w:p w:rsidR="00A50EEF" w:rsidRPr="00C8365A" w:rsidRDefault="00A50EEF" w:rsidP="00AB55EA">
      <w:pPr>
        <w:spacing w:after="120" w:line="240" w:lineRule="auto"/>
        <w:jc w:val="both"/>
        <w:rPr>
          <w:rFonts w:cs="Verdana"/>
        </w:rPr>
      </w:pPr>
      <w:r w:rsidRPr="00C8365A">
        <w:rPr>
          <w:rFonts w:cs="Verdana,Bold"/>
          <w:b/>
          <w:bCs/>
        </w:rPr>
        <w:t xml:space="preserve">VISTO </w:t>
      </w:r>
      <w:r w:rsidRPr="00C8365A">
        <w:rPr>
          <w:rFonts w:cs="Verdana"/>
        </w:rPr>
        <w:t xml:space="preserve">l’Avviso pubblico </w:t>
      </w:r>
      <w:proofErr w:type="spellStart"/>
      <w:r w:rsidRPr="00C8365A">
        <w:rPr>
          <w:rFonts w:cs="Verdana"/>
        </w:rPr>
        <w:t>prot</w:t>
      </w:r>
      <w:proofErr w:type="spellEnd"/>
      <w:r w:rsidRPr="00C8365A">
        <w:rPr>
          <w:rFonts w:cs="Verdana"/>
        </w:rPr>
        <w:t>. n. AOODGEFID\</w:t>
      </w:r>
      <w:proofErr w:type="spellStart"/>
      <w:r w:rsidRPr="00C8365A">
        <w:rPr>
          <w:rFonts w:cs="Verdana"/>
        </w:rPr>
        <w:t>Prot</w:t>
      </w:r>
      <w:proofErr w:type="spellEnd"/>
      <w:r w:rsidRPr="00C8365A">
        <w:rPr>
          <w:rFonts w:cs="Verdana"/>
        </w:rPr>
        <w:t xml:space="preserve">. n. 1953 del 21/02/2017 </w:t>
      </w:r>
      <w:r w:rsidR="005C1CF9">
        <w:rPr>
          <w:rFonts w:cs="Verdana"/>
        </w:rPr>
        <w:t>;</w:t>
      </w:r>
    </w:p>
    <w:p w:rsidR="003C3CCB" w:rsidRPr="00C8365A" w:rsidRDefault="003C3CCB" w:rsidP="00AB55EA">
      <w:pPr>
        <w:spacing w:after="120" w:line="240" w:lineRule="auto"/>
        <w:jc w:val="both"/>
        <w:rPr>
          <w:rFonts w:cs="Verdana"/>
        </w:rPr>
      </w:pPr>
      <w:r w:rsidRPr="00C8365A">
        <w:rPr>
          <w:rFonts w:cs="Verdana,Bold"/>
          <w:b/>
          <w:bCs/>
        </w:rPr>
        <w:t xml:space="preserve">VISTA </w:t>
      </w:r>
      <w:r w:rsidRPr="00C8365A">
        <w:rPr>
          <w:rFonts w:cs="Verdana"/>
        </w:rPr>
        <w:t>la delibera n.57 del 30/3/2017 del Collegio dei docenti di adesione al progetto;</w:t>
      </w:r>
    </w:p>
    <w:p w:rsidR="003C3CCB" w:rsidRPr="00C8365A" w:rsidRDefault="003C3CCB" w:rsidP="00AB55EA">
      <w:pPr>
        <w:spacing w:after="120" w:line="240" w:lineRule="auto"/>
        <w:jc w:val="both"/>
        <w:rPr>
          <w:rFonts w:cs="Verdana"/>
        </w:rPr>
      </w:pPr>
      <w:r w:rsidRPr="00C8365A">
        <w:rPr>
          <w:rFonts w:cs="Verdana,Bold"/>
          <w:b/>
          <w:bCs/>
        </w:rPr>
        <w:t xml:space="preserve">VISTA </w:t>
      </w:r>
      <w:r w:rsidRPr="00C8365A">
        <w:rPr>
          <w:rFonts w:cs="Verdana"/>
        </w:rPr>
        <w:t>la delibera n. 480 del Consiglio di Istituto del 05/04/2017 di adesione al progetto;</w:t>
      </w:r>
    </w:p>
    <w:p w:rsidR="00A50EEF" w:rsidRPr="00C8365A" w:rsidRDefault="00A50EEF" w:rsidP="00AB55EA">
      <w:pPr>
        <w:spacing w:after="120" w:line="240" w:lineRule="auto"/>
        <w:jc w:val="both"/>
        <w:rPr>
          <w:rFonts w:cs="Verdana"/>
        </w:rPr>
      </w:pPr>
      <w:r w:rsidRPr="00C8365A">
        <w:rPr>
          <w:rFonts w:cs="Verdana,Bold"/>
          <w:b/>
          <w:bCs/>
        </w:rPr>
        <w:t xml:space="preserve">VISTA </w:t>
      </w:r>
      <w:r w:rsidRPr="00C8365A">
        <w:rPr>
          <w:rFonts w:cs="Verdana"/>
        </w:rPr>
        <w:t>la candidatura  n</w:t>
      </w:r>
      <w:r>
        <w:rPr>
          <w:rFonts w:cs="Verdana"/>
        </w:rPr>
        <w:t>.</w:t>
      </w:r>
      <w:r w:rsidRPr="00C8365A">
        <w:rPr>
          <w:rFonts w:cs="Verdana"/>
        </w:rPr>
        <w:t xml:space="preserve"> 34141 di questa Istituzione Scolastica </w:t>
      </w:r>
      <w:r w:rsidR="009274E9">
        <w:rPr>
          <w:rFonts w:cs="Verdana"/>
        </w:rPr>
        <w:t>protocollata in data 19/05/2017 n. 7040</w:t>
      </w:r>
      <w:r w:rsidRPr="00C8365A">
        <w:rPr>
          <w:rFonts w:cs="Verdana"/>
        </w:rPr>
        <w:t>;</w:t>
      </w:r>
    </w:p>
    <w:p w:rsidR="00A50EEF" w:rsidRPr="00C8365A" w:rsidRDefault="00A50EEF" w:rsidP="00AB55EA">
      <w:pPr>
        <w:spacing w:after="120" w:line="240" w:lineRule="auto"/>
        <w:jc w:val="both"/>
        <w:rPr>
          <w:rFonts w:cs="Verdana"/>
        </w:rPr>
      </w:pPr>
      <w:r w:rsidRPr="00C8365A">
        <w:rPr>
          <w:rFonts w:cs="Verdana,Bold"/>
          <w:b/>
          <w:bCs/>
        </w:rPr>
        <w:t>VISTO</w:t>
      </w:r>
      <w:r w:rsidR="003C3CCB">
        <w:rPr>
          <w:rFonts w:cs="Verdana,Bold"/>
          <w:b/>
          <w:bCs/>
        </w:rPr>
        <w:t xml:space="preserve"> </w:t>
      </w:r>
      <w:r w:rsidRPr="00C8365A">
        <w:rPr>
          <w:rFonts w:cs="Verdana"/>
        </w:rPr>
        <w:t xml:space="preserve">il provvedimento dell’autorità di Gestione </w:t>
      </w:r>
      <w:proofErr w:type="spellStart"/>
      <w:r w:rsidRPr="00C8365A">
        <w:rPr>
          <w:rFonts w:cs="Verdana"/>
        </w:rPr>
        <w:t>prot</w:t>
      </w:r>
      <w:proofErr w:type="spellEnd"/>
      <w:r w:rsidRPr="00C8365A">
        <w:rPr>
          <w:rFonts w:cs="Verdana"/>
        </w:rPr>
        <w:t>. AOODGEFID/200 del 10/01/2018 con il qu</w:t>
      </w:r>
      <w:r w:rsidR="003C3CCB">
        <w:rPr>
          <w:rFonts w:cs="Verdana"/>
        </w:rPr>
        <w:t xml:space="preserve">ale si </w:t>
      </w:r>
      <w:r w:rsidRPr="00C8365A">
        <w:rPr>
          <w:rFonts w:cs="Verdana"/>
        </w:rPr>
        <w:t>autorizzano i progetti;</w:t>
      </w:r>
    </w:p>
    <w:p w:rsidR="00A50EEF" w:rsidRPr="00C8365A" w:rsidRDefault="00A50EEF" w:rsidP="00AB55EA">
      <w:pPr>
        <w:spacing w:after="120" w:line="240" w:lineRule="auto"/>
        <w:jc w:val="both"/>
        <w:rPr>
          <w:rFonts w:cs="Verdana"/>
        </w:rPr>
      </w:pPr>
      <w:r w:rsidRPr="00C8365A">
        <w:rPr>
          <w:rFonts w:cs="Verdana,Bold"/>
          <w:b/>
          <w:bCs/>
        </w:rPr>
        <w:t xml:space="preserve">VISTA </w:t>
      </w:r>
      <w:r w:rsidR="003C3CCB">
        <w:rPr>
          <w:rFonts w:cs="Verdana"/>
        </w:rPr>
        <w:t xml:space="preserve">la delibera n. 522 </w:t>
      </w:r>
      <w:r w:rsidRPr="00C8365A">
        <w:rPr>
          <w:rFonts w:cs="Verdana"/>
        </w:rPr>
        <w:t>del Consi</w:t>
      </w:r>
      <w:r>
        <w:rPr>
          <w:rFonts w:cs="Verdana"/>
        </w:rPr>
        <w:t xml:space="preserve">glio di Istituto del </w:t>
      </w:r>
      <w:r w:rsidR="003C3CCB">
        <w:rPr>
          <w:rFonts w:cs="Verdana"/>
        </w:rPr>
        <w:t xml:space="preserve">20/03/2018 </w:t>
      </w:r>
      <w:r>
        <w:rPr>
          <w:rFonts w:cs="Verdana"/>
        </w:rPr>
        <w:t xml:space="preserve">di </w:t>
      </w:r>
      <w:r w:rsidR="00672478">
        <w:rPr>
          <w:rFonts w:cs="Verdana"/>
        </w:rPr>
        <w:t>variazione al</w:t>
      </w:r>
      <w:r>
        <w:rPr>
          <w:rFonts w:cs="Verdana"/>
        </w:rPr>
        <w:t xml:space="preserve"> P.A. 2018 </w:t>
      </w:r>
      <w:r w:rsidR="00672478">
        <w:rPr>
          <w:rFonts w:cs="Verdana"/>
        </w:rPr>
        <w:t xml:space="preserve">per l’assunzione </w:t>
      </w:r>
      <w:r w:rsidRPr="00C8365A">
        <w:rPr>
          <w:rFonts w:cs="Verdana"/>
        </w:rPr>
        <w:t>del presente</w:t>
      </w:r>
      <w:r>
        <w:rPr>
          <w:rFonts w:cs="Verdana"/>
        </w:rPr>
        <w:t xml:space="preserve"> Progetto;</w:t>
      </w:r>
    </w:p>
    <w:p w:rsidR="00A50EEF" w:rsidRPr="00C8365A" w:rsidRDefault="00A50EEF" w:rsidP="00AB55EA">
      <w:pPr>
        <w:spacing w:after="120" w:line="240" w:lineRule="auto"/>
        <w:jc w:val="both"/>
        <w:rPr>
          <w:rFonts w:cs="Verdana"/>
        </w:rPr>
      </w:pPr>
      <w:r w:rsidRPr="00C8365A">
        <w:rPr>
          <w:rFonts w:cs="Verdana,Bold"/>
          <w:b/>
          <w:bCs/>
        </w:rPr>
        <w:t xml:space="preserve">VISTA </w:t>
      </w:r>
      <w:r w:rsidRPr="00C8365A">
        <w:rPr>
          <w:rFonts w:cs="Verdana"/>
        </w:rPr>
        <w:t xml:space="preserve">la delibera n. </w:t>
      </w:r>
      <w:r w:rsidR="003C3CCB">
        <w:rPr>
          <w:rFonts w:cs="Verdana"/>
        </w:rPr>
        <w:t>523</w:t>
      </w:r>
      <w:r>
        <w:rPr>
          <w:rFonts w:cs="Verdana"/>
        </w:rPr>
        <w:t xml:space="preserve"> </w:t>
      </w:r>
      <w:r w:rsidRPr="00C8365A">
        <w:rPr>
          <w:rFonts w:cs="Verdana"/>
        </w:rPr>
        <w:t>del Consiglio di Istituto</w:t>
      </w:r>
      <w:r>
        <w:rPr>
          <w:rFonts w:cs="Verdana"/>
        </w:rPr>
        <w:t xml:space="preserve"> con la quale vengono declinati i </w:t>
      </w:r>
      <w:r w:rsidRPr="00C8365A">
        <w:rPr>
          <w:rFonts w:cs="Verdana"/>
        </w:rPr>
        <w:t>criteri per la sezion</w:t>
      </w:r>
      <w:r>
        <w:rPr>
          <w:rFonts w:cs="Verdana"/>
        </w:rPr>
        <w:t>e dei</w:t>
      </w:r>
      <w:r w:rsidRPr="00C8365A">
        <w:rPr>
          <w:rFonts w:cs="Verdana"/>
        </w:rPr>
        <w:t xml:space="preserve"> tutor nei </w:t>
      </w:r>
      <w:r>
        <w:rPr>
          <w:rFonts w:cs="Verdana"/>
        </w:rPr>
        <w:t xml:space="preserve">Progetti </w:t>
      </w:r>
      <w:r w:rsidRPr="00C8365A">
        <w:rPr>
          <w:rFonts w:cs="Verdana"/>
        </w:rPr>
        <w:t>PON FSE</w:t>
      </w:r>
      <w:r>
        <w:rPr>
          <w:rFonts w:cs="Verdana"/>
        </w:rPr>
        <w:t>;</w:t>
      </w:r>
    </w:p>
    <w:p w:rsidR="00A50EEF" w:rsidRPr="00C8365A" w:rsidRDefault="00A50EEF" w:rsidP="00AB55EA">
      <w:pPr>
        <w:spacing w:after="120" w:line="240" w:lineRule="auto"/>
        <w:jc w:val="both"/>
        <w:rPr>
          <w:rFonts w:cs="Verdana"/>
        </w:rPr>
      </w:pPr>
      <w:r w:rsidRPr="00C8365A">
        <w:rPr>
          <w:rFonts w:cs="Verdana,Bold"/>
          <w:b/>
          <w:bCs/>
        </w:rPr>
        <w:lastRenderedPageBreak/>
        <w:t xml:space="preserve">VISTA </w:t>
      </w:r>
      <w:r w:rsidRPr="00C8365A">
        <w:rPr>
          <w:rFonts w:cs="Verdana"/>
        </w:rPr>
        <w:t xml:space="preserve">la propria determina dirigenziale </w:t>
      </w:r>
      <w:proofErr w:type="spellStart"/>
      <w:r w:rsidRPr="00C8365A">
        <w:rPr>
          <w:rFonts w:cs="Verdana"/>
        </w:rPr>
        <w:t>prot</w:t>
      </w:r>
      <w:proofErr w:type="spellEnd"/>
      <w:r w:rsidRPr="00C8365A">
        <w:rPr>
          <w:rFonts w:cs="Verdana"/>
        </w:rPr>
        <w:t>.</w:t>
      </w:r>
      <w:r w:rsidR="00672478">
        <w:rPr>
          <w:rFonts w:cs="Verdana"/>
        </w:rPr>
        <w:t xml:space="preserve"> 0001003</w:t>
      </w:r>
      <w:r w:rsidRPr="00C8365A">
        <w:rPr>
          <w:rFonts w:cs="Verdana"/>
        </w:rPr>
        <w:t xml:space="preserve"> del </w:t>
      </w:r>
      <w:r w:rsidR="00672478">
        <w:rPr>
          <w:rFonts w:cs="Verdana"/>
        </w:rPr>
        <w:t>05/04/2018;</w:t>
      </w:r>
    </w:p>
    <w:p w:rsidR="00A50EEF" w:rsidRPr="00C8365A" w:rsidRDefault="00A50EEF" w:rsidP="00AB55EA">
      <w:pPr>
        <w:spacing w:after="120" w:line="240" w:lineRule="auto"/>
        <w:jc w:val="both"/>
        <w:rPr>
          <w:rFonts w:cs="Verdana"/>
        </w:rPr>
      </w:pPr>
      <w:r w:rsidRPr="00C8365A">
        <w:rPr>
          <w:rFonts w:cs="Verdana,Bold"/>
          <w:b/>
          <w:bCs/>
        </w:rPr>
        <w:t xml:space="preserve">VISTA </w:t>
      </w:r>
      <w:r w:rsidRPr="00C8365A">
        <w:rPr>
          <w:rFonts w:cs="Verdana"/>
        </w:rPr>
        <w:t xml:space="preserve">la Nota Ministeriale </w:t>
      </w:r>
      <w:proofErr w:type="spellStart"/>
      <w:r w:rsidRPr="00C8365A">
        <w:rPr>
          <w:rFonts w:cs="Verdana"/>
        </w:rPr>
        <w:t>Prot</w:t>
      </w:r>
      <w:proofErr w:type="spellEnd"/>
      <w:r w:rsidRPr="00C8365A">
        <w:rPr>
          <w:rFonts w:cs="Verdana"/>
        </w:rPr>
        <w:t>. n. AOODGEFID/</w:t>
      </w:r>
      <w:proofErr w:type="spellStart"/>
      <w:r w:rsidRPr="00C8365A">
        <w:rPr>
          <w:rFonts w:cs="Verdana"/>
        </w:rPr>
        <w:t>prot</w:t>
      </w:r>
      <w:proofErr w:type="spellEnd"/>
      <w:r w:rsidRPr="00C8365A">
        <w:rPr>
          <w:rFonts w:cs="Verdana"/>
        </w:rPr>
        <w:t>. n. 34815 del 02/08/2017 – Fondi Strutturali</w:t>
      </w:r>
      <w:r w:rsidR="005C1CF9">
        <w:rPr>
          <w:rFonts w:cs="Verdana"/>
        </w:rPr>
        <w:t xml:space="preserve"> </w:t>
      </w:r>
      <w:r w:rsidRPr="00C8365A">
        <w:rPr>
          <w:rFonts w:cs="Verdana"/>
        </w:rPr>
        <w:t>Europei – Programma Operativo Nazionale “Per la scuola, competenze e ambienti per l’apprendimento” 2014 – 2020 – Attività di formazione –Iter di reclutamento del personale “esperto” e relativi aspetti di natura fiscale</w:t>
      </w:r>
      <w:r w:rsidR="005C1CF9">
        <w:rPr>
          <w:rFonts w:cs="Verdana"/>
        </w:rPr>
        <w:t>, previdenziale e assistenziale;</w:t>
      </w:r>
    </w:p>
    <w:p w:rsidR="00A50EEF" w:rsidRDefault="00A50EEF" w:rsidP="00AB55EA">
      <w:pPr>
        <w:spacing w:after="120" w:line="240" w:lineRule="auto"/>
        <w:jc w:val="both"/>
        <w:rPr>
          <w:rFonts w:cs="Verdana"/>
        </w:rPr>
      </w:pPr>
      <w:r w:rsidRPr="00C8365A">
        <w:rPr>
          <w:rFonts w:cs="Verdana,Bold"/>
          <w:b/>
          <w:bCs/>
        </w:rPr>
        <w:t xml:space="preserve">VISTA </w:t>
      </w:r>
      <w:r w:rsidRPr="00C8365A">
        <w:rPr>
          <w:rFonts w:cs="Verdana"/>
        </w:rPr>
        <w:t xml:space="preserve">la Nota Ministeriale </w:t>
      </w:r>
      <w:proofErr w:type="spellStart"/>
      <w:r w:rsidRPr="00C8365A">
        <w:rPr>
          <w:rFonts w:cs="Verdana"/>
        </w:rPr>
        <w:t>Prot</w:t>
      </w:r>
      <w:proofErr w:type="spellEnd"/>
      <w:r w:rsidRPr="00C8365A">
        <w:rPr>
          <w:rFonts w:cs="Verdana"/>
        </w:rPr>
        <w:t>. n. AOODGEFID/</w:t>
      </w:r>
      <w:proofErr w:type="spellStart"/>
      <w:r w:rsidRPr="00C8365A">
        <w:rPr>
          <w:rFonts w:cs="Verdana"/>
        </w:rPr>
        <w:t>prot</w:t>
      </w:r>
      <w:proofErr w:type="spellEnd"/>
      <w:r w:rsidRPr="00C8365A">
        <w:rPr>
          <w:rFonts w:cs="Verdana"/>
        </w:rPr>
        <w:t>. n. 38115 del 18/12/2017 – Fondi Strutturali Europei – Programma Operativo Nazionale “Per la scuola, competenze e ambienti per l’apprendimento” 2014 – 2020. Chiarimenti e approfondimenti per l’attuazion</w:t>
      </w:r>
      <w:r w:rsidR="005C1CF9">
        <w:rPr>
          <w:rFonts w:cs="Verdana"/>
        </w:rPr>
        <w:t>e dei progetti a valere sul FSE;</w:t>
      </w:r>
    </w:p>
    <w:p w:rsidR="00A50EEF" w:rsidRPr="00A50EEF" w:rsidRDefault="00A50EEF" w:rsidP="00AB55EA">
      <w:pPr>
        <w:spacing w:after="120" w:line="240" w:lineRule="auto"/>
        <w:jc w:val="both"/>
        <w:rPr>
          <w:rFonts w:cs="Verdana"/>
        </w:rPr>
      </w:pPr>
      <w:r w:rsidRPr="00A50EEF">
        <w:rPr>
          <w:b/>
        </w:rPr>
        <w:t>CONSIDERATO</w:t>
      </w:r>
      <w:r>
        <w:t xml:space="preserve"> </w:t>
      </w:r>
      <w:r w:rsidRPr="00935CF3">
        <w:t>che si rende necessario procedere all’individuazione</w:t>
      </w:r>
      <w:r>
        <w:t xml:space="preserve"> di tutor per la realizzazione del progetto in oggetto</w:t>
      </w:r>
      <w:r w:rsidRPr="00935CF3">
        <w:t>;</w:t>
      </w:r>
    </w:p>
    <w:p w:rsidR="00A50EEF" w:rsidRPr="00096D0C" w:rsidRDefault="005C1CF9" w:rsidP="005C1CF9">
      <w:pPr>
        <w:jc w:val="center"/>
        <w:rPr>
          <w:b/>
        </w:rPr>
      </w:pPr>
      <w:r>
        <w:rPr>
          <w:b/>
        </w:rPr>
        <w:t>I</w:t>
      </w:r>
      <w:r w:rsidR="00A50EEF" w:rsidRPr="00096D0C">
        <w:rPr>
          <w:b/>
        </w:rPr>
        <w:t xml:space="preserve"> N D I C E</w:t>
      </w:r>
    </w:p>
    <w:p w:rsidR="00A50EEF" w:rsidRPr="00096D0C" w:rsidRDefault="00A50EEF" w:rsidP="005C1CF9">
      <w:pPr>
        <w:autoSpaceDE w:val="0"/>
        <w:autoSpaceDN w:val="0"/>
        <w:adjustRightInd w:val="0"/>
        <w:spacing w:after="0" w:line="240" w:lineRule="auto"/>
        <w:jc w:val="both"/>
        <w:rPr>
          <w:rFonts w:cs="Verdana"/>
        </w:rPr>
      </w:pPr>
      <w:r w:rsidRPr="00096D0C">
        <w:t xml:space="preserve">la procedura di selezione pubblica per il conferimento a personale interno </w:t>
      </w:r>
      <w:r>
        <w:rPr>
          <w:rFonts w:cs="Verdana"/>
        </w:rPr>
        <w:t xml:space="preserve"> dell’incarico di </w:t>
      </w:r>
      <w:r w:rsidRPr="00096D0C">
        <w:rPr>
          <w:rFonts w:cs="Verdana"/>
        </w:rPr>
        <w:t xml:space="preserve"> TUTOR dei moduli sotto riportati inseriti nel PON afferenti al seguente Obiettivo e Azione:</w:t>
      </w:r>
      <w:r w:rsidRPr="00096D0C">
        <w:rPr>
          <w:rFonts w:cs="Calibri"/>
        </w:rPr>
        <w:t xml:space="preserve"> Azione 10.2.1 Azioni specifiche per la scuola dell’infanzia (linguaggi e multimedialità –espressione creativa espressività corporea);</w:t>
      </w:r>
    </w:p>
    <w:p w:rsidR="00A50EEF" w:rsidRPr="00096D0C" w:rsidRDefault="00A50EEF" w:rsidP="005C1CF9">
      <w:pPr>
        <w:autoSpaceDE w:val="0"/>
        <w:autoSpaceDN w:val="0"/>
        <w:adjustRightInd w:val="0"/>
        <w:spacing w:after="0" w:line="240" w:lineRule="auto"/>
        <w:jc w:val="both"/>
        <w:rPr>
          <w:rFonts w:cs="Verdana,Bold"/>
          <w:b/>
          <w:bCs/>
        </w:rPr>
      </w:pPr>
      <w:r w:rsidRPr="00096D0C">
        <w:rPr>
          <w:rFonts w:cs="Verdana,BoldItalic"/>
          <w:b/>
          <w:bCs/>
          <w:i/>
          <w:iCs/>
        </w:rPr>
        <w:t>Codice progetto: 10.2.1A-FSEPON-LO-2017-190</w:t>
      </w:r>
    </w:p>
    <w:p w:rsidR="00A50EEF" w:rsidRPr="00935CF3" w:rsidRDefault="00A50EEF" w:rsidP="00A50EEF">
      <w:pPr>
        <w:spacing w:after="0" w:line="240" w:lineRule="auto"/>
        <w:jc w:val="both"/>
      </w:pPr>
    </w:p>
    <w:p w:rsidR="00A50EEF" w:rsidRPr="00935CF3" w:rsidRDefault="00A50EEF" w:rsidP="00A50EEF">
      <w:pPr>
        <w:spacing w:after="0" w:line="240" w:lineRule="auto"/>
        <w:jc w:val="both"/>
        <w:rPr>
          <w:b/>
        </w:rPr>
      </w:pPr>
      <w:r w:rsidRPr="00935CF3">
        <w:rPr>
          <w:b/>
        </w:rPr>
        <w:t>1. OGGETTO DELL’INCARICO</w:t>
      </w:r>
    </w:p>
    <w:tbl>
      <w:tblPr>
        <w:tblStyle w:val="Grigliatabella"/>
        <w:tblW w:w="0" w:type="auto"/>
        <w:tblLook w:val="04A0" w:firstRow="1" w:lastRow="0" w:firstColumn="1" w:lastColumn="0" w:noHBand="0" w:noVBand="1"/>
      </w:tblPr>
      <w:tblGrid>
        <w:gridCol w:w="1101"/>
        <w:gridCol w:w="1275"/>
        <w:gridCol w:w="3544"/>
        <w:gridCol w:w="1559"/>
        <w:gridCol w:w="1134"/>
        <w:gridCol w:w="1241"/>
      </w:tblGrid>
      <w:tr w:rsidR="00A50EEF" w:rsidTr="00FD381B">
        <w:tc>
          <w:tcPr>
            <w:tcW w:w="9854" w:type="dxa"/>
            <w:gridSpan w:val="6"/>
          </w:tcPr>
          <w:p w:rsidR="00A50EEF" w:rsidRPr="005C1CF9" w:rsidRDefault="00A50EEF" w:rsidP="00FD381B">
            <w:pPr>
              <w:autoSpaceDE w:val="0"/>
              <w:autoSpaceDN w:val="0"/>
              <w:adjustRightInd w:val="0"/>
              <w:jc w:val="center"/>
              <w:rPr>
                <w:rFonts w:asciiTheme="minorHAnsi" w:hAnsiTheme="minorHAnsi" w:cs="Verdana,BoldItalic"/>
                <w:b/>
                <w:bCs/>
                <w:i/>
                <w:iCs/>
              </w:rPr>
            </w:pPr>
            <w:r w:rsidRPr="005C1CF9">
              <w:rPr>
                <w:rFonts w:asciiTheme="minorHAnsi" w:hAnsiTheme="minorHAnsi" w:cs="Verdana,BoldItalic"/>
                <w:b/>
                <w:bCs/>
                <w:i/>
                <w:iCs/>
              </w:rPr>
              <w:t>Codice progetto: 10.2.1A-FSEPON-LO-2017-190</w:t>
            </w:r>
          </w:p>
          <w:p w:rsidR="00A50EEF" w:rsidRPr="005C1CF9" w:rsidRDefault="00A50EEF" w:rsidP="00FD381B">
            <w:pPr>
              <w:autoSpaceDE w:val="0"/>
              <w:autoSpaceDN w:val="0"/>
              <w:adjustRightInd w:val="0"/>
              <w:jc w:val="center"/>
              <w:rPr>
                <w:rFonts w:asciiTheme="minorHAnsi" w:hAnsiTheme="minorHAnsi" w:cs="Calibri"/>
              </w:rPr>
            </w:pPr>
            <w:r w:rsidRPr="005C1CF9">
              <w:rPr>
                <w:rFonts w:asciiTheme="minorHAnsi" w:hAnsiTheme="minorHAnsi" w:cs="Verdana,BoldItalic"/>
                <w:b/>
                <w:bCs/>
                <w:i/>
                <w:iCs/>
              </w:rPr>
              <w:t>ENGLISH FOR CHILDREN</w:t>
            </w:r>
          </w:p>
          <w:p w:rsidR="00A50EEF" w:rsidRPr="005C1CF9" w:rsidRDefault="00A50EEF" w:rsidP="00FD381B">
            <w:pPr>
              <w:autoSpaceDE w:val="0"/>
              <w:autoSpaceDN w:val="0"/>
              <w:adjustRightInd w:val="0"/>
              <w:jc w:val="center"/>
              <w:rPr>
                <w:rFonts w:asciiTheme="minorHAnsi" w:hAnsiTheme="minorHAnsi" w:cs="Verdana,Bold"/>
                <w:b/>
                <w:bCs/>
              </w:rPr>
            </w:pPr>
            <w:r w:rsidRPr="005C1CF9">
              <w:rPr>
                <w:rFonts w:asciiTheme="minorHAnsi" w:hAnsiTheme="minorHAnsi" w:cs="Calibri"/>
              </w:rPr>
              <w:t>Azione 10.2.1A Azioni specifiche per la scuola dell’infanzia</w:t>
            </w:r>
          </w:p>
          <w:p w:rsidR="00A50EEF" w:rsidRPr="005C1CF9" w:rsidRDefault="00A50EEF" w:rsidP="00FD381B">
            <w:pPr>
              <w:rPr>
                <w:rFonts w:asciiTheme="minorHAnsi" w:hAnsiTheme="minorHAnsi"/>
              </w:rPr>
            </w:pPr>
          </w:p>
        </w:tc>
      </w:tr>
      <w:tr w:rsidR="00A50EEF" w:rsidTr="00FD381B">
        <w:tc>
          <w:tcPr>
            <w:tcW w:w="1101" w:type="dxa"/>
          </w:tcPr>
          <w:p w:rsidR="00A50EEF" w:rsidRPr="005C1CF9" w:rsidRDefault="00A50EEF" w:rsidP="00FD381B">
            <w:pPr>
              <w:rPr>
                <w:rFonts w:asciiTheme="minorHAnsi" w:hAnsiTheme="minorHAnsi"/>
              </w:rPr>
            </w:pPr>
            <w:r w:rsidRPr="005C1CF9">
              <w:rPr>
                <w:rFonts w:asciiTheme="minorHAnsi" w:hAnsiTheme="minorHAnsi"/>
              </w:rPr>
              <w:t>Modulo</w:t>
            </w:r>
          </w:p>
        </w:tc>
        <w:tc>
          <w:tcPr>
            <w:tcW w:w="1275" w:type="dxa"/>
          </w:tcPr>
          <w:p w:rsidR="00A50EEF" w:rsidRPr="005C1CF9" w:rsidRDefault="00A50EEF" w:rsidP="00FD381B">
            <w:pPr>
              <w:rPr>
                <w:rFonts w:asciiTheme="minorHAnsi" w:hAnsiTheme="minorHAnsi"/>
              </w:rPr>
            </w:pPr>
            <w:r w:rsidRPr="005C1CF9">
              <w:rPr>
                <w:rFonts w:asciiTheme="minorHAnsi" w:hAnsiTheme="minorHAnsi"/>
              </w:rPr>
              <w:t>Tipo</w:t>
            </w:r>
          </w:p>
        </w:tc>
        <w:tc>
          <w:tcPr>
            <w:tcW w:w="3544" w:type="dxa"/>
          </w:tcPr>
          <w:p w:rsidR="00A50EEF" w:rsidRPr="005C1CF9" w:rsidRDefault="00A50EEF" w:rsidP="00FD381B">
            <w:pPr>
              <w:rPr>
                <w:rFonts w:asciiTheme="minorHAnsi" w:hAnsiTheme="minorHAnsi"/>
              </w:rPr>
            </w:pPr>
            <w:r w:rsidRPr="005C1CF9">
              <w:rPr>
                <w:rFonts w:asciiTheme="minorHAnsi" w:hAnsiTheme="minorHAnsi"/>
              </w:rPr>
              <w:t>Descrizione modulo</w:t>
            </w:r>
          </w:p>
        </w:tc>
        <w:tc>
          <w:tcPr>
            <w:tcW w:w="1559" w:type="dxa"/>
          </w:tcPr>
          <w:p w:rsidR="00A50EEF" w:rsidRPr="005C1CF9" w:rsidRDefault="00A50EEF" w:rsidP="00FD381B">
            <w:pPr>
              <w:rPr>
                <w:rFonts w:asciiTheme="minorHAnsi" w:hAnsiTheme="minorHAnsi"/>
              </w:rPr>
            </w:pPr>
            <w:r w:rsidRPr="005C1CF9">
              <w:rPr>
                <w:rFonts w:asciiTheme="minorHAnsi" w:hAnsiTheme="minorHAnsi"/>
              </w:rPr>
              <w:t>Destinatari</w:t>
            </w:r>
          </w:p>
        </w:tc>
        <w:tc>
          <w:tcPr>
            <w:tcW w:w="1134" w:type="dxa"/>
          </w:tcPr>
          <w:p w:rsidR="00A50EEF" w:rsidRPr="005C1CF9" w:rsidRDefault="00A50EEF" w:rsidP="00FD381B">
            <w:pPr>
              <w:rPr>
                <w:rFonts w:asciiTheme="minorHAnsi" w:hAnsiTheme="minorHAnsi"/>
              </w:rPr>
            </w:pPr>
            <w:r w:rsidRPr="005C1CF9">
              <w:rPr>
                <w:rFonts w:asciiTheme="minorHAnsi" w:hAnsiTheme="minorHAnsi"/>
              </w:rPr>
              <w:t>Figura richiesta</w:t>
            </w:r>
          </w:p>
        </w:tc>
        <w:tc>
          <w:tcPr>
            <w:tcW w:w="1241" w:type="dxa"/>
          </w:tcPr>
          <w:p w:rsidR="00A50EEF" w:rsidRPr="005C1CF9" w:rsidRDefault="00A50EEF" w:rsidP="00FD381B">
            <w:pPr>
              <w:rPr>
                <w:rFonts w:asciiTheme="minorHAnsi" w:hAnsiTheme="minorHAnsi"/>
              </w:rPr>
            </w:pPr>
            <w:r w:rsidRPr="005C1CF9">
              <w:rPr>
                <w:rFonts w:asciiTheme="minorHAnsi" w:hAnsiTheme="minorHAnsi"/>
              </w:rPr>
              <w:t>Ore e periodo</w:t>
            </w:r>
          </w:p>
        </w:tc>
      </w:tr>
      <w:tr w:rsidR="00A50EEF" w:rsidTr="00FD381B">
        <w:tc>
          <w:tcPr>
            <w:tcW w:w="1101" w:type="dxa"/>
          </w:tcPr>
          <w:p w:rsidR="00A50EEF" w:rsidRPr="005C1CF9" w:rsidRDefault="00A50EEF" w:rsidP="00FD381B">
            <w:pPr>
              <w:rPr>
                <w:rFonts w:asciiTheme="minorHAnsi" w:hAnsiTheme="minorHAnsi"/>
              </w:rPr>
            </w:pPr>
            <w:r w:rsidRPr="005C1CF9">
              <w:rPr>
                <w:rFonts w:asciiTheme="minorHAnsi" w:hAnsiTheme="minorHAnsi"/>
              </w:rPr>
              <w:t xml:space="preserve">HELLO CHILDREN </w:t>
            </w:r>
          </w:p>
          <w:p w:rsidR="00A50EEF" w:rsidRPr="005C1CF9" w:rsidRDefault="00A50EEF" w:rsidP="00FD381B">
            <w:pPr>
              <w:rPr>
                <w:rFonts w:asciiTheme="minorHAnsi" w:hAnsiTheme="minorHAnsi"/>
              </w:rPr>
            </w:pPr>
            <w:r w:rsidRPr="005C1CF9">
              <w:rPr>
                <w:rFonts w:asciiTheme="minorHAnsi" w:hAnsiTheme="minorHAnsi"/>
              </w:rPr>
              <w:t xml:space="preserve">1-2- 3 </w:t>
            </w:r>
          </w:p>
          <w:p w:rsidR="00A50EEF" w:rsidRPr="005C1CF9" w:rsidRDefault="00A50EEF" w:rsidP="00FD381B">
            <w:pPr>
              <w:rPr>
                <w:rFonts w:asciiTheme="minorHAnsi" w:hAnsiTheme="minorHAnsi"/>
              </w:rPr>
            </w:pPr>
            <w:r w:rsidRPr="005C1CF9">
              <w:rPr>
                <w:rFonts w:asciiTheme="minorHAnsi" w:hAnsiTheme="minorHAnsi"/>
              </w:rPr>
              <w:t xml:space="preserve">Tre moduli </w:t>
            </w:r>
          </w:p>
        </w:tc>
        <w:tc>
          <w:tcPr>
            <w:tcW w:w="1275" w:type="dxa"/>
          </w:tcPr>
          <w:p w:rsidR="00A50EEF" w:rsidRPr="005C1CF9" w:rsidRDefault="00A50EEF" w:rsidP="00FD381B">
            <w:pPr>
              <w:rPr>
                <w:rFonts w:asciiTheme="minorHAnsi" w:hAnsiTheme="minorHAnsi"/>
              </w:rPr>
            </w:pPr>
            <w:r w:rsidRPr="005C1CF9">
              <w:rPr>
                <w:rFonts w:asciiTheme="minorHAnsi" w:hAnsiTheme="minorHAnsi"/>
              </w:rPr>
              <w:t>Educazione bilingue</w:t>
            </w:r>
          </w:p>
        </w:tc>
        <w:tc>
          <w:tcPr>
            <w:tcW w:w="3544" w:type="dxa"/>
          </w:tcPr>
          <w:p w:rsidR="00A50EEF" w:rsidRPr="005C1CF9" w:rsidRDefault="00A50EEF" w:rsidP="00FD381B">
            <w:pPr>
              <w:jc w:val="both"/>
              <w:rPr>
                <w:rFonts w:asciiTheme="minorHAnsi" w:eastAsia="ZapfDingbatsITC" w:hAnsiTheme="minorHAnsi"/>
                <w:iCs/>
              </w:rPr>
            </w:pPr>
            <w:r w:rsidRPr="005C1CF9">
              <w:rPr>
                <w:rFonts w:asciiTheme="minorHAnsi" w:hAnsiTheme="minorHAnsi"/>
                <w:iCs/>
              </w:rPr>
              <w:t xml:space="preserve">L’obiettivo  generale del progetto è quello di stimolare precocemente interesse e curiosità verso codici linguistici e culture diverse; il progetto vuole  creare  le condizioni  favorevoli  per un buon apprendimento linguistico in tutto il percorso scolastico dell’alunno.  Incentivare la conoscenza di una lingua diversa da quella materna promuove inoltre la capacità di relazionarsi col mondo, migliorando la flessibilità e predisponendo a nuove conoscenze. Verranno perseguiti i seguenti obiettivi  specifici: </w:t>
            </w:r>
            <w:r w:rsidRPr="005C1CF9">
              <w:rPr>
                <w:rFonts w:asciiTheme="minorHAnsi" w:eastAsia="ZapfDingbatsITC" w:hAnsiTheme="minorHAnsi"/>
                <w:iCs/>
              </w:rPr>
              <w:t>competenze lessicali: conoscere una terminologia di base per comunicare</w:t>
            </w:r>
            <w:r w:rsidRPr="005C1CF9">
              <w:rPr>
                <w:rFonts w:asciiTheme="minorHAnsi" w:hAnsiTheme="minorHAnsi"/>
                <w:iCs/>
              </w:rPr>
              <w:t xml:space="preserve"> </w:t>
            </w:r>
            <w:r w:rsidRPr="005C1CF9">
              <w:rPr>
                <w:rFonts w:asciiTheme="minorHAnsi" w:eastAsia="ZapfDingbatsITC" w:hAnsiTheme="minorHAnsi"/>
                <w:iCs/>
              </w:rPr>
              <w:t xml:space="preserve">attività quotidiane e parole apprese in classe suddivise per argomenti; competenze comunicative: comprendere il senso generale di semplici messaggi, frasi, canzoni e filastrocche; competenze fonetiche: attraverso l’ascolto conoscere le </w:t>
            </w:r>
            <w:r w:rsidRPr="005C1CF9">
              <w:rPr>
                <w:rFonts w:asciiTheme="minorHAnsi" w:eastAsia="ZapfDingbatsITC" w:hAnsiTheme="minorHAnsi"/>
                <w:iCs/>
              </w:rPr>
              <w:lastRenderedPageBreak/>
              <w:t>intonazioni, i suoni delle parole e la pronuncia; competenze di produzione: conoscere semplici forme linguistiche, brevi frasi, e semplici parole per poi riprodurle a seconda delle attività e dei contesti quotidiani ricreati in classe.</w:t>
            </w:r>
          </w:p>
          <w:p w:rsidR="00A50EEF" w:rsidRPr="005C1CF9" w:rsidRDefault="00A50EEF" w:rsidP="00AB55EA">
            <w:pPr>
              <w:jc w:val="both"/>
              <w:rPr>
                <w:rFonts w:asciiTheme="minorHAnsi" w:hAnsiTheme="minorHAnsi"/>
              </w:rPr>
            </w:pPr>
            <w:r w:rsidRPr="005C1CF9">
              <w:rPr>
                <w:rFonts w:asciiTheme="minorHAnsi" w:hAnsiTheme="minorHAnsi"/>
              </w:rPr>
              <w:t>Le metodologie</w:t>
            </w:r>
            <w:r w:rsidR="00AB55EA">
              <w:rPr>
                <w:rFonts w:asciiTheme="minorHAnsi" w:hAnsiTheme="minorHAnsi"/>
              </w:rPr>
              <w:t xml:space="preserve"> </w:t>
            </w:r>
            <w:r w:rsidRPr="005C1CF9">
              <w:rPr>
                <w:rFonts w:asciiTheme="minorHAnsi" w:hAnsiTheme="minorHAnsi"/>
              </w:rPr>
              <w:t xml:space="preserve">utilizzate si basano su un approccio di tipo laboratoriale favorendo il coinvolgimento attivo dei bambini attraverso attività ludiche.  </w:t>
            </w:r>
            <w:r w:rsidRPr="005C1CF9">
              <w:rPr>
                <w:rFonts w:asciiTheme="minorHAnsi" w:hAnsiTheme="minorHAnsi"/>
                <w:iCs/>
              </w:rPr>
              <w:t xml:space="preserve"> Ogni incontro</w:t>
            </w:r>
            <w:r w:rsidR="00AB55EA">
              <w:rPr>
                <w:rFonts w:asciiTheme="minorHAnsi" w:hAnsiTheme="minorHAnsi"/>
                <w:iCs/>
              </w:rPr>
              <w:t xml:space="preserve"> </w:t>
            </w:r>
            <w:r w:rsidRPr="005C1CF9">
              <w:rPr>
                <w:rFonts w:asciiTheme="minorHAnsi" w:hAnsiTheme="minorHAnsi"/>
                <w:iCs/>
              </w:rPr>
              <w:t>proporrà attività di routine per aprire e chiudere il contesto di lingua inglese, i rituali permetteranno al bambino di introdursi in un ambiente di apprendimento strutturato e diverso dallo spazio sezione. L'innovazione sarà garantita non solo dall'impostazione didattica, ma anche dagli stimoli proposti.</w:t>
            </w:r>
            <w:r w:rsidR="00AB55EA">
              <w:rPr>
                <w:rFonts w:asciiTheme="minorHAnsi" w:hAnsiTheme="minorHAnsi"/>
                <w:iCs/>
              </w:rPr>
              <w:t xml:space="preserve"> </w:t>
            </w:r>
            <w:r w:rsidRPr="005C1CF9">
              <w:rPr>
                <w:rFonts w:asciiTheme="minorHAnsi" w:hAnsiTheme="minorHAnsi"/>
                <w:iCs/>
              </w:rPr>
              <w:t>Per</w:t>
            </w:r>
            <w:r w:rsidR="00AB55EA">
              <w:rPr>
                <w:rFonts w:asciiTheme="minorHAnsi" w:hAnsiTheme="minorHAnsi"/>
                <w:iCs/>
              </w:rPr>
              <w:t xml:space="preserve"> </w:t>
            </w:r>
            <w:r w:rsidRPr="005C1CF9">
              <w:rPr>
                <w:rFonts w:asciiTheme="minorHAnsi" w:hAnsiTheme="minorHAnsi"/>
                <w:iCs/>
              </w:rPr>
              <w:t>supportare</w:t>
            </w:r>
            <w:r w:rsidR="00AB55EA">
              <w:rPr>
                <w:rFonts w:asciiTheme="minorHAnsi" w:hAnsiTheme="minorHAnsi"/>
                <w:iCs/>
              </w:rPr>
              <w:t xml:space="preserve"> </w:t>
            </w:r>
            <w:r w:rsidRPr="005C1CF9">
              <w:rPr>
                <w:rFonts w:asciiTheme="minorHAnsi" w:hAnsiTheme="minorHAnsi"/>
                <w:iCs/>
              </w:rPr>
              <w:t xml:space="preserve">l'interesse, saranno proposti strumenti, e materiali convenzionali ed alternativi: filmati, </w:t>
            </w:r>
            <w:proofErr w:type="spellStart"/>
            <w:r w:rsidRPr="005C1CF9">
              <w:rPr>
                <w:rFonts w:asciiTheme="minorHAnsi" w:hAnsiTheme="minorHAnsi"/>
                <w:iCs/>
              </w:rPr>
              <w:t>flashcards</w:t>
            </w:r>
            <w:proofErr w:type="spellEnd"/>
            <w:r w:rsidRPr="005C1CF9">
              <w:rPr>
                <w:rFonts w:asciiTheme="minorHAnsi" w:hAnsiTheme="minorHAnsi"/>
                <w:iCs/>
              </w:rPr>
              <w:t>,</w:t>
            </w:r>
            <w:r w:rsidR="00AB55EA">
              <w:rPr>
                <w:rFonts w:asciiTheme="minorHAnsi" w:hAnsiTheme="minorHAnsi"/>
                <w:iCs/>
              </w:rPr>
              <w:t xml:space="preserve"> </w:t>
            </w:r>
            <w:r w:rsidRPr="005C1CF9">
              <w:rPr>
                <w:rFonts w:asciiTheme="minorHAnsi" w:hAnsiTheme="minorHAnsi"/>
                <w:iCs/>
              </w:rPr>
              <w:t>valigie contenenti oggetti,</w:t>
            </w:r>
            <w:r w:rsidR="00AB55EA">
              <w:rPr>
                <w:rFonts w:asciiTheme="minorHAnsi" w:hAnsiTheme="minorHAnsi"/>
                <w:iCs/>
              </w:rPr>
              <w:t xml:space="preserve"> </w:t>
            </w:r>
            <w:r w:rsidRPr="005C1CF9">
              <w:rPr>
                <w:rFonts w:asciiTheme="minorHAnsi" w:hAnsiTheme="minorHAnsi"/>
                <w:iCs/>
              </w:rPr>
              <w:t xml:space="preserve"> spazi</w:t>
            </w:r>
            <w:r w:rsidR="00AB55EA">
              <w:rPr>
                <w:rFonts w:asciiTheme="minorHAnsi" w:hAnsiTheme="minorHAnsi"/>
                <w:iCs/>
              </w:rPr>
              <w:t xml:space="preserve"> </w:t>
            </w:r>
            <w:r w:rsidRPr="005C1CF9">
              <w:rPr>
                <w:rFonts w:asciiTheme="minorHAnsi" w:hAnsiTheme="minorHAnsi"/>
                <w:iCs/>
              </w:rPr>
              <w:t>di drammatizzazione,</w:t>
            </w:r>
            <w:r w:rsidR="00AB55EA">
              <w:rPr>
                <w:rFonts w:asciiTheme="minorHAnsi" w:hAnsiTheme="minorHAnsi"/>
                <w:iCs/>
              </w:rPr>
              <w:t xml:space="preserve"> </w:t>
            </w:r>
            <w:r w:rsidRPr="005C1CF9">
              <w:rPr>
                <w:rFonts w:asciiTheme="minorHAnsi" w:hAnsiTheme="minorHAnsi"/>
                <w:iCs/>
              </w:rPr>
              <w:t xml:space="preserve"> travestimenti, </w:t>
            </w:r>
            <w:proofErr w:type="spellStart"/>
            <w:r w:rsidRPr="005C1CF9">
              <w:rPr>
                <w:rFonts w:asciiTheme="minorHAnsi" w:hAnsiTheme="minorHAnsi"/>
                <w:iCs/>
              </w:rPr>
              <w:t>puppets</w:t>
            </w:r>
            <w:proofErr w:type="spellEnd"/>
            <w:r w:rsidRPr="005C1CF9">
              <w:rPr>
                <w:rFonts w:asciiTheme="minorHAnsi" w:hAnsiTheme="minorHAnsi"/>
                <w:iCs/>
              </w:rPr>
              <w:t>.</w:t>
            </w:r>
            <w:r w:rsidR="00AB55EA">
              <w:rPr>
                <w:rFonts w:asciiTheme="minorHAnsi" w:hAnsiTheme="minorHAnsi"/>
                <w:iCs/>
              </w:rPr>
              <w:t xml:space="preserve"> </w:t>
            </w:r>
            <w:r w:rsidRPr="005C1CF9">
              <w:rPr>
                <w:rFonts w:asciiTheme="minorHAnsi" w:hAnsiTheme="minorHAnsi"/>
                <w:iCs/>
              </w:rPr>
              <w:t xml:space="preserve">Lo </w:t>
            </w:r>
            <w:proofErr w:type="spellStart"/>
            <w:r w:rsidRPr="005C1CF9">
              <w:rPr>
                <w:rFonts w:asciiTheme="minorHAnsi" w:hAnsiTheme="minorHAnsi"/>
              </w:rPr>
              <w:t>storytelling</w:t>
            </w:r>
            <w:proofErr w:type="spellEnd"/>
            <w:r w:rsidRPr="005C1CF9">
              <w:rPr>
                <w:rFonts w:asciiTheme="minorHAnsi" w:hAnsiTheme="minorHAnsi"/>
                <w:iCs/>
              </w:rPr>
              <w:t xml:space="preserve"> infine sarà la trama di collegamento di tutte</w:t>
            </w:r>
            <w:r w:rsidR="00AB55EA">
              <w:rPr>
                <w:rFonts w:asciiTheme="minorHAnsi" w:hAnsiTheme="minorHAnsi"/>
                <w:iCs/>
              </w:rPr>
              <w:t xml:space="preserve"> </w:t>
            </w:r>
            <w:r w:rsidRPr="005C1CF9">
              <w:rPr>
                <w:rFonts w:asciiTheme="minorHAnsi" w:hAnsiTheme="minorHAnsi"/>
                <w:iCs/>
              </w:rPr>
              <w:t xml:space="preserve">le attività proposte. </w:t>
            </w:r>
            <w:r w:rsidRPr="005C1CF9">
              <w:rPr>
                <w:rFonts w:asciiTheme="minorHAnsi" w:hAnsiTheme="minorHAnsi"/>
              </w:rPr>
              <w:t>Drammatizzazione, teatro, musica saranno amplificati dall’uso di nuove tecnologie</w:t>
            </w:r>
            <w:r w:rsidRPr="005C1CF9">
              <w:rPr>
                <w:rFonts w:asciiTheme="minorHAnsi" w:hAnsiTheme="minorHAnsi"/>
                <w:iCs/>
              </w:rPr>
              <w:t xml:space="preserve"> introdotte nella scuola con il precedente bando PON (rete WLAN, PC, LIM, proiettore).</w:t>
            </w:r>
          </w:p>
        </w:tc>
        <w:tc>
          <w:tcPr>
            <w:tcW w:w="1559" w:type="dxa"/>
          </w:tcPr>
          <w:p w:rsidR="00A50EEF" w:rsidRPr="005C1CF9" w:rsidRDefault="00A50EEF" w:rsidP="00FD381B">
            <w:pPr>
              <w:rPr>
                <w:rFonts w:asciiTheme="minorHAnsi" w:hAnsiTheme="minorHAnsi"/>
              </w:rPr>
            </w:pPr>
            <w:r w:rsidRPr="005C1CF9">
              <w:rPr>
                <w:rFonts w:asciiTheme="minorHAnsi" w:hAnsiTheme="minorHAnsi"/>
              </w:rPr>
              <w:lastRenderedPageBreak/>
              <w:t>Bambini di cinque anni della scuola dell’infanzia;</w:t>
            </w:r>
          </w:p>
          <w:p w:rsidR="00A50EEF" w:rsidRPr="005C1CF9" w:rsidRDefault="00A50EEF" w:rsidP="00FD381B">
            <w:pPr>
              <w:rPr>
                <w:rFonts w:asciiTheme="minorHAnsi" w:hAnsiTheme="minorHAnsi"/>
              </w:rPr>
            </w:pPr>
            <w:r w:rsidRPr="005C1CF9">
              <w:rPr>
                <w:rFonts w:asciiTheme="minorHAnsi" w:hAnsiTheme="minorHAnsi"/>
              </w:rPr>
              <w:t xml:space="preserve"> 23 bambini per ogni modulo per un totale di 69 allievi</w:t>
            </w:r>
          </w:p>
        </w:tc>
        <w:tc>
          <w:tcPr>
            <w:tcW w:w="1134" w:type="dxa"/>
          </w:tcPr>
          <w:p w:rsidR="00A50EEF" w:rsidRPr="005C1CF9" w:rsidRDefault="00A50EEF" w:rsidP="00FD381B">
            <w:pPr>
              <w:jc w:val="center"/>
              <w:rPr>
                <w:rFonts w:asciiTheme="minorHAnsi" w:hAnsiTheme="minorHAnsi"/>
              </w:rPr>
            </w:pPr>
            <w:r w:rsidRPr="005C1CF9">
              <w:rPr>
                <w:rFonts w:asciiTheme="minorHAnsi" w:hAnsiTheme="minorHAnsi"/>
              </w:rPr>
              <w:t>Tutor</w:t>
            </w:r>
          </w:p>
        </w:tc>
        <w:tc>
          <w:tcPr>
            <w:tcW w:w="1241" w:type="dxa"/>
          </w:tcPr>
          <w:p w:rsidR="00A50EEF" w:rsidRPr="005C1CF9" w:rsidRDefault="00A50EEF" w:rsidP="00FD381B">
            <w:pPr>
              <w:rPr>
                <w:rFonts w:asciiTheme="minorHAnsi" w:hAnsiTheme="minorHAnsi"/>
              </w:rPr>
            </w:pPr>
            <w:r w:rsidRPr="005C1CF9">
              <w:rPr>
                <w:rFonts w:asciiTheme="minorHAnsi" w:hAnsiTheme="minorHAnsi"/>
              </w:rPr>
              <w:t xml:space="preserve"> Trenta ore per modulo per un totale di novanta ore</w:t>
            </w:r>
          </w:p>
          <w:p w:rsidR="00A50EEF" w:rsidRPr="005C1CF9" w:rsidRDefault="00A50EEF" w:rsidP="00FD381B">
            <w:pPr>
              <w:rPr>
                <w:rFonts w:asciiTheme="minorHAnsi" w:hAnsiTheme="minorHAnsi"/>
              </w:rPr>
            </w:pPr>
          </w:p>
          <w:p w:rsidR="00A50EEF" w:rsidRPr="005C1CF9" w:rsidRDefault="00A50EEF" w:rsidP="00FD381B">
            <w:pPr>
              <w:rPr>
                <w:rFonts w:asciiTheme="minorHAnsi" w:hAnsiTheme="minorHAnsi"/>
              </w:rPr>
            </w:pPr>
            <w:r w:rsidRPr="005C1CF9">
              <w:rPr>
                <w:rFonts w:asciiTheme="minorHAnsi" w:hAnsiTheme="minorHAnsi"/>
              </w:rPr>
              <w:t>Periodo: da ottobre 2018 a giugno 2019.</w:t>
            </w:r>
          </w:p>
          <w:p w:rsidR="00A50EEF" w:rsidRPr="005C1CF9" w:rsidRDefault="00A50EEF" w:rsidP="00FD381B">
            <w:pPr>
              <w:rPr>
                <w:rFonts w:asciiTheme="minorHAnsi" w:hAnsiTheme="minorHAnsi"/>
              </w:rPr>
            </w:pPr>
            <w:r w:rsidRPr="005C1CF9">
              <w:rPr>
                <w:rFonts w:asciiTheme="minorHAnsi" w:hAnsiTheme="minorHAnsi"/>
              </w:rPr>
              <w:t xml:space="preserve"> </w:t>
            </w:r>
          </w:p>
          <w:p w:rsidR="00A50EEF" w:rsidRPr="005C1CF9" w:rsidRDefault="00A50EEF" w:rsidP="00FD381B">
            <w:pPr>
              <w:rPr>
                <w:rFonts w:asciiTheme="minorHAnsi" w:hAnsiTheme="minorHAnsi"/>
              </w:rPr>
            </w:pPr>
            <w:r w:rsidRPr="005C1CF9">
              <w:rPr>
                <w:rFonts w:asciiTheme="minorHAnsi" w:hAnsiTheme="minorHAnsi"/>
              </w:rPr>
              <w:t>Uno due incontri   settimanali di 1 ora</w:t>
            </w:r>
          </w:p>
          <w:p w:rsidR="00A50EEF" w:rsidRPr="005C1CF9" w:rsidRDefault="00A50EEF" w:rsidP="00FD381B">
            <w:pPr>
              <w:rPr>
                <w:rFonts w:asciiTheme="minorHAnsi" w:hAnsiTheme="minorHAnsi"/>
              </w:rPr>
            </w:pPr>
          </w:p>
          <w:p w:rsidR="00A50EEF" w:rsidRPr="005C1CF9" w:rsidRDefault="00A50EEF" w:rsidP="00FD381B">
            <w:pPr>
              <w:rPr>
                <w:rFonts w:asciiTheme="minorHAnsi" w:hAnsiTheme="minorHAnsi"/>
              </w:rPr>
            </w:pPr>
          </w:p>
        </w:tc>
      </w:tr>
    </w:tbl>
    <w:p w:rsidR="00A50EEF" w:rsidRDefault="00A50EEF" w:rsidP="00A50EEF">
      <w:pPr>
        <w:spacing w:after="0"/>
        <w:rPr>
          <w:sz w:val="20"/>
          <w:szCs w:val="20"/>
        </w:rPr>
      </w:pPr>
    </w:p>
    <w:p w:rsidR="00A50EEF" w:rsidRDefault="00A50EEF" w:rsidP="00A50EEF">
      <w:pPr>
        <w:spacing w:after="0"/>
        <w:rPr>
          <w:sz w:val="20"/>
          <w:szCs w:val="20"/>
        </w:rPr>
      </w:pPr>
    </w:p>
    <w:p w:rsidR="00A50EEF" w:rsidRPr="00315DEB" w:rsidRDefault="00A50EEF" w:rsidP="00A50EEF">
      <w:pPr>
        <w:autoSpaceDE w:val="0"/>
        <w:autoSpaceDN w:val="0"/>
        <w:adjustRightInd w:val="0"/>
        <w:spacing w:after="0" w:line="240" w:lineRule="auto"/>
        <w:rPr>
          <w:rFonts w:cs="Verdana,Bold"/>
          <w:b/>
          <w:bCs/>
        </w:rPr>
      </w:pPr>
      <w:r w:rsidRPr="00315DEB">
        <w:rPr>
          <w:b/>
        </w:rPr>
        <w:t xml:space="preserve">2. </w:t>
      </w:r>
      <w:r w:rsidRPr="00315DEB">
        <w:rPr>
          <w:rFonts w:cs="Verdana,Bold"/>
          <w:b/>
          <w:bCs/>
        </w:rPr>
        <w:t>ATTIVITÀ E C</w:t>
      </w:r>
      <w:r>
        <w:rPr>
          <w:rFonts w:cs="Verdana,Bold"/>
          <w:b/>
          <w:bCs/>
        </w:rPr>
        <w:t xml:space="preserve">OMPITI </w:t>
      </w:r>
      <w:r w:rsidRPr="00315DEB">
        <w:rPr>
          <w:rFonts w:cs="Verdana,Bold"/>
          <w:b/>
          <w:bCs/>
        </w:rPr>
        <w:t>DEL TUTOR</w:t>
      </w:r>
    </w:p>
    <w:p w:rsidR="00A50EEF" w:rsidRPr="00672478" w:rsidRDefault="00A50EEF" w:rsidP="00115C20">
      <w:pPr>
        <w:autoSpaceDE w:val="0"/>
        <w:autoSpaceDN w:val="0"/>
        <w:adjustRightInd w:val="0"/>
        <w:spacing w:after="0" w:line="240" w:lineRule="auto"/>
        <w:jc w:val="both"/>
        <w:rPr>
          <w:rFonts w:cs="Verdana"/>
          <w:color w:val="000000"/>
        </w:rPr>
      </w:pPr>
      <w:r w:rsidRPr="00672478">
        <w:rPr>
          <w:rFonts w:cs="Verdana,Bold"/>
          <w:bCs/>
          <w:color w:val="000000"/>
        </w:rPr>
        <w:t xml:space="preserve">Il Tutor </w:t>
      </w:r>
      <w:r w:rsidRPr="00672478">
        <w:rPr>
          <w:rFonts w:cs="Verdana"/>
          <w:color w:val="000000"/>
        </w:rPr>
        <w:t>sarà tenuto a:</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Svolgere le attività ed i compiti previsti dalle indicazioni specifiche r</w:t>
      </w:r>
      <w:r w:rsidR="00115C20">
        <w:rPr>
          <w:rFonts w:cs="Verdana"/>
          <w:color w:val="000000"/>
        </w:rPr>
        <w:t>elative al progetto autorizzato;</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Collaborare con il docente formatore/esperto nella gesti</w:t>
      </w:r>
      <w:r w:rsidR="00115C20">
        <w:rPr>
          <w:rFonts w:cs="Verdana"/>
          <w:color w:val="000000"/>
        </w:rPr>
        <w:t>one dei gruppi e delle attività;</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 xml:space="preserve">Affiancare gli esperti durante gli incontri formativi, secondo il calendario stabilito </w:t>
      </w:r>
      <w:r w:rsidR="00115C20">
        <w:rPr>
          <w:rFonts w:cs="Verdana"/>
          <w:color w:val="000000"/>
        </w:rPr>
        <w:t>dalla Scuola;</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Assicurare la correttezza di tutte le procedure della gestione del progetto i</w:t>
      </w:r>
      <w:r w:rsidR="00115C20">
        <w:rPr>
          <w:rFonts w:cs="Verdana"/>
          <w:color w:val="000000"/>
        </w:rPr>
        <w:t xml:space="preserve">ndicate nelle Linee guida </w:t>
      </w:r>
      <w:proofErr w:type="spellStart"/>
      <w:r w:rsidR="00115C20">
        <w:rPr>
          <w:rFonts w:cs="Verdana"/>
          <w:color w:val="000000"/>
        </w:rPr>
        <w:t>Pon</w:t>
      </w:r>
      <w:proofErr w:type="spellEnd"/>
      <w:r w:rsidR="00115C20">
        <w:rPr>
          <w:rFonts w:cs="Verdana"/>
          <w:color w:val="000000"/>
        </w:rPr>
        <w:t>;</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Compilare quotidianamente il registro delle presenze all'incontro controllando che vengano annotate le presenze e le firme dei partecipanti, degli esperti e la propria, l’orario d’inizio e fine della lezione;</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 xml:space="preserve">Immettere tutti i dati di sua competenza nel sistema informativo, in collaborazione con il Dirigente Scolastico, </w:t>
      </w:r>
      <w:r w:rsidR="00CC22D5" w:rsidRPr="00115C20">
        <w:rPr>
          <w:rFonts w:cs="Verdana"/>
          <w:color w:val="000000"/>
        </w:rPr>
        <w:t>il formatore</w:t>
      </w:r>
      <w:r w:rsidR="00115C20">
        <w:rPr>
          <w:rFonts w:cs="Verdana"/>
          <w:color w:val="000000"/>
        </w:rPr>
        <w:t xml:space="preserve"> ed il DSGA;</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Documentare l'attuazione dell'attività di tutor e redigere i verbali relativi alla propria attività</w:t>
      </w:r>
      <w:r w:rsidR="00115C20">
        <w:rPr>
          <w:rFonts w:cs="Verdana"/>
          <w:color w:val="000000"/>
        </w:rPr>
        <w:t>;</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Compilare il report finale e/o eventuali altri documenti richiesti ai fini della documentazione del/i percorso/i</w:t>
      </w:r>
      <w:r w:rsidR="00115C20" w:rsidRPr="00115C20">
        <w:rPr>
          <w:rFonts w:cs="Verdana"/>
          <w:color w:val="000000"/>
        </w:rPr>
        <w:t>;</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Distribuire e raccogliere eventuali questionari di gradimento;</w:t>
      </w:r>
    </w:p>
    <w:p w:rsidR="00A50EEF" w:rsidRPr="00115C20" w:rsidRDefault="00A50EEF" w:rsidP="00115C20">
      <w:pPr>
        <w:pStyle w:val="Paragrafoelenco"/>
        <w:numPr>
          <w:ilvl w:val="0"/>
          <w:numId w:val="13"/>
        </w:numPr>
        <w:autoSpaceDE w:val="0"/>
        <w:autoSpaceDN w:val="0"/>
        <w:adjustRightInd w:val="0"/>
        <w:spacing w:after="0" w:line="240" w:lineRule="auto"/>
        <w:ind w:left="284" w:hanging="284"/>
        <w:jc w:val="both"/>
        <w:rPr>
          <w:rFonts w:cs="Verdana"/>
          <w:color w:val="000000"/>
        </w:rPr>
      </w:pPr>
      <w:r w:rsidRPr="00115C20">
        <w:rPr>
          <w:rFonts w:cs="Verdana"/>
          <w:color w:val="000000"/>
        </w:rPr>
        <w:t>Segnalare in tempo reale, al Dirigente Scolastico, se i</w:t>
      </w:r>
      <w:r w:rsidR="00CC22D5" w:rsidRPr="00115C20">
        <w:rPr>
          <w:rFonts w:cs="Verdana"/>
          <w:color w:val="000000"/>
        </w:rPr>
        <w:t>l numero dei partecipanti scende</w:t>
      </w:r>
      <w:r w:rsidRPr="00115C20">
        <w:rPr>
          <w:rFonts w:cs="Verdana"/>
          <w:color w:val="000000"/>
        </w:rPr>
        <w:t xml:space="preserve"> oltre il minimo o lo standard previsto.</w:t>
      </w:r>
    </w:p>
    <w:p w:rsidR="00A50EEF" w:rsidRPr="00315DEB" w:rsidRDefault="00A50EEF" w:rsidP="00A50EEF">
      <w:pPr>
        <w:autoSpaceDE w:val="0"/>
        <w:autoSpaceDN w:val="0"/>
        <w:adjustRightInd w:val="0"/>
        <w:spacing w:after="0" w:line="240" w:lineRule="auto"/>
        <w:rPr>
          <w:rFonts w:cs="Verdana"/>
          <w:color w:val="000000"/>
        </w:rPr>
      </w:pPr>
    </w:p>
    <w:p w:rsidR="00A50EEF" w:rsidRPr="000730B3" w:rsidRDefault="000730B3" w:rsidP="00A50EEF">
      <w:pPr>
        <w:autoSpaceDE w:val="0"/>
        <w:autoSpaceDN w:val="0"/>
        <w:adjustRightInd w:val="0"/>
        <w:spacing w:after="0" w:line="240" w:lineRule="auto"/>
        <w:rPr>
          <w:rFonts w:cs="Verdana,Bold"/>
          <w:b/>
          <w:bCs/>
          <w:color w:val="000000"/>
        </w:rPr>
      </w:pPr>
      <w:r w:rsidRPr="000730B3">
        <w:rPr>
          <w:rFonts w:cs="Verdana,Bold"/>
          <w:b/>
          <w:bCs/>
          <w:color w:val="000000"/>
        </w:rPr>
        <w:t xml:space="preserve">3. </w:t>
      </w:r>
      <w:r w:rsidR="00A50EEF" w:rsidRPr="000730B3">
        <w:rPr>
          <w:rFonts w:cs="Verdana,Bold"/>
          <w:b/>
          <w:bCs/>
          <w:color w:val="000000"/>
        </w:rPr>
        <w:t>REQUISITI PER LA PARTECIPAZIONE E CRITERI PER L’AMMISSIONE</w:t>
      </w:r>
    </w:p>
    <w:p w:rsidR="00A50EEF" w:rsidRPr="00315DEB" w:rsidRDefault="00A50EEF" w:rsidP="000730B3">
      <w:pPr>
        <w:autoSpaceDE w:val="0"/>
        <w:autoSpaceDN w:val="0"/>
        <w:adjustRightInd w:val="0"/>
        <w:spacing w:after="0" w:line="240" w:lineRule="auto"/>
        <w:jc w:val="both"/>
        <w:rPr>
          <w:rFonts w:cs="Verdana"/>
          <w:color w:val="000000"/>
        </w:rPr>
      </w:pPr>
      <w:r w:rsidRPr="00315DEB">
        <w:rPr>
          <w:rFonts w:cs="Verdana"/>
          <w:color w:val="000000"/>
        </w:rPr>
        <w:t>Possono pa</w:t>
      </w:r>
      <w:r>
        <w:rPr>
          <w:rFonts w:cs="Verdana"/>
          <w:color w:val="000000"/>
        </w:rPr>
        <w:t>rtecipare alla selezione docenti</w:t>
      </w:r>
      <w:r w:rsidRPr="00315DEB">
        <w:rPr>
          <w:rFonts w:cs="Verdana"/>
          <w:color w:val="000000"/>
        </w:rPr>
        <w:t xml:space="preserve"> inte</w:t>
      </w:r>
      <w:r w:rsidR="000730B3">
        <w:rPr>
          <w:rFonts w:cs="Verdana"/>
          <w:color w:val="000000"/>
        </w:rPr>
        <w:t xml:space="preserve">rni all’Istituto in possesso delle </w:t>
      </w:r>
      <w:r w:rsidRPr="00315DEB">
        <w:rPr>
          <w:rFonts w:cs="Verdana"/>
          <w:color w:val="000000"/>
        </w:rPr>
        <w:t>competenze</w:t>
      </w:r>
      <w:r w:rsidR="000730B3">
        <w:rPr>
          <w:rFonts w:cs="Verdana"/>
          <w:color w:val="000000"/>
        </w:rPr>
        <w:t xml:space="preserve"> richieste</w:t>
      </w:r>
      <w:r w:rsidRPr="00315DEB">
        <w:rPr>
          <w:rFonts w:cs="Verdana"/>
          <w:color w:val="000000"/>
        </w:rPr>
        <w:t>. Per la</w:t>
      </w:r>
      <w:r>
        <w:rPr>
          <w:rFonts w:cs="Verdana"/>
          <w:color w:val="000000"/>
        </w:rPr>
        <w:t xml:space="preserve"> </w:t>
      </w:r>
      <w:r w:rsidRPr="00315DEB">
        <w:rPr>
          <w:rFonts w:cs="Verdana"/>
          <w:color w:val="000000"/>
        </w:rPr>
        <w:t>selezione degli aspiranti si procederà alla valutazione dei Curriculum Vitae e all’attribuzione di</w:t>
      </w:r>
      <w:r>
        <w:rPr>
          <w:rFonts w:cs="Verdana"/>
          <w:color w:val="000000"/>
        </w:rPr>
        <w:t xml:space="preserve">  </w:t>
      </w:r>
      <w:r w:rsidRPr="00315DEB">
        <w:rPr>
          <w:rFonts w:cs="Verdana"/>
          <w:color w:val="000000"/>
        </w:rPr>
        <w:t>punteggi relativi agli elementi di valutazione posseduti dagli aspiranti. In caso di parità di</w:t>
      </w:r>
      <w:r>
        <w:rPr>
          <w:rFonts w:cs="Verdana"/>
          <w:color w:val="000000"/>
        </w:rPr>
        <w:t xml:space="preserve"> </w:t>
      </w:r>
      <w:r w:rsidRPr="00315DEB">
        <w:rPr>
          <w:rFonts w:cs="Verdana"/>
          <w:color w:val="000000"/>
        </w:rPr>
        <w:t>punteggio l’in</w:t>
      </w:r>
      <w:r>
        <w:rPr>
          <w:rFonts w:cs="Verdana"/>
          <w:color w:val="000000"/>
        </w:rPr>
        <w:t>carico sarà assegnato al c</w:t>
      </w:r>
      <w:r w:rsidRPr="00315DEB">
        <w:rPr>
          <w:rFonts w:cs="Verdana"/>
          <w:color w:val="000000"/>
        </w:rPr>
        <w:t>andidato più giovane.</w:t>
      </w:r>
    </w:p>
    <w:p w:rsidR="00A50EEF" w:rsidRDefault="00A50EEF" w:rsidP="000730B3">
      <w:pPr>
        <w:autoSpaceDE w:val="0"/>
        <w:autoSpaceDN w:val="0"/>
        <w:adjustRightInd w:val="0"/>
        <w:spacing w:after="0" w:line="240" w:lineRule="auto"/>
        <w:jc w:val="both"/>
        <w:rPr>
          <w:rFonts w:cs="Verdana"/>
          <w:color w:val="000000"/>
        </w:rPr>
      </w:pPr>
      <w:r w:rsidRPr="00315DEB">
        <w:rPr>
          <w:rFonts w:cs="Verdana"/>
          <w:color w:val="000000"/>
        </w:rPr>
        <w:t xml:space="preserve">I curricula, </w:t>
      </w:r>
      <w:r w:rsidRPr="00315DEB">
        <w:rPr>
          <w:rFonts w:cs="Verdana,Bold"/>
          <w:b/>
          <w:bCs/>
          <w:color w:val="000000"/>
        </w:rPr>
        <w:t xml:space="preserve"> in formato europeo </w:t>
      </w:r>
      <w:r w:rsidRPr="00315DEB">
        <w:rPr>
          <w:rFonts w:cs="Verdana"/>
          <w:color w:val="000000"/>
        </w:rPr>
        <w:t>, dovranno contenere indicazioni sufficienti sulle competenze culturali e professionali posseduti ed essere coerenti con le azioni previste nel bando conformemente ai criteri sotto</w:t>
      </w:r>
      <w:r>
        <w:rPr>
          <w:rFonts w:cs="Verdana"/>
          <w:color w:val="000000"/>
        </w:rPr>
        <w:t xml:space="preserve"> </w:t>
      </w:r>
      <w:r w:rsidRPr="00315DEB">
        <w:rPr>
          <w:rFonts w:cs="Verdana"/>
          <w:color w:val="000000"/>
        </w:rPr>
        <w:t>indicati.</w:t>
      </w:r>
    </w:p>
    <w:p w:rsidR="000730B3" w:rsidRDefault="000730B3" w:rsidP="000730B3">
      <w:pPr>
        <w:autoSpaceDE w:val="0"/>
        <w:autoSpaceDN w:val="0"/>
        <w:adjustRightInd w:val="0"/>
        <w:spacing w:after="0" w:line="240" w:lineRule="auto"/>
        <w:jc w:val="both"/>
        <w:rPr>
          <w:rFonts w:cs="Verdana"/>
          <w:color w:val="000000"/>
        </w:rPr>
      </w:pPr>
      <w:r>
        <w:rPr>
          <w:rFonts w:cs="Verdana"/>
          <w:color w:val="000000"/>
        </w:rPr>
        <w:t>Gli aspiranti possono presentare domanda anche per un solo modulo.</w:t>
      </w:r>
    </w:p>
    <w:p w:rsidR="00A50EEF" w:rsidRDefault="00A50EEF" w:rsidP="00A50EEF">
      <w:pPr>
        <w:autoSpaceDE w:val="0"/>
        <w:autoSpaceDN w:val="0"/>
        <w:adjustRightInd w:val="0"/>
        <w:spacing w:after="0" w:line="240" w:lineRule="auto"/>
        <w:rPr>
          <w:rFonts w:cs="Verdana"/>
          <w:color w:val="000000"/>
        </w:rPr>
      </w:pPr>
    </w:p>
    <w:p w:rsidR="00A50EEF" w:rsidRPr="000730B3" w:rsidRDefault="000730B3" w:rsidP="00A50EEF">
      <w:pPr>
        <w:autoSpaceDE w:val="0"/>
        <w:autoSpaceDN w:val="0"/>
        <w:adjustRightInd w:val="0"/>
        <w:spacing w:after="0" w:line="240" w:lineRule="auto"/>
        <w:rPr>
          <w:rFonts w:cs="Verdana,Bold"/>
          <w:b/>
          <w:bCs/>
          <w:color w:val="000000"/>
        </w:rPr>
      </w:pPr>
      <w:r w:rsidRPr="000730B3">
        <w:rPr>
          <w:rFonts w:cs="Verdana,Bold"/>
          <w:b/>
          <w:bCs/>
          <w:color w:val="000000"/>
        </w:rPr>
        <w:t xml:space="preserve">4. </w:t>
      </w:r>
      <w:r w:rsidR="00A50EEF" w:rsidRPr="000730B3">
        <w:rPr>
          <w:rFonts w:cs="Verdana,Bold"/>
          <w:b/>
          <w:bCs/>
          <w:color w:val="000000"/>
        </w:rPr>
        <w:t>CRITERI DI SELEZIONE</w:t>
      </w:r>
    </w:p>
    <w:p w:rsidR="00A50EEF" w:rsidRPr="00315DEB" w:rsidRDefault="00A50EEF" w:rsidP="00A50EEF">
      <w:pPr>
        <w:autoSpaceDE w:val="0"/>
        <w:autoSpaceDN w:val="0"/>
        <w:adjustRightInd w:val="0"/>
        <w:spacing w:after="0" w:line="240" w:lineRule="auto"/>
        <w:rPr>
          <w:rFonts w:cs="Verdana"/>
          <w:color w:val="000000"/>
        </w:rPr>
      </w:pPr>
      <w:r w:rsidRPr="00315DEB">
        <w:rPr>
          <w:rFonts w:cs="Verdana"/>
          <w:color w:val="000000"/>
        </w:rPr>
        <w:t xml:space="preserve">Secondo quanto deliberato dal Consiglio di Istituto i criteri per l’ammissione al </w:t>
      </w:r>
      <w:r w:rsidRPr="00EB5512">
        <w:rPr>
          <w:rFonts w:cs="Verdana"/>
          <w:b/>
          <w:color w:val="000000"/>
        </w:rPr>
        <w:t>ruolo di tutor</w:t>
      </w:r>
      <w:r w:rsidRPr="00315DEB">
        <w:rPr>
          <w:rFonts w:cs="Verdana"/>
          <w:color w:val="000000"/>
        </w:rPr>
        <w:t xml:space="preserve"> sono:</w:t>
      </w:r>
    </w:p>
    <w:p w:rsidR="00A50EEF" w:rsidRPr="00315DEB" w:rsidRDefault="00A50EEF" w:rsidP="00A50EEF">
      <w:pPr>
        <w:pStyle w:val="Paragrafoelenco"/>
        <w:numPr>
          <w:ilvl w:val="0"/>
          <w:numId w:val="11"/>
        </w:numPr>
        <w:autoSpaceDE w:val="0"/>
        <w:autoSpaceDN w:val="0"/>
        <w:adjustRightInd w:val="0"/>
        <w:spacing w:after="0" w:line="240" w:lineRule="auto"/>
        <w:rPr>
          <w:rFonts w:cs="Verdana"/>
          <w:color w:val="000000"/>
        </w:rPr>
      </w:pPr>
      <w:r w:rsidRPr="00315DEB">
        <w:rPr>
          <w:rFonts w:cs="Verdana"/>
          <w:color w:val="000000"/>
        </w:rPr>
        <w:t>Docente dell’ordine di scuola alla quale si riferisce il modulo</w:t>
      </w:r>
      <w:r>
        <w:rPr>
          <w:rFonts w:cs="Verdana"/>
          <w:color w:val="000000"/>
        </w:rPr>
        <w:t xml:space="preserve">  (punti 10)</w:t>
      </w:r>
    </w:p>
    <w:p w:rsidR="00A50EEF" w:rsidRPr="00315DEB" w:rsidRDefault="00A50EEF" w:rsidP="00A50EEF">
      <w:pPr>
        <w:pStyle w:val="Paragrafoelenco"/>
        <w:numPr>
          <w:ilvl w:val="0"/>
          <w:numId w:val="11"/>
        </w:numPr>
        <w:autoSpaceDE w:val="0"/>
        <w:autoSpaceDN w:val="0"/>
        <w:adjustRightInd w:val="0"/>
        <w:spacing w:after="0" w:line="240" w:lineRule="auto"/>
        <w:rPr>
          <w:rFonts w:cs="Verdana"/>
          <w:color w:val="000000"/>
        </w:rPr>
      </w:pPr>
      <w:r w:rsidRPr="00315DEB">
        <w:rPr>
          <w:rFonts w:cs="Verdana"/>
          <w:color w:val="000000"/>
        </w:rPr>
        <w:t>Titolo di studio che permette l’insegnamento nell’ordine di scuola alla quale si riferisce il modulo</w:t>
      </w:r>
      <w:r>
        <w:rPr>
          <w:rFonts w:cs="Verdana"/>
          <w:color w:val="000000"/>
        </w:rPr>
        <w:t xml:space="preserve"> (punti 10)</w:t>
      </w:r>
    </w:p>
    <w:p w:rsidR="00A50EEF" w:rsidRDefault="00A50EEF" w:rsidP="00A50EEF">
      <w:pPr>
        <w:pStyle w:val="Paragrafoelenco"/>
        <w:numPr>
          <w:ilvl w:val="0"/>
          <w:numId w:val="11"/>
        </w:numPr>
        <w:autoSpaceDE w:val="0"/>
        <w:autoSpaceDN w:val="0"/>
        <w:adjustRightInd w:val="0"/>
        <w:spacing w:after="0" w:line="240" w:lineRule="auto"/>
        <w:rPr>
          <w:rFonts w:cs="Verdana"/>
          <w:color w:val="000000"/>
        </w:rPr>
      </w:pPr>
      <w:r w:rsidRPr="00315DEB">
        <w:rPr>
          <w:rFonts w:cs="Verdana"/>
          <w:color w:val="000000"/>
        </w:rPr>
        <w:t>Laurea</w:t>
      </w:r>
      <w:r>
        <w:rPr>
          <w:rFonts w:cs="Verdana"/>
          <w:color w:val="000000"/>
        </w:rPr>
        <w:t xml:space="preserve"> (punti 5)</w:t>
      </w:r>
    </w:p>
    <w:p w:rsidR="00A50EEF" w:rsidRPr="006A3910" w:rsidRDefault="00A50EEF" w:rsidP="00A50EEF">
      <w:pPr>
        <w:pStyle w:val="Paragrafoelenco"/>
        <w:numPr>
          <w:ilvl w:val="0"/>
          <w:numId w:val="11"/>
        </w:numPr>
        <w:autoSpaceDE w:val="0"/>
        <w:autoSpaceDN w:val="0"/>
        <w:adjustRightInd w:val="0"/>
        <w:spacing w:after="0" w:line="240" w:lineRule="auto"/>
        <w:rPr>
          <w:rFonts w:cs="Verdana"/>
          <w:color w:val="000000"/>
        </w:rPr>
      </w:pPr>
      <w:r w:rsidRPr="006A3910">
        <w:rPr>
          <w:rFonts w:cs="Verdana"/>
          <w:color w:val="000000"/>
        </w:rPr>
        <w:t xml:space="preserve">Corsi di lingua inglese </w:t>
      </w:r>
      <w:r>
        <w:rPr>
          <w:rFonts w:cs="Verdana"/>
          <w:color w:val="000000"/>
        </w:rPr>
        <w:t>(</w:t>
      </w:r>
      <w:r w:rsidRPr="006A3910">
        <w:rPr>
          <w:rFonts w:cs="Verdana"/>
          <w:color w:val="000000"/>
        </w:rPr>
        <w:t>punti da 2 a 10 sulla base del livello seguito</w:t>
      </w:r>
      <w:r>
        <w:rPr>
          <w:rFonts w:cs="Verdana"/>
          <w:color w:val="000000"/>
        </w:rPr>
        <w:t>)</w:t>
      </w:r>
      <w:r w:rsidRPr="006A3910">
        <w:rPr>
          <w:rFonts w:ascii="Verdana" w:hAnsi="Verdana" w:cs="Verdana"/>
          <w:color w:val="000000"/>
          <w:sz w:val="20"/>
          <w:szCs w:val="20"/>
        </w:rPr>
        <w:t xml:space="preserve"> </w:t>
      </w:r>
    </w:p>
    <w:p w:rsidR="00A50EEF" w:rsidRPr="000730B3" w:rsidRDefault="00A50EEF" w:rsidP="00A50EEF">
      <w:pPr>
        <w:pStyle w:val="Paragrafoelenco"/>
        <w:numPr>
          <w:ilvl w:val="0"/>
          <w:numId w:val="11"/>
        </w:numPr>
        <w:autoSpaceDE w:val="0"/>
        <w:autoSpaceDN w:val="0"/>
        <w:adjustRightInd w:val="0"/>
        <w:spacing w:after="0" w:line="240" w:lineRule="auto"/>
        <w:rPr>
          <w:rFonts w:cs="Verdana"/>
          <w:color w:val="000000"/>
        </w:rPr>
      </w:pPr>
      <w:r w:rsidRPr="000730B3">
        <w:rPr>
          <w:rFonts w:cs="Verdana"/>
          <w:color w:val="000000"/>
        </w:rPr>
        <w:t>Esperienze nella gestione organizzativa e di responsabilità in ambito scolastico (FS,</w:t>
      </w:r>
      <w:r w:rsidRPr="000730B3">
        <w:rPr>
          <w:rFonts w:ascii="Verdana" w:hAnsi="Verdana" w:cs="Verdana"/>
          <w:color w:val="000000"/>
        </w:rPr>
        <w:t xml:space="preserve"> </w:t>
      </w:r>
      <w:r w:rsidRPr="000730B3">
        <w:rPr>
          <w:rFonts w:cs="Verdana"/>
          <w:color w:val="000000"/>
        </w:rPr>
        <w:t>Incarico specifico, referente di plesso, ecc.) (1 punto per esperienza fino a un massimo di 10 punti)</w:t>
      </w:r>
    </w:p>
    <w:p w:rsidR="00A50EEF" w:rsidRPr="000730B3" w:rsidRDefault="00A50EEF" w:rsidP="00A50EEF">
      <w:pPr>
        <w:pStyle w:val="Paragrafoelenco"/>
        <w:autoSpaceDE w:val="0"/>
        <w:autoSpaceDN w:val="0"/>
        <w:adjustRightInd w:val="0"/>
        <w:spacing w:after="0" w:line="240" w:lineRule="auto"/>
        <w:rPr>
          <w:rFonts w:cs="Verdana"/>
          <w:color w:val="000000"/>
        </w:rPr>
      </w:pPr>
      <w:r w:rsidRPr="000730B3">
        <w:rPr>
          <w:rFonts w:cs="Verdana"/>
          <w:color w:val="000000"/>
        </w:rPr>
        <w:t xml:space="preserve">Tot </w:t>
      </w:r>
      <w:r w:rsidR="000730B3">
        <w:rPr>
          <w:rFonts w:cs="Verdana"/>
          <w:color w:val="000000"/>
        </w:rPr>
        <w:t xml:space="preserve">. punteggio </w:t>
      </w:r>
      <w:proofErr w:type="spellStart"/>
      <w:r w:rsidR="000730B3">
        <w:rPr>
          <w:rFonts w:cs="Verdana"/>
          <w:color w:val="000000"/>
        </w:rPr>
        <w:t>max</w:t>
      </w:r>
      <w:proofErr w:type="spellEnd"/>
      <w:r w:rsidR="000730B3">
        <w:rPr>
          <w:rFonts w:cs="Verdana"/>
          <w:color w:val="000000"/>
        </w:rPr>
        <w:t xml:space="preserve"> </w:t>
      </w:r>
      <w:r w:rsidRPr="000730B3">
        <w:rPr>
          <w:rFonts w:cs="Verdana"/>
          <w:color w:val="000000"/>
        </w:rPr>
        <w:t>45</w:t>
      </w:r>
      <w:r w:rsidR="000730B3">
        <w:rPr>
          <w:rFonts w:cs="Verdana"/>
          <w:color w:val="000000"/>
        </w:rPr>
        <w:t xml:space="preserve"> punti</w:t>
      </w:r>
    </w:p>
    <w:p w:rsidR="00672478" w:rsidRDefault="00672478" w:rsidP="00A50EEF">
      <w:pPr>
        <w:autoSpaceDE w:val="0"/>
        <w:autoSpaceDN w:val="0"/>
        <w:adjustRightInd w:val="0"/>
        <w:spacing w:after="0" w:line="240" w:lineRule="auto"/>
        <w:jc w:val="both"/>
        <w:rPr>
          <w:rFonts w:cs="Verdana"/>
          <w:color w:val="000000"/>
        </w:rPr>
      </w:pPr>
    </w:p>
    <w:p w:rsidR="00A50EEF" w:rsidRPr="00672478" w:rsidRDefault="00A50EEF" w:rsidP="00A50EEF">
      <w:pPr>
        <w:autoSpaceDE w:val="0"/>
        <w:autoSpaceDN w:val="0"/>
        <w:adjustRightInd w:val="0"/>
        <w:spacing w:after="0" w:line="240" w:lineRule="auto"/>
        <w:jc w:val="both"/>
        <w:rPr>
          <w:rFonts w:cs="Verdana"/>
          <w:color w:val="000000"/>
        </w:rPr>
      </w:pPr>
      <w:r w:rsidRPr="00672478">
        <w:rPr>
          <w:rFonts w:cs="Verdana"/>
          <w:color w:val="000000"/>
        </w:rPr>
        <w:t>L’esito della selezione sarà comunicato direttamente al candidato individuato</w:t>
      </w:r>
      <w:r w:rsidR="00CC22D5" w:rsidRPr="00672478">
        <w:rPr>
          <w:rFonts w:cs="Verdana"/>
          <w:color w:val="000000"/>
        </w:rPr>
        <w:t xml:space="preserve"> e</w:t>
      </w:r>
      <w:r w:rsidRPr="00672478">
        <w:rPr>
          <w:rFonts w:cs="Verdana"/>
          <w:color w:val="000000"/>
        </w:rPr>
        <w:t xml:space="preserve"> pubblicato sul sito istituzionale.</w:t>
      </w:r>
    </w:p>
    <w:p w:rsidR="005A3EAC" w:rsidRPr="00E83A6C" w:rsidRDefault="005A3EAC" w:rsidP="005A3EAC">
      <w:pPr>
        <w:autoSpaceDE w:val="0"/>
        <w:autoSpaceDN w:val="0"/>
        <w:adjustRightInd w:val="0"/>
        <w:spacing w:after="0" w:line="240" w:lineRule="auto"/>
        <w:jc w:val="both"/>
        <w:rPr>
          <w:rFonts w:cs="Calibri"/>
          <w:color w:val="000000"/>
        </w:rPr>
      </w:pPr>
      <w:r w:rsidRPr="0080464B">
        <w:rPr>
          <w:rFonts w:cs="Calibri"/>
          <w:color w:val="000000"/>
        </w:rPr>
        <w:t>L</w:t>
      </w:r>
      <w:r w:rsidRPr="00E83A6C">
        <w:rPr>
          <w:rFonts w:cs="Calibri"/>
          <w:color w:val="000000"/>
        </w:rPr>
        <w:t>o scrivente si riserva di non procedere</w:t>
      </w:r>
      <w:r>
        <w:rPr>
          <w:rFonts w:cs="Calibri"/>
          <w:color w:val="000000"/>
        </w:rPr>
        <w:t xml:space="preserve"> all'assegnazione dell’incarico</w:t>
      </w:r>
      <w:r w:rsidRPr="00E83A6C">
        <w:rPr>
          <w:rFonts w:cs="Calibri"/>
          <w:color w:val="000000"/>
        </w:rPr>
        <w:t xml:space="preserve"> nel caso in cu</w:t>
      </w:r>
      <w:r w:rsidRPr="0080464B">
        <w:rPr>
          <w:rFonts w:cs="Calibri"/>
          <w:color w:val="000000"/>
        </w:rPr>
        <w:t>i  dovesse ritenere</w:t>
      </w:r>
      <w:r>
        <w:rPr>
          <w:rFonts w:cs="Calibri"/>
          <w:color w:val="000000"/>
        </w:rPr>
        <w:t xml:space="preserve"> la domanda</w:t>
      </w:r>
      <w:r w:rsidRPr="0080464B">
        <w:rPr>
          <w:rFonts w:cs="Calibri"/>
          <w:color w:val="000000"/>
        </w:rPr>
        <w:t xml:space="preserve"> </w:t>
      </w:r>
      <w:r w:rsidRPr="00E83A6C">
        <w:rPr>
          <w:rFonts w:cs="Calibri"/>
          <w:color w:val="000000"/>
        </w:rPr>
        <w:t>non rispondente alle esigenze del servizio richiesto o ancora per nuove o mutate esigenze, senza dover motivare la decisi</w:t>
      </w:r>
      <w:r>
        <w:rPr>
          <w:rFonts w:cs="Calibri"/>
          <w:color w:val="000000"/>
        </w:rPr>
        <w:t xml:space="preserve">one e nulla dovere agli aspiranti </w:t>
      </w:r>
      <w:r w:rsidRPr="00E83A6C">
        <w:rPr>
          <w:rFonts w:cs="Calibri"/>
          <w:color w:val="000000"/>
        </w:rPr>
        <w:t xml:space="preserve">a nessun titolo. </w:t>
      </w:r>
    </w:p>
    <w:p w:rsidR="005A3EAC" w:rsidRPr="005A3EAC" w:rsidRDefault="005A3EAC" w:rsidP="005A3EAC">
      <w:pPr>
        <w:autoSpaceDE w:val="0"/>
        <w:autoSpaceDN w:val="0"/>
        <w:adjustRightInd w:val="0"/>
        <w:spacing w:after="0" w:line="240" w:lineRule="auto"/>
        <w:jc w:val="both"/>
        <w:rPr>
          <w:rFonts w:cs="Calibri"/>
          <w:bCs/>
          <w:color w:val="000000"/>
        </w:rPr>
      </w:pPr>
      <w:r w:rsidRPr="005A3EAC">
        <w:rPr>
          <w:rFonts w:cs="Calibri"/>
          <w:bCs/>
          <w:color w:val="000000"/>
        </w:rPr>
        <w:t>È altresì facoltà del punto ordinante procedere all'aggiudicazione anche in presenza di una sola domanda di partecipazione ritenuta valida.</w:t>
      </w:r>
    </w:p>
    <w:p w:rsidR="005A3EAC" w:rsidRDefault="005A3EAC" w:rsidP="005A3EAC">
      <w:pPr>
        <w:autoSpaceDE w:val="0"/>
        <w:autoSpaceDN w:val="0"/>
        <w:adjustRightInd w:val="0"/>
        <w:spacing w:after="0" w:line="240" w:lineRule="auto"/>
        <w:jc w:val="both"/>
        <w:rPr>
          <w:rFonts w:cs="Verdana"/>
          <w:color w:val="000000"/>
        </w:rPr>
      </w:pPr>
      <w:r>
        <w:rPr>
          <w:rFonts w:cs="Verdana"/>
          <w:color w:val="000000"/>
        </w:rPr>
        <w:t>Gli aspiranti possono presentare domanda anche per un solo modulo.</w:t>
      </w:r>
    </w:p>
    <w:p w:rsidR="005A3EAC" w:rsidRDefault="005A3EAC" w:rsidP="00A50EEF">
      <w:pPr>
        <w:autoSpaceDE w:val="0"/>
        <w:autoSpaceDN w:val="0"/>
        <w:adjustRightInd w:val="0"/>
        <w:spacing w:after="0" w:line="240" w:lineRule="auto"/>
        <w:jc w:val="both"/>
        <w:rPr>
          <w:rFonts w:cs="Verdana"/>
          <w:color w:val="000000"/>
        </w:rPr>
      </w:pPr>
    </w:p>
    <w:p w:rsidR="00A50EEF" w:rsidRPr="000730B3" w:rsidRDefault="000730B3" w:rsidP="00A50EEF">
      <w:pPr>
        <w:spacing w:after="0" w:line="240" w:lineRule="auto"/>
        <w:jc w:val="both"/>
        <w:rPr>
          <w:b/>
        </w:rPr>
      </w:pPr>
      <w:r w:rsidRPr="000730B3">
        <w:rPr>
          <w:rFonts w:cs="Verdana,Bold"/>
          <w:b/>
          <w:bCs/>
          <w:color w:val="000000"/>
        </w:rPr>
        <w:t xml:space="preserve">5. </w:t>
      </w:r>
      <w:r w:rsidR="00A50EEF" w:rsidRPr="000730B3">
        <w:rPr>
          <w:b/>
        </w:rPr>
        <w:t>MODALITÀ DI PRESENTAZIONE E CRITERI DI AMMISSIBILITÀ DELLE DOMANDE DI PARTECIPAZIONE</w:t>
      </w:r>
    </w:p>
    <w:p w:rsidR="00A50EEF" w:rsidRPr="00935CF3" w:rsidRDefault="00A50EEF" w:rsidP="00A50EEF">
      <w:pPr>
        <w:spacing w:after="0" w:line="240" w:lineRule="auto"/>
        <w:jc w:val="both"/>
      </w:pPr>
      <w:r w:rsidRPr="00935CF3">
        <w:t>La domanda di partecipazione dovrà essere contenuta, a pena di esclusione dalla procedura, in un plico</w:t>
      </w:r>
      <w:r>
        <w:t xml:space="preserve"> </w:t>
      </w:r>
      <w:r w:rsidRPr="00935CF3">
        <w:t>sigillato, recante, a scavalco dei lembi di chiusura, la firma del concorrente e recante gli estremi del</w:t>
      </w:r>
      <w:r>
        <w:t xml:space="preserve"> </w:t>
      </w:r>
      <w:r w:rsidRPr="00935CF3">
        <w:t xml:space="preserve">mittente e la dicitura "NON APRIRE - DOMANDA </w:t>
      </w:r>
      <w:r w:rsidR="00CC22D5">
        <w:t>PARTECIPAZIONE SELEZIONE TUTOR</w:t>
      </w:r>
      <w:r w:rsidRPr="00935CF3">
        <w:t xml:space="preserve"> </w:t>
      </w:r>
      <w:r w:rsidR="00CC22D5">
        <w:t xml:space="preserve">PROGETTO </w:t>
      </w:r>
      <w:r w:rsidR="00CC22D5" w:rsidRPr="00C8365A">
        <w:rPr>
          <w:rFonts w:cs="Verdana,BoldItalic"/>
          <w:b/>
          <w:bCs/>
          <w:i/>
          <w:iCs/>
        </w:rPr>
        <w:t>10.2.1A-FSEPON-LO-2017-190</w:t>
      </w:r>
      <w:r w:rsidR="00CC22D5">
        <w:t xml:space="preserve"> </w:t>
      </w:r>
      <w:r>
        <w:t>.</w:t>
      </w:r>
    </w:p>
    <w:p w:rsidR="00A50EEF" w:rsidRPr="00935CF3" w:rsidRDefault="00A50EEF" w:rsidP="00A50EEF">
      <w:pPr>
        <w:spacing w:after="0" w:line="240" w:lineRule="auto"/>
        <w:jc w:val="both"/>
      </w:pPr>
      <w:r w:rsidRPr="00935CF3">
        <w:t>Il plico dovrà perve</w:t>
      </w:r>
      <w:r>
        <w:t>nire</w:t>
      </w:r>
      <w:r w:rsidRPr="00935CF3">
        <w:t xml:space="preserve"> </w:t>
      </w:r>
      <w:r w:rsidRPr="00C10EDF">
        <w:rPr>
          <w:b/>
        </w:rPr>
        <w:t>entro e non oltre le ore 1</w:t>
      </w:r>
      <w:r w:rsidR="00B97D24">
        <w:rPr>
          <w:b/>
        </w:rPr>
        <w:t>3</w:t>
      </w:r>
      <w:r w:rsidRPr="00C10EDF">
        <w:rPr>
          <w:b/>
        </w:rPr>
        <w:t xml:space="preserve">:00 del </w:t>
      </w:r>
      <w:r w:rsidR="00B97D24">
        <w:rPr>
          <w:b/>
        </w:rPr>
        <w:t>13</w:t>
      </w:r>
      <w:r w:rsidR="00672478">
        <w:rPr>
          <w:b/>
        </w:rPr>
        <w:t>/04</w:t>
      </w:r>
      <w:r w:rsidRPr="00C10EDF">
        <w:rPr>
          <w:b/>
        </w:rPr>
        <w:t>/201</w:t>
      </w:r>
      <w:r>
        <w:rPr>
          <w:b/>
        </w:rPr>
        <w:t>8</w:t>
      </w:r>
      <w:r w:rsidRPr="00935CF3">
        <w:t>,</w:t>
      </w:r>
      <w:r>
        <w:t xml:space="preserve"> </w:t>
      </w:r>
      <w:r w:rsidRPr="00935CF3">
        <w:t xml:space="preserve">recapitato direttamente </w:t>
      </w:r>
      <w:r w:rsidR="00672478">
        <w:t xml:space="preserve">a mano </w:t>
      </w:r>
      <w:r w:rsidRPr="00935CF3">
        <w:t>o a mezzo posta tramite raccomandata (non farà fede il timbro postale di</w:t>
      </w:r>
      <w:r>
        <w:t xml:space="preserve"> </w:t>
      </w:r>
      <w:r w:rsidRPr="00935CF3">
        <w:t>partenza ma il protocollo con data ricezione), al seguente indirizzo:</w:t>
      </w:r>
      <w:r>
        <w:t xml:space="preserve"> </w:t>
      </w:r>
      <w:r w:rsidRPr="00935CF3">
        <w:t xml:space="preserve">Istituto Comprensivo Cialdini - Via </w:t>
      </w:r>
      <w:proofErr w:type="spellStart"/>
      <w:r w:rsidRPr="00935CF3">
        <w:t>Gagarin</w:t>
      </w:r>
      <w:proofErr w:type="spellEnd"/>
      <w:r w:rsidRPr="00935CF3">
        <w:t>, 2 – 20821 MEDA (MB)</w:t>
      </w:r>
      <w:r>
        <w:t>.</w:t>
      </w:r>
    </w:p>
    <w:p w:rsidR="00A50EEF" w:rsidRPr="00935CF3" w:rsidRDefault="00A50EEF" w:rsidP="00A50EEF">
      <w:pPr>
        <w:spacing w:after="0" w:line="240" w:lineRule="auto"/>
        <w:jc w:val="both"/>
      </w:pPr>
      <w:r w:rsidRPr="00935CF3">
        <w:t>Non saranno in alcun caso presi in considerazione i plichi pervenuti oltre il suddetto termine perentorio di</w:t>
      </w:r>
      <w:r>
        <w:t xml:space="preserve"> </w:t>
      </w:r>
      <w:r w:rsidRPr="00935CF3">
        <w:t>scadenza, anche indipendentemente dalla volontà del concorrente e anche se spediti prima del termine</w:t>
      </w:r>
      <w:r>
        <w:t xml:space="preserve"> </w:t>
      </w:r>
      <w:r w:rsidRPr="00935CF3">
        <w:t>medesimo. Ciò vale anche per i plichi a mezzo raccomandata con avviso di ricevimento, a nulla rilevando la</w:t>
      </w:r>
    </w:p>
    <w:p w:rsidR="00A50EEF" w:rsidRPr="00935CF3" w:rsidRDefault="00A50EEF" w:rsidP="00A50EEF">
      <w:pPr>
        <w:spacing w:after="0" w:line="240" w:lineRule="auto"/>
        <w:jc w:val="both"/>
      </w:pPr>
      <w:r w:rsidRPr="00935CF3">
        <w:t>data di spedizione risultante dal timbro postale dell’agenzia accettante. Tali plichi non verranno aperti e</w:t>
      </w:r>
      <w:r>
        <w:t xml:space="preserve"> </w:t>
      </w:r>
      <w:r w:rsidRPr="00935CF3">
        <w:t>verranno considerati come non consegnati. Non verranno tantomeno aperti i plichi che non rechino</w:t>
      </w:r>
      <w:r>
        <w:t xml:space="preserve"> </w:t>
      </w:r>
      <w:r w:rsidRPr="00935CF3">
        <w:t>all’esterno la dicitura richiesta.</w:t>
      </w:r>
    </w:p>
    <w:p w:rsidR="00A50EEF" w:rsidRPr="00935CF3" w:rsidRDefault="00A50EEF" w:rsidP="00A50EEF">
      <w:pPr>
        <w:spacing w:after="0" w:line="240" w:lineRule="auto"/>
        <w:jc w:val="both"/>
      </w:pPr>
      <w:r w:rsidRPr="00935CF3">
        <w:t>Il plico dovrà contenere al suo interno a pena di esclusione:</w:t>
      </w:r>
    </w:p>
    <w:p w:rsidR="00A50EEF" w:rsidRPr="00935CF3" w:rsidRDefault="00A50EEF" w:rsidP="00A50EEF">
      <w:pPr>
        <w:pStyle w:val="Paragrafoelenco"/>
        <w:numPr>
          <w:ilvl w:val="0"/>
          <w:numId w:val="10"/>
        </w:numPr>
        <w:spacing w:after="0" w:line="240" w:lineRule="auto"/>
        <w:ind w:left="284" w:hanging="284"/>
        <w:jc w:val="both"/>
      </w:pPr>
      <w:r w:rsidRPr="00935CF3">
        <w:lastRenderedPageBreak/>
        <w:t>la domanda di partecipazione (Allegato 1) indirizzata al Dirigente Scolastico dell’Istituto;</w:t>
      </w:r>
    </w:p>
    <w:p w:rsidR="00B97D24" w:rsidRDefault="00B97D24" w:rsidP="00B97D24">
      <w:pPr>
        <w:pStyle w:val="Paragrafoelenco"/>
        <w:numPr>
          <w:ilvl w:val="0"/>
          <w:numId w:val="10"/>
        </w:numPr>
        <w:spacing w:after="0" w:line="240" w:lineRule="auto"/>
        <w:ind w:left="284" w:hanging="284"/>
        <w:jc w:val="both"/>
      </w:pPr>
      <w:r w:rsidRPr="00935CF3">
        <w:t>l'elenco dei titoli relativi alle competenze specifiche</w:t>
      </w:r>
      <w:r>
        <w:t xml:space="preserve"> richieste </w:t>
      </w:r>
      <w:r w:rsidRPr="00935CF3">
        <w:t xml:space="preserve"> (Allegato 2);</w:t>
      </w:r>
    </w:p>
    <w:p w:rsidR="00A50EEF" w:rsidRPr="00935CF3" w:rsidRDefault="00A50EEF" w:rsidP="00A50EEF">
      <w:pPr>
        <w:pStyle w:val="Paragrafoelenco"/>
        <w:numPr>
          <w:ilvl w:val="0"/>
          <w:numId w:val="10"/>
        </w:numPr>
        <w:spacing w:after="0" w:line="240" w:lineRule="auto"/>
        <w:ind w:left="284" w:hanging="284"/>
        <w:jc w:val="both"/>
      </w:pPr>
      <w:r w:rsidRPr="00935CF3">
        <w:t>il curriculum vitae</w:t>
      </w:r>
      <w:r w:rsidR="000730B3">
        <w:t xml:space="preserve"> in formato europeo</w:t>
      </w:r>
      <w:r w:rsidRPr="00935CF3">
        <w:t xml:space="preserve">, dal quale risulti il possesso dei requisiti culturali e professionali necessari, nonché dei </w:t>
      </w:r>
      <w:r>
        <w:t xml:space="preserve"> t</w:t>
      </w:r>
      <w:r w:rsidRPr="00935CF3">
        <w:t>itoli validi posseduti;</w:t>
      </w:r>
    </w:p>
    <w:p w:rsidR="00672478" w:rsidRDefault="00672478" w:rsidP="00A50EEF">
      <w:pPr>
        <w:pStyle w:val="Paragrafoelenco"/>
        <w:numPr>
          <w:ilvl w:val="0"/>
          <w:numId w:val="10"/>
        </w:numPr>
        <w:spacing w:after="0" w:line="240" w:lineRule="auto"/>
        <w:ind w:left="284" w:hanging="284"/>
        <w:jc w:val="both"/>
      </w:pPr>
      <w:r>
        <w:t>copia del documento di identità</w:t>
      </w:r>
      <w:r w:rsidR="00B97D24">
        <w:t>;</w:t>
      </w:r>
    </w:p>
    <w:p w:rsidR="00A50EEF" w:rsidRPr="00935CF3" w:rsidRDefault="00B97D24" w:rsidP="00A50EEF">
      <w:pPr>
        <w:pStyle w:val="Paragrafoelenco"/>
        <w:numPr>
          <w:ilvl w:val="0"/>
          <w:numId w:val="10"/>
        </w:numPr>
        <w:spacing w:after="0" w:line="240" w:lineRule="auto"/>
        <w:ind w:left="284" w:hanging="284"/>
        <w:jc w:val="both"/>
      </w:pPr>
      <w:r w:rsidRPr="00B97D24">
        <w:rPr>
          <w:color w:val="000000"/>
          <w:sz w:val="24"/>
        </w:rPr>
        <w:t xml:space="preserve">dichiarazione sostitutiva relativa allo svolgimento di altri incarichi o cariche o </w:t>
      </w:r>
      <w:proofErr w:type="spellStart"/>
      <w:r w:rsidRPr="00B97D24">
        <w:rPr>
          <w:color w:val="000000"/>
          <w:sz w:val="24"/>
        </w:rPr>
        <w:t>attivita’</w:t>
      </w:r>
      <w:proofErr w:type="spellEnd"/>
      <w:r w:rsidRPr="00B97D24">
        <w:rPr>
          <w:color w:val="000000"/>
          <w:sz w:val="24"/>
        </w:rPr>
        <w:t xml:space="preserve"> professionali</w:t>
      </w:r>
      <w:r w:rsidRPr="00B97D24">
        <w:rPr>
          <w:color w:val="000000"/>
          <w:sz w:val="24"/>
        </w:rPr>
        <w:br/>
      </w:r>
    </w:p>
    <w:p w:rsidR="00A50EEF" w:rsidRPr="00935CF3" w:rsidRDefault="00A50EEF" w:rsidP="00A50EEF">
      <w:pPr>
        <w:spacing w:after="0" w:line="240" w:lineRule="auto"/>
        <w:jc w:val="both"/>
      </w:pPr>
      <w:r w:rsidRPr="00935CF3">
        <w:t>La documentazione prodotta in maniera difforme dai suddetti punti e/o priva di sottoscrizione e/o recante</w:t>
      </w:r>
      <w:r>
        <w:t xml:space="preserve"> </w:t>
      </w:r>
      <w:r w:rsidRPr="00935CF3">
        <w:t>correzioni e/o cancellazioni e/o mancante di uno degli allegati, determinerà l’esclusione dalla graduatoria.</w:t>
      </w:r>
    </w:p>
    <w:p w:rsidR="00A50EEF" w:rsidRPr="00935CF3" w:rsidRDefault="00A50EEF" w:rsidP="00A50EEF">
      <w:pPr>
        <w:spacing w:after="0" w:line="240" w:lineRule="auto"/>
        <w:jc w:val="both"/>
      </w:pPr>
      <w:r w:rsidRPr="00935CF3">
        <w:t>La partecipazione all'avviso è gratuita, nulla sarà dovuto per eventuali spese sostenute dal concorrente per</w:t>
      </w:r>
      <w:r>
        <w:t xml:space="preserve"> </w:t>
      </w:r>
      <w:r w:rsidRPr="00935CF3">
        <w:t>la predisposizione della documentazione.</w:t>
      </w:r>
    </w:p>
    <w:p w:rsidR="00A50EEF" w:rsidRPr="00935CF3" w:rsidRDefault="00A50EEF" w:rsidP="00A50EEF">
      <w:pPr>
        <w:spacing w:after="0" w:line="240" w:lineRule="auto"/>
        <w:jc w:val="both"/>
      </w:pPr>
      <w:r w:rsidRPr="00935CF3">
        <w:t>Si rammenta che la falsa dichiarazione comporta l'applicazione delle sanzioni penali previste dall'art. 76</w:t>
      </w:r>
      <w:r>
        <w:t xml:space="preserve"> </w:t>
      </w:r>
      <w:r w:rsidRPr="00935CF3">
        <w:t>del D.P.R. n. 445/2000.</w:t>
      </w:r>
    </w:p>
    <w:p w:rsidR="00A50EEF" w:rsidRDefault="00A50EEF" w:rsidP="00A50EEF">
      <w:pPr>
        <w:spacing w:after="0" w:line="240" w:lineRule="auto"/>
        <w:jc w:val="both"/>
      </w:pPr>
      <w:r w:rsidRPr="00935CF3">
        <w:t>L’Amministrazione si riserva il diritto di richiedere ai candidati che risulteranno idonei nella graduatoria,</w:t>
      </w:r>
      <w:r>
        <w:t xml:space="preserve"> </w:t>
      </w:r>
      <w:r w:rsidRPr="00935CF3">
        <w:t>la presentazione completa dei titoli originali o delle copie conformi prima di assegnare loro l’incarico.</w:t>
      </w:r>
    </w:p>
    <w:p w:rsidR="00A50EEF" w:rsidRPr="00A46A33" w:rsidRDefault="00A50EEF" w:rsidP="00A50EEF">
      <w:pPr>
        <w:autoSpaceDE w:val="0"/>
        <w:autoSpaceDN w:val="0"/>
        <w:adjustRightInd w:val="0"/>
        <w:spacing w:after="0" w:line="240" w:lineRule="auto"/>
        <w:jc w:val="both"/>
        <w:rPr>
          <w:rFonts w:cs="Verdana"/>
          <w:color w:val="000000"/>
        </w:rPr>
      </w:pPr>
    </w:p>
    <w:p w:rsidR="00A50EEF" w:rsidRPr="00935CF3" w:rsidRDefault="000730B3" w:rsidP="00A50EEF">
      <w:pPr>
        <w:spacing w:after="0" w:line="240" w:lineRule="auto"/>
        <w:jc w:val="both"/>
        <w:rPr>
          <w:b/>
        </w:rPr>
      </w:pPr>
      <w:r>
        <w:rPr>
          <w:b/>
        </w:rPr>
        <w:t>6.</w:t>
      </w:r>
      <w:r w:rsidR="00A50EEF">
        <w:rPr>
          <w:b/>
        </w:rPr>
        <w:t xml:space="preserve"> </w:t>
      </w:r>
      <w:r w:rsidR="00A50EEF" w:rsidRPr="00935CF3">
        <w:rPr>
          <w:b/>
        </w:rPr>
        <w:t>PROCEDURA DI SELEZIONE</w:t>
      </w:r>
    </w:p>
    <w:p w:rsidR="00A50EEF" w:rsidRPr="00935CF3" w:rsidRDefault="00A50EEF" w:rsidP="00A50EEF">
      <w:pPr>
        <w:spacing w:after="0" w:line="240" w:lineRule="auto"/>
        <w:jc w:val="both"/>
      </w:pPr>
      <w:r w:rsidRPr="00935CF3">
        <w:t>La selezione delle domande sarà effett</w:t>
      </w:r>
      <w:r>
        <w:t xml:space="preserve">uata da apposita Commissione  </w:t>
      </w:r>
      <w:r w:rsidRPr="00935CF3">
        <w:t>che procederà all’analisi delle domande validamente pervenute,</w:t>
      </w:r>
      <w:r w:rsidR="00CC22D5">
        <w:t xml:space="preserve"> alla valutazione dei curricula</w:t>
      </w:r>
      <w:r w:rsidRPr="00935CF3">
        <w:t>,</w:t>
      </w:r>
      <w:r>
        <w:t xml:space="preserve"> </w:t>
      </w:r>
      <w:r w:rsidRPr="00935CF3">
        <w:t>all’attribuzione dei punteggi, come da criteri di valutazione dei requisiti tecnico professionali e alla formulazione della graduatoria degli aventi diritto all’incarico.</w:t>
      </w:r>
    </w:p>
    <w:p w:rsidR="00A50EEF" w:rsidRDefault="00A50EEF" w:rsidP="00A50EEF">
      <w:pPr>
        <w:spacing w:after="0" w:line="240" w:lineRule="auto"/>
        <w:jc w:val="both"/>
        <w:rPr>
          <w:b/>
        </w:rPr>
      </w:pPr>
    </w:p>
    <w:p w:rsidR="00A50EEF" w:rsidRPr="000730B3" w:rsidRDefault="000730B3" w:rsidP="00A50EEF">
      <w:pPr>
        <w:autoSpaceDE w:val="0"/>
        <w:autoSpaceDN w:val="0"/>
        <w:adjustRightInd w:val="0"/>
        <w:spacing w:after="0" w:line="240" w:lineRule="auto"/>
        <w:rPr>
          <w:rFonts w:cs="Verdana,Bold"/>
          <w:b/>
          <w:bCs/>
          <w:color w:val="000000"/>
        </w:rPr>
      </w:pPr>
      <w:r w:rsidRPr="007B3829">
        <w:rPr>
          <w:rFonts w:cs="Verdana,Bold"/>
          <w:b/>
          <w:bCs/>
          <w:color w:val="000000"/>
        </w:rPr>
        <w:t xml:space="preserve">7. </w:t>
      </w:r>
      <w:r w:rsidR="00A50EEF" w:rsidRPr="007B3829">
        <w:rPr>
          <w:rFonts w:cs="Verdana,Bold"/>
          <w:b/>
          <w:bCs/>
          <w:color w:val="000000"/>
        </w:rPr>
        <w:t>INCARICHI E COMPENSI</w:t>
      </w:r>
    </w:p>
    <w:p w:rsidR="00A50EEF" w:rsidRPr="003F1863" w:rsidRDefault="00A50EEF" w:rsidP="00A50EEF">
      <w:pPr>
        <w:autoSpaceDE w:val="0"/>
        <w:autoSpaceDN w:val="0"/>
        <w:adjustRightInd w:val="0"/>
        <w:spacing w:after="0" w:line="240" w:lineRule="auto"/>
        <w:jc w:val="both"/>
        <w:rPr>
          <w:rFonts w:cs="Verdana"/>
          <w:color w:val="000000"/>
        </w:rPr>
      </w:pPr>
      <w:r w:rsidRPr="003F1863">
        <w:rPr>
          <w:rFonts w:cs="Verdana"/>
          <w:color w:val="000000"/>
        </w:rPr>
        <w:t xml:space="preserve">Come da indicazioni contenute nella Nota Ministeriale </w:t>
      </w:r>
      <w:proofErr w:type="spellStart"/>
      <w:r w:rsidRPr="003F1863">
        <w:rPr>
          <w:rFonts w:cs="Verdana"/>
          <w:color w:val="000000"/>
        </w:rPr>
        <w:t>Prot</w:t>
      </w:r>
      <w:proofErr w:type="spellEnd"/>
      <w:r w:rsidRPr="003F1863">
        <w:rPr>
          <w:rFonts w:cs="Verdana"/>
          <w:color w:val="000000"/>
        </w:rPr>
        <w:t>. n. AOODGEFID/</w:t>
      </w:r>
      <w:proofErr w:type="spellStart"/>
      <w:r w:rsidRPr="003F1863">
        <w:rPr>
          <w:rFonts w:cs="Verdana"/>
          <w:color w:val="000000"/>
        </w:rPr>
        <w:t>prot</w:t>
      </w:r>
      <w:proofErr w:type="spellEnd"/>
      <w:r w:rsidRPr="003F1863">
        <w:rPr>
          <w:rFonts w:cs="Verdana"/>
          <w:color w:val="000000"/>
        </w:rPr>
        <w:t>. n. 38115</w:t>
      </w:r>
      <w:r>
        <w:rPr>
          <w:rFonts w:cs="Verdana"/>
          <w:color w:val="000000"/>
        </w:rPr>
        <w:t xml:space="preserve"> </w:t>
      </w:r>
      <w:r w:rsidRPr="003F1863">
        <w:rPr>
          <w:rFonts w:cs="Verdana"/>
          <w:color w:val="000000"/>
        </w:rPr>
        <w:t xml:space="preserve">del 18/12/2017, il trattamento economico è </w:t>
      </w:r>
      <w:r w:rsidR="00FA2B2F">
        <w:rPr>
          <w:rFonts w:cs="Verdana"/>
          <w:color w:val="000000"/>
        </w:rPr>
        <w:t xml:space="preserve">pari ad € </w:t>
      </w:r>
      <w:r w:rsidR="007D4DDA" w:rsidRPr="007B3829">
        <w:rPr>
          <w:rFonts w:cs="Verdana"/>
          <w:color w:val="000000"/>
        </w:rPr>
        <w:t>30</w:t>
      </w:r>
      <w:r w:rsidR="00FA2B2F" w:rsidRPr="007B3829">
        <w:rPr>
          <w:rFonts w:cs="Verdana"/>
          <w:color w:val="000000"/>
        </w:rPr>
        <w:t>,00</w:t>
      </w:r>
      <w:r w:rsidR="00FA2B2F">
        <w:rPr>
          <w:rFonts w:cs="Verdana"/>
          <w:color w:val="000000"/>
        </w:rPr>
        <w:t xml:space="preserve"> (</w:t>
      </w:r>
      <w:r w:rsidRPr="003F1863">
        <w:rPr>
          <w:rFonts w:cs="Verdana"/>
          <w:color w:val="000000"/>
        </w:rPr>
        <w:t>trenta/00) lordi</w:t>
      </w:r>
      <w:r>
        <w:rPr>
          <w:rFonts w:cs="Verdana"/>
          <w:color w:val="000000"/>
        </w:rPr>
        <w:t xml:space="preserve"> </w:t>
      </w:r>
      <w:r w:rsidRPr="003F1863">
        <w:rPr>
          <w:rFonts w:cs="Verdana"/>
          <w:color w:val="000000"/>
        </w:rPr>
        <w:t xml:space="preserve">omnicomprensivi per ogni ora </w:t>
      </w:r>
      <w:r w:rsidR="00F51CBD">
        <w:rPr>
          <w:rFonts w:cs="Verdana"/>
          <w:color w:val="000000"/>
        </w:rPr>
        <w:t>prestata per un compenso massimo a modulo di € 900,00 (novecento/00) corrispondente ad € 2.700,00 (duemilasettecento/00) complessivi per i tre moduli.</w:t>
      </w:r>
    </w:p>
    <w:p w:rsidR="00A50EEF" w:rsidRPr="003F1863" w:rsidRDefault="00A50EEF" w:rsidP="00A50EEF">
      <w:pPr>
        <w:autoSpaceDE w:val="0"/>
        <w:autoSpaceDN w:val="0"/>
        <w:adjustRightInd w:val="0"/>
        <w:spacing w:after="0" w:line="240" w:lineRule="auto"/>
        <w:jc w:val="both"/>
        <w:rPr>
          <w:rFonts w:cs="Verdana"/>
          <w:color w:val="000000"/>
        </w:rPr>
      </w:pPr>
      <w:r w:rsidRPr="003F1863">
        <w:rPr>
          <w:rFonts w:cs="Verdana"/>
          <w:color w:val="000000"/>
        </w:rPr>
        <w:t>Gli incarichi verranno attribuiti con provvedi</w:t>
      </w:r>
      <w:r w:rsidR="007D4DDA">
        <w:rPr>
          <w:rFonts w:cs="Verdana"/>
          <w:color w:val="000000"/>
        </w:rPr>
        <w:t>mento del Dirigente Scolastico.</w:t>
      </w:r>
    </w:p>
    <w:p w:rsidR="00A50EEF" w:rsidRPr="003F1863" w:rsidRDefault="00A50EEF" w:rsidP="00A50EEF">
      <w:pPr>
        <w:autoSpaceDE w:val="0"/>
        <w:autoSpaceDN w:val="0"/>
        <w:adjustRightInd w:val="0"/>
        <w:spacing w:after="0" w:line="240" w:lineRule="auto"/>
        <w:jc w:val="both"/>
        <w:rPr>
          <w:rFonts w:cs="Verdana"/>
          <w:color w:val="000000"/>
        </w:rPr>
      </w:pPr>
      <w:r w:rsidRPr="003F1863">
        <w:rPr>
          <w:rFonts w:cs="Verdana"/>
          <w:color w:val="000000"/>
        </w:rPr>
        <w:t xml:space="preserve">Il pagamento delle spettanze avverrà in base al registro </w:t>
      </w:r>
      <w:r w:rsidR="007D4DDA">
        <w:rPr>
          <w:rFonts w:cs="Verdana"/>
          <w:color w:val="000000"/>
        </w:rPr>
        <w:t>compilato dal tutor</w:t>
      </w:r>
      <w:r w:rsidRPr="003F1863">
        <w:rPr>
          <w:rFonts w:cs="Verdana"/>
          <w:color w:val="000000"/>
        </w:rPr>
        <w:t>. La liquidazione del compenso avverrà a conclusione delle attività, entro 60 gg.</w:t>
      </w:r>
      <w:r>
        <w:rPr>
          <w:rFonts w:cs="Verdana"/>
          <w:color w:val="000000"/>
        </w:rPr>
        <w:t xml:space="preserve"> </w:t>
      </w:r>
      <w:r w:rsidRPr="003F1863">
        <w:rPr>
          <w:rFonts w:cs="Verdana"/>
          <w:color w:val="000000"/>
        </w:rPr>
        <w:t>dalla data di erogazione dei relativi fondi da part</w:t>
      </w:r>
      <w:r>
        <w:rPr>
          <w:rFonts w:cs="Verdana"/>
          <w:color w:val="000000"/>
        </w:rPr>
        <w:t>e dell’autorità di gestione PON</w:t>
      </w:r>
      <w:r w:rsidRPr="003F1863">
        <w:rPr>
          <w:rFonts w:cs="Verdana"/>
          <w:color w:val="000000"/>
        </w:rPr>
        <w:t xml:space="preserve"> e gli stess</w:t>
      </w:r>
      <w:r>
        <w:rPr>
          <w:rFonts w:cs="Verdana"/>
          <w:color w:val="000000"/>
        </w:rPr>
        <w:t xml:space="preserve">i </w:t>
      </w:r>
      <w:r w:rsidRPr="003F1863">
        <w:rPr>
          <w:rFonts w:cs="Verdana"/>
          <w:color w:val="000000"/>
        </w:rPr>
        <w:t>saran</w:t>
      </w:r>
      <w:r>
        <w:rPr>
          <w:rFonts w:cs="Verdana"/>
          <w:color w:val="000000"/>
        </w:rPr>
        <w:t xml:space="preserve">no soggetti al regime fiscale e </w:t>
      </w:r>
      <w:r w:rsidRPr="003F1863">
        <w:rPr>
          <w:rFonts w:cs="Verdana"/>
          <w:color w:val="000000"/>
        </w:rPr>
        <w:t>previdenziale p</w:t>
      </w:r>
      <w:r w:rsidR="007D4DDA">
        <w:rPr>
          <w:rFonts w:cs="Verdana"/>
          <w:color w:val="000000"/>
        </w:rPr>
        <w:t>revisto dalla normativa vigente</w:t>
      </w:r>
      <w:r w:rsidRPr="003F1863">
        <w:rPr>
          <w:rFonts w:cs="Verdana"/>
          <w:color w:val="000000"/>
        </w:rPr>
        <w:t>.</w:t>
      </w:r>
    </w:p>
    <w:p w:rsidR="00A50EEF" w:rsidRPr="003F1863" w:rsidRDefault="00A50EEF" w:rsidP="00A50EEF">
      <w:pPr>
        <w:autoSpaceDE w:val="0"/>
        <w:autoSpaceDN w:val="0"/>
        <w:adjustRightInd w:val="0"/>
        <w:spacing w:after="0" w:line="240" w:lineRule="auto"/>
        <w:jc w:val="both"/>
        <w:rPr>
          <w:rFonts w:cs="Verdana"/>
          <w:color w:val="000000"/>
        </w:rPr>
      </w:pPr>
      <w:r w:rsidRPr="003F1863">
        <w:rPr>
          <w:rFonts w:cs="Verdana"/>
          <w:color w:val="000000"/>
        </w:rPr>
        <w:t>La scuola si riserva di NON procedere all’affidamento degli incarichi in caso di mancata</w:t>
      </w:r>
      <w:r>
        <w:rPr>
          <w:rFonts w:cs="Verdana"/>
          <w:color w:val="000000"/>
        </w:rPr>
        <w:t xml:space="preserve"> </w:t>
      </w:r>
      <w:r w:rsidRPr="003F1863">
        <w:rPr>
          <w:rFonts w:cs="Verdana"/>
          <w:color w:val="000000"/>
        </w:rPr>
        <w:t>attivazione dei corsi previsti o di ridurre il numero delle ore in caso di assenze prolungate che</w:t>
      </w:r>
      <w:r>
        <w:rPr>
          <w:rFonts w:cs="Verdana"/>
          <w:color w:val="000000"/>
        </w:rPr>
        <w:t xml:space="preserve"> </w:t>
      </w:r>
      <w:r w:rsidRPr="003F1863">
        <w:rPr>
          <w:rFonts w:cs="Verdana"/>
          <w:color w:val="000000"/>
        </w:rPr>
        <w:t>possano provocare la decadenza del finanziamento FSE.</w:t>
      </w:r>
    </w:p>
    <w:p w:rsidR="00A50EEF" w:rsidRDefault="00A50EEF" w:rsidP="00A50EEF">
      <w:pPr>
        <w:spacing w:after="0" w:line="240" w:lineRule="auto"/>
        <w:jc w:val="both"/>
        <w:rPr>
          <w:b/>
        </w:rPr>
      </w:pPr>
    </w:p>
    <w:p w:rsidR="00A50EEF" w:rsidRPr="00C10EDF" w:rsidRDefault="000730B3" w:rsidP="00A50EEF">
      <w:pPr>
        <w:spacing w:after="0" w:line="240" w:lineRule="auto"/>
        <w:jc w:val="both"/>
        <w:rPr>
          <w:b/>
        </w:rPr>
      </w:pPr>
      <w:r>
        <w:rPr>
          <w:b/>
        </w:rPr>
        <w:t xml:space="preserve">8. </w:t>
      </w:r>
      <w:r w:rsidR="00A50EEF" w:rsidRPr="00C10EDF">
        <w:rPr>
          <w:b/>
        </w:rPr>
        <w:t>PUBBLICAZIONE ESITI DELLA SELEZIONE</w:t>
      </w:r>
    </w:p>
    <w:p w:rsidR="00A50EEF" w:rsidRDefault="00A50EEF" w:rsidP="00A50EEF">
      <w:pPr>
        <w:spacing w:after="0" w:line="240" w:lineRule="auto"/>
        <w:jc w:val="both"/>
      </w:pPr>
      <w:r w:rsidRPr="00935CF3">
        <w:t>L’esito della selezione sarà affisso all'albo on line dell'Istituto e il Dirigente Scolastico, in base alle</w:t>
      </w:r>
      <w:r>
        <w:t xml:space="preserve"> </w:t>
      </w:r>
      <w:r w:rsidRPr="00935CF3">
        <w:t xml:space="preserve">prerogative affidategli dalla normativa, procederà </w:t>
      </w:r>
      <w:r w:rsidR="003C3CCB" w:rsidRPr="007B3829">
        <w:t>al conferimento dell’incarico</w:t>
      </w:r>
      <w:r w:rsidRPr="007B3829">
        <w:t xml:space="preserve"> </w:t>
      </w:r>
      <w:r w:rsidR="003C3CCB" w:rsidRPr="007B3829">
        <w:t>al</w:t>
      </w:r>
      <w:r w:rsidRPr="00935CF3">
        <w:t xml:space="preserve"> candidato </w:t>
      </w:r>
      <w:r w:rsidR="007B3829">
        <w:t>avente diritto, con apposito provvedimento.</w:t>
      </w:r>
    </w:p>
    <w:p w:rsidR="00A50EEF" w:rsidRPr="00935CF3" w:rsidRDefault="00A50EEF" w:rsidP="00A50EEF">
      <w:pPr>
        <w:spacing w:after="0" w:line="240" w:lineRule="auto"/>
        <w:jc w:val="both"/>
      </w:pPr>
    </w:p>
    <w:p w:rsidR="00A50EEF" w:rsidRPr="00C10EDF" w:rsidRDefault="00A23758" w:rsidP="00A50EEF">
      <w:pPr>
        <w:spacing w:after="0" w:line="240" w:lineRule="auto"/>
        <w:jc w:val="both"/>
        <w:rPr>
          <w:b/>
        </w:rPr>
      </w:pPr>
      <w:r>
        <w:rPr>
          <w:b/>
        </w:rPr>
        <w:t>9.</w:t>
      </w:r>
      <w:r w:rsidR="00A50EEF" w:rsidRPr="00C10EDF">
        <w:rPr>
          <w:b/>
        </w:rPr>
        <w:t xml:space="preserve"> RESPONSABILE DEL PROCEDIMENTO E TRATTAMENTO DEI DATI PERSONALI</w:t>
      </w:r>
    </w:p>
    <w:p w:rsidR="00A50EEF" w:rsidRPr="00935CF3" w:rsidRDefault="00A50EEF" w:rsidP="00A50EEF">
      <w:pPr>
        <w:spacing w:after="0" w:line="240" w:lineRule="auto"/>
        <w:jc w:val="both"/>
      </w:pPr>
      <w:r w:rsidRPr="00935CF3">
        <w:t>Si specifica che i dati forniti dai concorrenti e quelli acquisti dall'Istituto Scolastico, in occasione della</w:t>
      </w:r>
      <w:r>
        <w:t xml:space="preserve"> </w:t>
      </w:r>
      <w:r w:rsidRPr="00935CF3">
        <w:t>partecipazione alla presente selezione e al successivo rapporto contrattuale, saranno trattati</w:t>
      </w:r>
      <w:r>
        <w:t xml:space="preserve"> </w:t>
      </w:r>
      <w:r w:rsidRPr="00935CF3">
        <w:t xml:space="preserve">esclusivamente ai fini dello svolgimento dell’attività istituzionale, così come espressamente disposto dal </w:t>
      </w:r>
      <w:proofErr w:type="spellStart"/>
      <w:r w:rsidRPr="00935CF3">
        <w:lastRenderedPageBreak/>
        <w:t>D.Lgs.</w:t>
      </w:r>
      <w:proofErr w:type="spellEnd"/>
      <w:r w:rsidRPr="00935CF3">
        <w:t xml:space="preserve"> n. 196/2003, e per la finalità di svo</w:t>
      </w:r>
      <w:r w:rsidR="003C3CCB">
        <w:t>lgimento della procedura e del successivo</w:t>
      </w:r>
      <w:r w:rsidRPr="00935CF3">
        <w:t xml:space="preserve"> </w:t>
      </w:r>
      <w:r w:rsidR="003C3CCB">
        <w:t>incarico</w:t>
      </w:r>
      <w:r w:rsidRPr="00935CF3">
        <w:t>.</w:t>
      </w:r>
      <w:r>
        <w:t xml:space="preserve"> </w:t>
      </w:r>
      <w:r w:rsidRPr="00935CF3">
        <w:t>Essi sono trattati anche con strumenti informatici. Tali dati sono raccolti in virtù di espresse disposizioni di</w:t>
      </w:r>
      <w:r>
        <w:t xml:space="preserve"> </w:t>
      </w:r>
      <w:r w:rsidRPr="00935CF3">
        <w:t>legge e regolamenti (</w:t>
      </w:r>
      <w:proofErr w:type="spellStart"/>
      <w:r w:rsidRPr="00935CF3">
        <w:t>D.Lgs.</w:t>
      </w:r>
      <w:proofErr w:type="spellEnd"/>
      <w:r w:rsidRPr="00935CF3">
        <w:t xml:space="preserve"> n. 163/2006; D.P.R. n. 207/2010; DI n. 44/2001; D.M. n. 305/2006;</w:t>
      </w:r>
      <w:r>
        <w:t xml:space="preserve"> </w:t>
      </w:r>
      <w:r w:rsidRPr="00935CF3">
        <w:t>Autorizzazione del Garante per la Protezione dei dati personali n. 7/2009). Ai fini del trattamento dei dati</w:t>
      </w:r>
      <w:r>
        <w:t xml:space="preserve"> </w:t>
      </w:r>
      <w:r w:rsidRPr="00935CF3">
        <w:t>personali, i titolari potranno esercitare i diritti di cui all’art. 7 del predetto decreto legislativo.</w:t>
      </w:r>
    </w:p>
    <w:p w:rsidR="00A50EEF" w:rsidRPr="00935CF3" w:rsidRDefault="00A50EEF" w:rsidP="00A50EEF">
      <w:pPr>
        <w:spacing w:after="0" w:line="240" w:lineRule="auto"/>
        <w:jc w:val="both"/>
      </w:pPr>
      <w:r w:rsidRPr="00935CF3">
        <w:t>Titolare del trattamento dei dati personali è l’Istituto Comprensivo, nella persona del Dirigente Scolastico, il</w:t>
      </w:r>
      <w:r>
        <w:t xml:space="preserve"> </w:t>
      </w:r>
      <w:r w:rsidRPr="00935CF3">
        <w:t>Responsabile del trattamento dei dati è il DSGA (Direttore dei Servizi Generali ed Amministrativi), Incaricati</w:t>
      </w:r>
      <w:r>
        <w:t xml:space="preserve"> </w:t>
      </w:r>
      <w:r w:rsidRPr="00935CF3">
        <w:t>del trattamento dei dati sono il DSGA e gli Assistenti Amministrativi, oltre ai soggetti componenti la</w:t>
      </w:r>
      <w:r>
        <w:t xml:space="preserve"> </w:t>
      </w:r>
      <w:r w:rsidRPr="00935CF3">
        <w:t xml:space="preserve">commissione tecnica; il luogo dove sono trattati i dati personali è Via </w:t>
      </w:r>
      <w:proofErr w:type="spellStart"/>
      <w:r w:rsidRPr="00935CF3">
        <w:t>Gagarin</w:t>
      </w:r>
      <w:proofErr w:type="spellEnd"/>
      <w:r w:rsidRPr="00935CF3">
        <w:t>, 2 – Meda (Mb).</w:t>
      </w:r>
    </w:p>
    <w:p w:rsidR="00A50EEF" w:rsidRPr="00935CF3" w:rsidRDefault="00A50EEF" w:rsidP="00A50EEF">
      <w:pPr>
        <w:spacing w:after="0" w:line="240" w:lineRule="auto"/>
        <w:jc w:val="both"/>
      </w:pPr>
      <w:r w:rsidRPr="00935CF3">
        <w:t>Il presente avviso di selezione e i successivi atti saranno pubblicati all'albo on-line dell’Istituto, in</w:t>
      </w:r>
      <w:r>
        <w:t xml:space="preserve"> </w:t>
      </w:r>
      <w:r w:rsidRPr="00935CF3">
        <w:t>osservanza degli obblighi previsti in materia di pubblicità e trasparenza.</w:t>
      </w:r>
    </w:p>
    <w:p w:rsidR="00A50EEF" w:rsidRPr="00935CF3" w:rsidRDefault="00A50EEF" w:rsidP="00A50EEF">
      <w:pPr>
        <w:spacing w:after="0" w:line="240" w:lineRule="auto"/>
        <w:jc w:val="both"/>
      </w:pPr>
      <w:r w:rsidRPr="00935CF3">
        <w:t>Il Responsabile Unico del procedimento è Il Dirigente Scolastico Prof.ssa Maria Grazia Perego.</w:t>
      </w:r>
    </w:p>
    <w:p w:rsidR="00A50EEF" w:rsidRDefault="00A50EEF" w:rsidP="00A50EEF">
      <w:pPr>
        <w:spacing w:after="0" w:line="240" w:lineRule="auto"/>
        <w:jc w:val="both"/>
      </w:pPr>
    </w:p>
    <w:p w:rsidR="00A50EEF" w:rsidRPr="00A23758" w:rsidRDefault="00A23758" w:rsidP="00A23758">
      <w:pPr>
        <w:spacing w:after="0" w:line="240" w:lineRule="auto"/>
        <w:jc w:val="both"/>
        <w:rPr>
          <w:b/>
        </w:rPr>
      </w:pPr>
      <w:r>
        <w:rPr>
          <w:b/>
        </w:rPr>
        <w:t xml:space="preserve">11. </w:t>
      </w:r>
      <w:r w:rsidR="00A50EEF" w:rsidRPr="00A23758">
        <w:rPr>
          <w:b/>
        </w:rPr>
        <w:t>CONTROVERSIE</w:t>
      </w:r>
    </w:p>
    <w:p w:rsidR="00A50EEF" w:rsidRDefault="00A50EEF" w:rsidP="00A50EEF">
      <w:pPr>
        <w:spacing w:after="0" w:line="240" w:lineRule="auto"/>
        <w:jc w:val="both"/>
      </w:pPr>
      <w:r w:rsidRPr="00935CF3">
        <w:t>Per ogni controversia che dovesse sorgere nell’applicazione del presente avviso il foro competente deve</w:t>
      </w:r>
      <w:r>
        <w:t xml:space="preserve"> </w:t>
      </w:r>
      <w:r w:rsidRPr="00935CF3">
        <w:t xml:space="preserve"> intendersi quello dell’Avvocatura Distrettuale dello Stato – Sezione di Milano.</w:t>
      </w:r>
    </w:p>
    <w:p w:rsidR="00A50EEF" w:rsidRPr="00935CF3" w:rsidRDefault="00A50EEF" w:rsidP="00A50EEF">
      <w:pPr>
        <w:spacing w:after="0" w:line="240" w:lineRule="auto"/>
        <w:jc w:val="both"/>
      </w:pPr>
    </w:p>
    <w:p w:rsidR="00A50EEF" w:rsidRPr="00C10EDF" w:rsidRDefault="00A23758" w:rsidP="00A50EEF">
      <w:pPr>
        <w:spacing w:after="0" w:line="240" w:lineRule="auto"/>
        <w:jc w:val="both"/>
        <w:rPr>
          <w:b/>
        </w:rPr>
      </w:pPr>
      <w:r>
        <w:rPr>
          <w:b/>
        </w:rPr>
        <w:t xml:space="preserve">12. </w:t>
      </w:r>
      <w:r w:rsidR="00A50EEF" w:rsidRPr="00C10EDF">
        <w:rPr>
          <w:b/>
        </w:rPr>
        <w:t>RINVIO ALLA NORMATIVA</w:t>
      </w:r>
    </w:p>
    <w:p w:rsidR="00A50EEF" w:rsidRPr="00935CF3" w:rsidRDefault="00A50EEF" w:rsidP="00A50EEF">
      <w:pPr>
        <w:spacing w:after="0" w:line="240" w:lineRule="auto"/>
        <w:jc w:val="both"/>
      </w:pPr>
      <w:r w:rsidRPr="00935CF3">
        <w:t>Per tutto quanto non previsto specificamente dal presente avviso, si fa espresso riferimento a quanto</w:t>
      </w:r>
      <w:r>
        <w:t xml:space="preserve"> </w:t>
      </w:r>
      <w:r w:rsidRPr="00935CF3">
        <w:t>previsto in materia, in quanto compatibile, dalla vigente normativa comunitaria e nazionale.</w:t>
      </w:r>
    </w:p>
    <w:p w:rsidR="00A50EEF" w:rsidRDefault="00A50EEF" w:rsidP="00A50EEF">
      <w:pPr>
        <w:spacing w:after="0" w:line="240" w:lineRule="auto"/>
        <w:jc w:val="both"/>
      </w:pPr>
      <w:r w:rsidRPr="00935CF3">
        <w:t>Le norme e le disposizioni contenute nel presente avviso hanno, a tutti gli effetti, valore di norma</w:t>
      </w:r>
      <w:r>
        <w:t xml:space="preserve"> </w:t>
      </w:r>
      <w:r w:rsidRPr="00935CF3">
        <w:t>regolamentare e contrattuale.</w:t>
      </w:r>
    </w:p>
    <w:p w:rsidR="00A50EEF" w:rsidRPr="00935CF3" w:rsidRDefault="00A50EEF" w:rsidP="00A50EEF">
      <w:pPr>
        <w:spacing w:after="0" w:line="240" w:lineRule="auto"/>
        <w:jc w:val="both"/>
      </w:pPr>
    </w:p>
    <w:p w:rsidR="00A50EEF" w:rsidRPr="00C10EDF" w:rsidRDefault="00A23758" w:rsidP="00A50EEF">
      <w:pPr>
        <w:spacing w:after="0" w:line="240" w:lineRule="auto"/>
        <w:jc w:val="both"/>
        <w:rPr>
          <w:b/>
        </w:rPr>
      </w:pPr>
      <w:r>
        <w:rPr>
          <w:b/>
        </w:rPr>
        <w:t xml:space="preserve">13. </w:t>
      </w:r>
      <w:r w:rsidR="00A50EEF" w:rsidRPr="00C10EDF">
        <w:rPr>
          <w:b/>
        </w:rPr>
        <w:t>PUBBLICAZIONE DELL'AVVISO</w:t>
      </w:r>
    </w:p>
    <w:p w:rsidR="00A50EEF" w:rsidRPr="00935CF3" w:rsidRDefault="00A50EEF" w:rsidP="00A50EEF">
      <w:pPr>
        <w:spacing w:after="0" w:line="240" w:lineRule="auto"/>
        <w:jc w:val="both"/>
      </w:pPr>
      <w:r>
        <w:t>I</w:t>
      </w:r>
      <w:r w:rsidRPr="00935CF3">
        <w:t xml:space="preserve">l presente avviso </w:t>
      </w:r>
      <w:r>
        <w:t>viene</w:t>
      </w:r>
      <w:r w:rsidRPr="00935CF3">
        <w:t xml:space="preserve"> affiss</w:t>
      </w:r>
      <w:r>
        <w:t>o all’albo on line dell'Istituto</w:t>
      </w:r>
      <w:r w:rsidR="00B97D24">
        <w:t xml:space="preserve"> e comunicato con circolare </w:t>
      </w:r>
      <w:r w:rsidR="00B97D24">
        <w:t>interna</w:t>
      </w:r>
      <w:r w:rsidR="00B97D24">
        <w:t xml:space="preserve"> al personale</w:t>
      </w:r>
      <w:r>
        <w:t>.</w:t>
      </w:r>
    </w:p>
    <w:p w:rsidR="00A50EEF" w:rsidRPr="00935CF3" w:rsidRDefault="00A50EEF" w:rsidP="00A50EEF">
      <w:pPr>
        <w:spacing w:after="0" w:line="240" w:lineRule="auto"/>
        <w:jc w:val="both"/>
      </w:pPr>
    </w:p>
    <w:p w:rsidR="00A50EEF" w:rsidRPr="00935CF3" w:rsidRDefault="00A50EEF" w:rsidP="00A50EEF">
      <w:pPr>
        <w:spacing w:after="0" w:line="240" w:lineRule="auto"/>
        <w:jc w:val="both"/>
      </w:pPr>
      <w:bookmarkStart w:id="0" w:name="_GoBack"/>
      <w:bookmarkEnd w:id="0"/>
    </w:p>
    <w:p w:rsidR="00A50EEF" w:rsidRPr="00935CF3" w:rsidRDefault="00A50EEF" w:rsidP="00A50EEF">
      <w:pPr>
        <w:spacing w:after="0" w:line="240" w:lineRule="auto"/>
        <w:jc w:val="both"/>
      </w:pPr>
      <w:r w:rsidRPr="00935CF3">
        <w:tab/>
      </w:r>
    </w:p>
    <w:p w:rsidR="00A50EEF" w:rsidRPr="00935CF3" w:rsidRDefault="00A50EEF" w:rsidP="00A50EEF">
      <w:pPr>
        <w:spacing w:after="0" w:line="240" w:lineRule="auto"/>
        <w:jc w:val="both"/>
      </w:pPr>
    </w:p>
    <w:p w:rsidR="00A50EEF" w:rsidRPr="00935CF3" w:rsidRDefault="00A50EEF" w:rsidP="00A50EEF">
      <w:pPr>
        <w:spacing w:after="0" w:line="240" w:lineRule="auto"/>
        <w:jc w:val="both"/>
      </w:pPr>
      <w:r w:rsidRPr="00935CF3">
        <w:tab/>
      </w:r>
      <w:r w:rsidRPr="00935CF3">
        <w:tab/>
      </w:r>
      <w:r w:rsidRPr="00935CF3">
        <w:tab/>
      </w:r>
      <w:r w:rsidRPr="00935CF3">
        <w:tab/>
      </w:r>
      <w:r w:rsidRPr="00935CF3">
        <w:tab/>
      </w:r>
      <w:r w:rsidRPr="00935CF3">
        <w:tab/>
      </w:r>
      <w:r w:rsidRPr="00935CF3">
        <w:tab/>
      </w:r>
      <w:r w:rsidRPr="00935CF3">
        <w:tab/>
      </w:r>
      <w:r w:rsidRPr="00935CF3">
        <w:tab/>
        <w:t>Il Dirigente Scolastico</w:t>
      </w:r>
    </w:p>
    <w:p w:rsidR="00A50EEF" w:rsidRPr="00935CF3" w:rsidRDefault="00A50EEF" w:rsidP="00A50EEF">
      <w:pPr>
        <w:spacing w:after="0" w:line="240" w:lineRule="auto"/>
        <w:jc w:val="both"/>
      </w:pPr>
      <w:r w:rsidRPr="00935CF3">
        <w:tab/>
      </w:r>
      <w:r w:rsidRPr="00935CF3">
        <w:tab/>
      </w:r>
      <w:r w:rsidRPr="00935CF3">
        <w:tab/>
      </w:r>
      <w:r w:rsidRPr="00935CF3">
        <w:tab/>
      </w:r>
      <w:r w:rsidRPr="00935CF3">
        <w:tab/>
      </w:r>
      <w:r w:rsidRPr="00935CF3">
        <w:tab/>
      </w:r>
      <w:r w:rsidRPr="00935CF3">
        <w:tab/>
      </w:r>
      <w:r w:rsidRPr="00935CF3">
        <w:tab/>
        <w:t xml:space="preserve">       Prof.ssa Maria Grazia Perego</w:t>
      </w:r>
    </w:p>
    <w:p w:rsidR="00A50EEF" w:rsidRDefault="00A50EEF" w:rsidP="00A50EEF">
      <w:pPr>
        <w:spacing w:after="0" w:line="240" w:lineRule="auto"/>
        <w:jc w:val="both"/>
      </w:pPr>
    </w:p>
    <w:p w:rsidR="00A50EEF" w:rsidRDefault="00A50EEF" w:rsidP="00A50EEF">
      <w:pPr>
        <w:spacing w:after="0" w:line="240" w:lineRule="auto"/>
        <w:jc w:val="both"/>
      </w:pPr>
    </w:p>
    <w:p w:rsidR="00A50EEF" w:rsidRDefault="00A50EEF" w:rsidP="00A50EEF">
      <w:pPr>
        <w:spacing w:after="0" w:line="240" w:lineRule="auto"/>
        <w:jc w:val="both"/>
      </w:pPr>
    </w:p>
    <w:p w:rsidR="00A50EEF" w:rsidRDefault="00A50EEF" w:rsidP="00A50EEF">
      <w:pPr>
        <w:spacing w:after="0" w:line="240" w:lineRule="auto"/>
        <w:jc w:val="both"/>
      </w:pPr>
    </w:p>
    <w:p w:rsidR="00A50EEF" w:rsidRDefault="00A50EEF" w:rsidP="00A50EEF">
      <w:pPr>
        <w:spacing w:after="0" w:line="240" w:lineRule="auto"/>
        <w:jc w:val="both"/>
      </w:pPr>
    </w:p>
    <w:p w:rsidR="00A50EEF" w:rsidRDefault="00A50EEF" w:rsidP="00A50EEF">
      <w:pPr>
        <w:spacing w:after="0" w:line="240" w:lineRule="auto"/>
        <w:jc w:val="both"/>
      </w:pPr>
    </w:p>
    <w:p w:rsidR="00A50EEF" w:rsidRDefault="00A50EEF" w:rsidP="00A50EEF">
      <w:pPr>
        <w:spacing w:after="0" w:line="240" w:lineRule="auto"/>
        <w:jc w:val="both"/>
      </w:pPr>
    </w:p>
    <w:p w:rsidR="00A50EEF" w:rsidRPr="00A50EEF" w:rsidRDefault="00A50EEF" w:rsidP="008C66FF">
      <w:pPr>
        <w:pStyle w:val="Default"/>
        <w:jc w:val="both"/>
        <w:rPr>
          <w:rFonts w:asciiTheme="minorHAnsi" w:hAnsiTheme="minorHAnsi" w:cstheme="minorBidi"/>
          <w:color w:val="auto"/>
          <w:sz w:val="22"/>
          <w:szCs w:val="22"/>
        </w:rPr>
      </w:pPr>
    </w:p>
    <w:p w:rsidR="00BB6F35" w:rsidRPr="00A50EEF" w:rsidRDefault="00BB6F35" w:rsidP="008C66FF">
      <w:pPr>
        <w:pStyle w:val="Default"/>
        <w:jc w:val="both"/>
        <w:rPr>
          <w:rFonts w:asciiTheme="minorHAnsi" w:hAnsiTheme="minorHAnsi" w:cstheme="minorBidi"/>
          <w:color w:val="auto"/>
          <w:sz w:val="22"/>
          <w:szCs w:val="22"/>
        </w:rPr>
      </w:pPr>
      <w:r w:rsidRPr="00A50EEF">
        <w:rPr>
          <w:rFonts w:asciiTheme="minorHAnsi" w:hAnsiTheme="minorHAnsi" w:cstheme="minorBidi"/>
          <w:color w:val="auto"/>
          <w:sz w:val="22"/>
          <w:szCs w:val="22"/>
        </w:rPr>
        <w:t xml:space="preserve"> </w:t>
      </w:r>
    </w:p>
    <w:sectPr w:rsidR="00BB6F35" w:rsidRPr="00A50EEF" w:rsidSect="001A795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64" w:rsidRDefault="00DC0564" w:rsidP="007A7DBE">
      <w:pPr>
        <w:spacing w:after="0" w:line="240" w:lineRule="auto"/>
      </w:pPr>
      <w:r>
        <w:separator/>
      </w:r>
    </w:p>
  </w:endnote>
  <w:endnote w:type="continuationSeparator" w:id="0">
    <w:p w:rsidR="00DC0564" w:rsidRDefault="00DC0564" w:rsidP="007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ZapfDingbatsITC">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64" w:rsidRDefault="00DC0564" w:rsidP="007A7DBE">
      <w:pPr>
        <w:spacing w:after="0" w:line="240" w:lineRule="auto"/>
      </w:pPr>
      <w:r>
        <w:separator/>
      </w:r>
    </w:p>
  </w:footnote>
  <w:footnote w:type="continuationSeparator" w:id="0">
    <w:p w:rsidR="00DC0564" w:rsidRDefault="00DC0564" w:rsidP="007A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53" w:rsidRPr="002510ED" w:rsidRDefault="00941653" w:rsidP="007A7DBE">
    <w:pPr>
      <w:spacing w:after="0"/>
      <w:ind w:left="-284"/>
      <w:jc w:val="center"/>
      <w:rPr>
        <w:rFonts w:cs="Arial"/>
        <w:b/>
        <w:sz w:val="20"/>
        <w:szCs w:val="20"/>
      </w:rPr>
    </w:pPr>
  </w:p>
  <w:p w:rsidR="00941653" w:rsidRPr="001A7952" w:rsidRDefault="00941653" w:rsidP="007A7DBE">
    <w:pPr>
      <w:spacing w:after="0"/>
      <w:ind w:left="-284"/>
      <w:jc w:val="center"/>
      <w:rPr>
        <w:rFonts w:cs="Arial"/>
        <w:b/>
        <w:sz w:val="36"/>
        <w:szCs w:val="36"/>
      </w:rPr>
    </w:pPr>
    <w:r>
      <w:rPr>
        <w:noProof/>
        <w:lang w:eastAsia="it-IT"/>
      </w:rPr>
      <w:drawing>
        <wp:anchor distT="0" distB="0" distL="114300" distR="114300" simplePos="0" relativeHeight="251664384" behindDoc="0" locked="0" layoutInCell="1" allowOverlap="1">
          <wp:simplePos x="0" y="0"/>
          <wp:positionH relativeFrom="margin">
            <wp:posOffset>-333375</wp:posOffset>
          </wp:positionH>
          <wp:positionV relativeFrom="margin">
            <wp:posOffset>-1323975</wp:posOffset>
          </wp:positionV>
          <wp:extent cx="866775" cy="974090"/>
          <wp:effectExtent l="0" t="0" r="9525" b="0"/>
          <wp:wrapSquare wrapText="bothSides"/>
          <wp:docPr id="3" name="Immagine 3" descr="C:\Users\elide.bona\Pictures\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de.bona\Pictures\emblema_g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974090"/>
                  </a:xfrm>
                  <a:prstGeom prst="rect">
                    <a:avLst/>
                  </a:prstGeom>
                  <a:noFill/>
                  <a:ln>
                    <a:noFill/>
                  </a:ln>
                </pic:spPr>
              </pic:pic>
            </a:graphicData>
          </a:graphic>
        </wp:anchor>
      </w:drawing>
    </w:r>
    <w:r w:rsidRPr="001A7952">
      <w:rPr>
        <w:rFonts w:cs="Arial"/>
        <w:b/>
        <w:sz w:val="36"/>
        <w:szCs w:val="36"/>
      </w:rPr>
      <w:t>ISTITUTO COMPRENSIVO STATALE VIA CIALDINI</w:t>
    </w:r>
  </w:p>
  <w:p w:rsidR="00941653" w:rsidRPr="001A7952" w:rsidRDefault="00941653" w:rsidP="007A7DBE">
    <w:pPr>
      <w:spacing w:after="0" w:line="240" w:lineRule="auto"/>
      <w:jc w:val="center"/>
      <w:rPr>
        <w:sz w:val="24"/>
        <w:szCs w:val="24"/>
      </w:rPr>
    </w:pPr>
    <w:r w:rsidRPr="001A7952">
      <w:rPr>
        <w:sz w:val="24"/>
        <w:szCs w:val="24"/>
      </w:rPr>
      <w:t>Via Yuri Gagarin, 2 – 20821  Meda (MB)</w:t>
    </w:r>
  </w:p>
  <w:p w:rsidR="00941653" w:rsidRPr="001A7952" w:rsidRDefault="00941653" w:rsidP="007A7DBE">
    <w:pPr>
      <w:spacing w:after="0" w:line="240" w:lineRule="auto"/>
      <w:jc w:val="center"/>
      <w:rPr>
        <w:sz w:val="24"/>
        <w:szCs w:val="24"/>
      </w:rPr>
    </w:pPr>
    <w:r w:rsidRPr="001A7952">
      <w:rPr>
        <w:sz w:val="24"/>
        <w:szCs w:val="24"/>
      </w:rPr>
      <w:t xml:space="preserve">Tel. 0362/72147  </w:t>
    </w:r>
  </w:p>
  <w:p w:rsidR="00941653" w:rsidRPr="001A7952" w:rsidRDefault="00941653" w:rsidP="007A7DBE">
    <w:pPr>
      <w:spacing w:after="0" w:line="240" w:lineRule="auto"/>
      <w:jc w:val="center"/>
      <w:rPr>
        <w:sz w:val="24"/>
        <w:szCs w:val="24"/>
      </w:rPr>
    </w:pPr>
    <w:r w:rsidRPr="001A7952">
      <w:rPr>
        <w:sz w:val="24"/>
        <w:szCs w:val="24"/>
      </w:rPr>
      <w:t xml:space="preserve">e-mail: </w:t>
    </w:r>
    <w:hyperlink r:id="rId2" w:history="1">
      <w:r w:rsidRPr="001A7952">
        <w:rPr>
          <w:rStyle w:val="Collegamentoipertestuale"/>
          <w:sz w:val="24"/>
          <w:szCs w:val="24"/>
        </w:rPr>
        <w:t>miic857007@istruzione.it</w:t>
      </w:r>
    </w:hyperlink>
    <w:r w:rsidRPr="001A7952">
      <w:rPr>
        <w:sz w:val="24"/>
        <w:szCs w:val="24"/>
      </w:rPr>
      <w:t xml:space="preserve"> ; </w:t>
    </w:r>
    <w:hyperlink r:id="rId3" w:history="1">
      <w:r w:rsidRPr="001A7952">
        <w:rPr>
          <w:rStyle w:val="Collegamentoipertestuale"/>
          <w:sz w:val="24"/>
          <w:szCs w:val="24"/>
        </w:rPr>
        <w:t>miic857007@pec.istruzione.it</w:t>
      </w:r>
    </w:hyperlink>
  </w:p>
  <w:p w:rsidR="00941653" w:rsidRDefault="00941653" w:rsidP="007A7DBE">
    <w:pPr>
      <w:spacing w:after="0" w:line="240" w:lineRule="auto"/>
      <w:jc w:val="center"/>
    </w:pPr>
    <w:r w:rsidRPr="00D968BB">
      <w:t>Cod. Mecc. MIIC857007  Cod. Fisc. 83010500151</w:t>
    </w:r>
  </w:p>
  <w:p w:rsidR="00941653" w:rsidRDefault="00941653" w:rsidP="007A7DBE">
    <w:pPr>
      <w:spacing w:after="0" w:line="240" w:lineRule="auto"/>
      <w:jc w:val="center"/>
    </w:pPr>
    <w:r>
      <w:t>--------------------------------------------------------------------------------------------------------</w:t>
    </w:r>
  </w:p>
  <w:p w:rsidR="00941653" w:rsidRDefault="009416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3FA8F"/>
    <w:multiLevelType w:val="hybridMultilevel"/>
    <w:tmpl w:val="789DE2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D5656"/>
    <w:multiLevelType w:val="hybridMultilevel"/>
    <w:tmpl w:val="B1A47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4F721C"/>
    <w:multiLevelType w:val="hybridMultilevel"/>
    <w:tmpl w:val="22C8D0D2"/>
    <w:lvl w:ilvl="0" w:tplc="D062BC2A">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240268"/>
    <w:multiLevelType w:val="hybridMultilevel"/>
    <w:tmpl w:val="E64CA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AF26A3"/>
    <w:multiLevelType w:val="hybridMultilevel"/>
    <w:tmpl w:val="D876A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CED48C"/>
    <w:multiLevelType w:val="hybridMultilevel"/>
    <w:tmpl w:val="7C3F54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DAF7197"/>
    <w:multiLevelType w:val="hybridMultilevel"/>
    <w:tmpl w:val="527E29DA"/>
    <w:lvl w:ilvl="0" w:tplc="04100001">
      <w:start w:val="1"/>
      <w:numFmt w:val="bullet"/>
      <w:lvlText w:val=""/>
      <w:lvlJc w:val="left"/>
      <w:pPr>
        <w:ind w:left="720" w:hanging="360"/>
      </w:pPr>
      <w:rPr>
        <w:rFonts w:ascii="Symbol" w:hAnsi="Symbol" w:hint="default"/>
      </w:rPr>
    </w:lvl>
    <w:lvl w:ilvl="1" w:tplc="BC34A2F8">
      <w:numFmt w:val="bullet"/>
      <w:lvlText w:val="•"/>
      <w:lvlJc w:val="left"/>
      <w:pPr>
        <w:ind w:left="1440" w:hanging="360"/>
      </w:pPr>
      <w:rPr>
        <w:rFonts w:ascii="Verdana" w:eastAsiaTheme="minorHAnsi"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C1C3C37"/>
    <w:multiLevelType w:val="hybridMultilevel"/>
    <w:tmpl w:val="43789FE6"/>
    <w:lvl w:ilvl="0" w:tplc="0A4EC0D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613F55"/>
    <w:multiLevelType w:val="hybridMultilevel"/>
    <w:tmpl w:val="C8169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FD0D31"/>
    <w:multiLevelType w:val="hybridMultilevel"/>
    <w:tmpl w:val="ACDC03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7ED0E6E"/>
    <w:multiLevelType w:val="hybridMultilevel"/>
    <w:tmpl w:val="9E022AF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1">
    <w:nsid w:val="78CD1823"/>
    <w:multiLevelType w:val="hybridMultilevel"/>
    <w:tmpl w:val="C2DC0D6A"/>
    <w:lvl w:ilvl="0" w:tplc="9ED86A26">
      <w:start w:val="17"/>
      <w:numFmt w:val="bullet"/>
      <w:lvlText w:val="-"/>
      <w:lvlJc w:val="left"/>
      <w:pPr>
        <w:ind w:left="405" w:hanging="360"/>
      </w:pPr>
      <w:rPr>
        <w:rFonts w:ascii="Calibri" w:eastAsia="Times New Roman"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2">
    <w:nsid w:val="7FEB2C94"/>
    <w:multiLevelType w:val="hybridMultilevel"/>
    <w:tmpl w:val="C55AB4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2"/>
  </w:num>
  <w:num w:numId="5">
    <w:abstractNumId w:val="7"/>
  </w:num>
  <w:num w:numId="6">
    <w:abstractNumId w:val="9"/>
  </w:num>
  <w:num w:numId="7">
    <w:abstractNumId w:val="11"/>
  </w:num>
  <w:num w:numId="8">
    <w:abstractNumId w:val="5"/>
  </w:num>
  <w:num w:numId="9">
    <w:abstractNumId w:val="0"/>
  </w:num>
  <w:num w:numId="10">
    <w:abstractNumId w:val="8"/>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6"/>
    <w:rsid w:val="00015AAF"/>
    <w:rsid w:val="00017640"/>
    <w:rsid w:val="00027F6A"/>
    <w:rsid w:val="000615B6"/>
    <w:rsid w:val="0006288C"/>
    <w:rsid w:val="000730B3"/>
    <w:rsid w:val="0008350B"/>
    <w:rsid w:val="000B10B5"/>
    <w:rsid w:val="000C5770"/>
    <w:rsid w:val="000E0B9E"/>
    <w:rsid w:val="00115C20"/>
    <w:rsid w:val="00162C7F"/>
    <w:rsid w:val="00167D56"/>
    <w:rsid w:val="00177E52"/>
    <w:rsid w:val="00196719"/>
    <w:rsid w:val="001A4DC7"/>
    <w:rsid w:val="001A4DCA"/>
    <w:rsid w:val="001A70FB"/>
    <w:rsid w:val="001A7952"/>
    <w:rsid w:val="0021636A"/>
    <w:rsid w:val="0024378B"/>
    <w:rsid w:val="002510ED"/>
    <w:rsid w:val="00286365"/>
    <w:rsid w:val="002D4F14"/>
    <w:rsid w:val="002E1A96"/>
    <w:rsid w:val="002E44AE"/>
    <w:rsid w:val="00300F12"/>
    <w:rsid w:val="00323F03"/>
    <w:rsid w:val="0033377E"/>
    <w:rsid w:val="00367BB7"/>
    <w:rsid w:val="00377D65"/>
    <w:rsid w:val="003953A5"/>
    <w:rsid w:val="003B16A3"/>
    <w:rsid w:val="003C3CCB"/>
    <w:rsid w:val="00425B4B"/>
    <w:rsid w:val="00442918"/>
    <w:rsid w:val="004554D9"/>
    <w:rsid w:val="00457747"/>
    <w:rsid w:val="00457E79"/>
    <w:rsid w:val="005060D8"/>
    <w:rsid w:val="0051241D"/>
    <w:rsid w:val="00515746"/>
    <w:rsid w:val="00527321"/>
    <w:rsid w:val="00531349"/>
    <w:rsid w:val="00574513"/>
    <w:rsid w:val="00595B56"/>
    <w:rsid w:val="005A3222"/>
    <w:rsid w:val="005A3EAC"/>
    <w:rsid w:val="005C0825"/>
    <w:rsid w:val="005C1CF9"/>
    <w:rsid w:val="005E5D8C"/>
    <w:rsid w:val="005E6F74"/>
    <w:rsid w:val="00615B86"/>
    <w:rsid w:val="00630DED"/>
    <w:rsid w:val="006533CD"/>
    <w:rsid w:val="00672478"/>
    <w:rsid w:val="0068129D"/>
    <w:rsid w:val="00681E92"/>
    <w:rsid w:val="00682F85"/>
    <w:rsid w:val="006C22E6"/>
    <w:rsid w:val="006D23DB"/>
    <w:rsid w:val="006E47B2"/>
    <w:rsid w:val="00704F6C"/>
    <w:rsid w:val="00750C82"/>
    <w:rsid w:val="00767CA8"/>
    <w:rsid w:val="00786305"/>
    <w:rsid w:val="00796760"/>
    <w:rsid w:val="007A69A0"/>
    <w:rsid w:val="007A7DBE"/>
    <w:rsid w:val="007B3829"/>
    <w:rsid w:val="007D4DDA"/>
    <w:rsid w:val="00803C1F"/>
    <w:rsid w:val="00806745"/>
    <w:rsid w:val="008203EE"/>
    <w:rsid w:val="00827C4C"/>
    <w:rsid w:val="00834C6E"/>
    <w:rsid w:val="00872C66"/>
    <w:rsid w:val="00883406"/>
    <w:rsid w:val="008A3403"/>
    <w:rsid w:val="008C592B"/>
    <w:rsid w:val="008C66FF"/>
    <w:rsid w:val="008E2D55"/>
    <w:rsid w:val="0090447F"/>
    <w:rsid w:val="00916850"/>
    <w:rsid w:val="009274E9"/>
    <w:rsid w:val="00933E30"/>
    <w:rsid w:val="00941653"/>
    <w:rsid w:val="009461F0"/>
    <w:rsid w:val="00961C4A"/>
    <w:rsid w:val="0096787D"/>
    <w:rsid w:val="00971DBA"/>
    <w:rsid w:val="00974A0E"/>
    <w:rsid w:val="009A7AE2"/>
    <w:rsid w:val="00A23758"/>
    <w:rsid w:val="00A3434F"/>
    <w:rsid w:val="00A50EEF"/>
    <w:rsid w:val="00A66F6A"/>
    <w:rsid w:val="00A73D62"/>
    <w:rsid w:val="00A9543B"/>
    <w:rsid w:val="00AB234C"/>
    <w:rsid w:val="00AB55EA"/>
    <w:rsid w:val="00B002EE"/>
    <w:rsid w:val="00B25EE2"/>
    <w:rsid w:val="00B37B94"/>
    <w:rsid w:val="00B97D24"/>
    <w:rsid w:val="00BA2741"/>
    <w:rsid w:val="00BA391E"/>
    <w:rsid w:val="00BB6F35"/>
    <w:rsid w:val="00BB7490"/>
    <w:rsid w:val="00C11885"/>
    <w:rsid w:val="00C37B20"/>
    <w:rsid w:val="00CB6E1E"/>
    <w:rsid w:val="00CC22D5"/>
    <w:rsid w:val="00CD02A3"/>
    <w:rsid w:val="00CD2178"/>
    <w:rsid w:val="00CD5161"/>
    <w:rsid w:val="00CE2299"/>
    <w:rsid w:val="00CE2596"/>
    <w:rsid w:val="00CE5DA4"/>
    <w:rsid w:val="00CF5E98"/>
    <w:rsid w:val="00D57636"/>
    <w:rsid w:val="00D72D93"/>
    <w:rsid w:val="00D75D18"/>
    <w:rsid w:val="00D778E9"/>
    <w:rsid w:val="00D800F1"/>
    <w:rsid w:val="00D968BB"/>
    <w:rsid w:val="00DC0564"/>
    <w:rsid w:val="00DE4F61"/>
    <w:rsid w:val="00DF541C"/>
    <w:rsid w:val="00E3346C"/>
    <w:rsid w:val="00E7049E"/>
    <w:rsid w:val="00E735CC"/>
    <w:rsid w:val="00E81029"/>
    <w:rsid w:val="00E84766"/>
    <w:rsid w:val="00E96547"/>
    <w:rsid w:val="00EA53CC"/>
    <w:rsid w:val="00EE4649"/>
    <w:rsid w:val="00F03A42"/>
    <w:rsid w:val="00F11C11"/>
    <w:rsid w:val="00F207CA"/>
    <w:rsid w:val="00F257E0"/>
    <w:rsid w:val="00F32DE2"/>
    <w:rsid w:val="00F42362"/>
    <w:rsid w:val="00F51CBD"/>
    <w:rsid w:val="00F564AB"/>
    <w:rsid w:val="00F608D7"/>
    <w:rsid w:val="00FA2B2F"/>
    <w:rsid w:val="00FA506F"/>
    <w:rsid w:val="00FB09A6"/>
    <w:rsid w:val="00FB26CC"/>
    <w:rsid w:val="00FF26A7"/>
    <w:rsid w:val="00FF6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DE2"/>
  </w:style>
  <w:style w:type="paragraph" w:styleId="Titolo1">
    <w:name w:val="heading 1"/>
    <w:basedOn w:val="Normale"/>
    <w:next w:val="Normale"/>
    <w:link w:val="Titolo1Carattere"/>
    <w:qFormat/>
    <w:rsid w:val="00A9543B"/>
    <w:pPr>
      <w:keepNext/>
      <w:spacing w:after="0" w:line="240" w:lineRule="auto"/>
      <w:jc w:val="center"/>
      <w:outlineLvl w:val="0"/>
    </w:pPr>
    <w:rPr>
      <w:rFonts w:ascii="Times New Roman" w:eastAsia="Times New Roman" w:hAnsi="Times New Roman" w:cs="Times New Roman"/>
      <w:b/>
      <w:bCs/>
      <w:sz w:val="20"/>
      <w:szCs w:val="24"/>
      <w:lang w:eastAsia="it-IT" w:bidi="he-IL"/>
    </w:rPr>
  </w:style>
  <w:style w:type="paragraph" w:styleId="Titolo2">
    <w:name w:val="heading 2"/>
    <w:basedOn w:val="Normale"/>
    <w:next w:val="Normale"/>
    <w:link w:val="Titolo2Carattere"/>
    <w:qFormat/>
    <w:rsid w:val="00A9543B"/>
    <w:pPr>
      <w:keepNext/>
      <w:spacing w:after="0" w:line="240" w:lineRule="auto"/>
      <w:jc w:val="center"/>
      <w:outlineLvl w:val="1"/>
    </w:pPr>
    <w:rPr>
      <w:rFonts w:ascii="Times New Roman" w:eastAsia="Times New Roman" w:hAnsi="Times New Roman" w:cs="Times New Roman"/>
      <w:b/>
      <w:bCs/>
      <w:sz w:val="24"/>
      <w:szCs w:val="24"/>
      <w:lang w:eastAsia="it-IT" w:bidi="he-IL"/>
    </w:rPr>
  </w:style>
  <w:style w:type="paragraph" w:styleId="Titolo3">
    <w:name w:val="heading 3"/>
    <w:basedOn w:val="Normale"/>
    <w:next w:val="Normale"/>
    <w:link w:val="Titolo3Carattere"/>
    <w:qFormat/>
    <w:rsid w:val="00A9543B"/>
    <w:pPr>
      <w:keepNext/>
      <w:spacing w:after="0" w:line="240" w:lineRule="auto"/>
      <w:outlineLvl w:val="2"/>
    </w:pPr>
    <w:rPr>
      <w:rFonts w:ascii="Times New Roman" w:eastAsia="Times New Roman" w:hAnsi="Times New Roman" w:cs="Times New Roman"/>
      <w:b/>
      <w:bCs/>
      <w:sz w:val="24"/>
      <w:szCs w:val="24"/>
      <w:lang w:eastAsia="it-IT" w:bidi="he-IL"/>
    </w:rPr>
  </w:style>
  <w:style w:type="paragraph" w:styleId="Titolo4">
    <w:name w:val="heading 4"/>
    <w:basedOn w:val="Normale"/>
    <w:next w:val="Normale"/>
    <w:link w:val="Titolo4Carattere"/>
    <w:uiPriority w:val="9"/>
    <w:unhideWhenUsed/>
    <w:qFormat/>
    <w:rsid w:val="008203E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8203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character" w:customStyle="1" w:styleId="Titolo1Carattere">
    <w:name w:val="Titolo 1 Carattere"/>
    <w:basedOn w:val="Carpredefinitoparagrafo"/>
    <w:link w:val="Titolo1"/>
    <w:rsid w:val="00A9543B"/>
    <w:rPr>
      <w:rFonts w:ascii="Times New Roman" w:eastAsia="Times New Roman" w:hAnsi="Times New Roman" w:cs="Times New Roman"/>
      <w:b/>
      <w:bCs/>
      <w:sz w:val="20"/>
      <w:szCs w:val="24"/>
      <w:lang w:eastAsia="it-IT" w:bidi="he-IL"/>
    </w:rPr>
  </w:style>
  <w:style w:type="character" w:customStyle="1" w:styleId="Titolo2Carattere">
    <w:name w:val="Titolo 2 Carattere"/>
    <w:basedOn w:val="Carpredefinitoparagrafo"/>
    <w:link w:val="Titolo2"/>
    <w:rsid w:val="00A9543B"/>
    <w:rPr>
      <w:rFonts w:ascii="Times New Roman" w:eastAsia="Times New Roman" w:hAnsi="Times New Roman" w:cs="Times New Roman"/>
      <w:b/>
      <w:bCs/>
      <w:sz w:val="24"/>
      <w:szCs w:val="24"/>
      <w:lang w:eastAsia="it-IT" w:bidi="he-IL"/>
    </w:rPr>
  </w:style>
  <w:style w:type="character" w:customStyle="1" w:styleId="Titolo3Carattere">
    <w:name w:val="Titolo 3 Carattere"/>
    <w:basedOn w:val="Carpredefinitoparagrafo"/>
    <w:link w:val="Titolo3"/>
    <w:rsid w:val="00A9543B"/>
    <w:rPr>
      <w:rFonts w:ascii="Times New Roman" w:eastAsia="Times New Roman" w:hAnsi="Times New Roman" w:cs="Times New Roman"/>
      <w:b/>
      <w:bCs/>
      <w:sz w:val="24"/>
      <w:szCs w:val="24"/>
      <w:lang w:eastAsia="it-IT" w:bidi="he-IL"/>
    </w:rPr>
  </w:style>
  <w:style w:type="numbering" w:customStyle="1" w:styleId="Nessunelenco1">
    <w:name w:val="Nessun elenco1"/>
    <w:next w:val="Nessunelenco"/>
    <w:uiPriority w:val="99"/>
    <w:semiHidden/>
    <w:unhideWhenUsed/>
    <w:rsid w:val="00A9543B"/>
  </w:style>
  <w:style w:type="character" w:styleId="Collegamentovisitato">
    <w:name w:val="FollowedHyperlink"/>
    <w:rsid w:val="00A9543B"/>
    <w:rPr>
      <w:color w:val="800080"/>
      <w:u w:val="single"/>
    </w:rPr>
  </w:style>
  <w:style w:type="paragraph" w:styleId="Corpotesto">
    <w:name w:val="Body Text"/>
    <w:basedOn w:val="Normale"/>
    <w:link w:val="CorpotestoCarattere"/>
    <w:rsid w:val="00A9543B"/>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9543B"/>
    <w:rPr>
      <w:rFonts w:ascii="Times New Roman" w:eastAsia="Times New Roman" w:hAnsi="Times New Roman" w:cs="Times New Roman"/>
      <w:sz w:val="24"/>
      <w:szCs w:val="20"/>
      <w:lang w:eastAsia="it-IT"/>
    </w:rPr>
  </w:style>
  <w:style w:type="character" w:styleId="Numeropagina">
    <w:name w:val="page number"/>
    <w:basedOn w:val="Carpredefinitoparagrafo"/>
    <w:rsid w:val="00A9543B"/>
  </w:style>
  <w:style w:type="paragraph" w:styleId="Rientrocorpodeltesto3">
    <w:name w:val="Body Text Indent 3"/>
    <w:basedOn w:val="Normale"/>
    <w:link w:val="Rientrocorpodeltesto3Carattere"/>
    <w:rsid w:val="00A9543B"/>
    <w:pPr>
      <w:spacing w:after="120" w:line="240" w:lineRule="auto"/>
      <w:ind w:left="283"/>
    </w:pPr>
    <w:rPr>
      <w:rFonts w:ascii="Times New Roman" w:eastAsia="Times New Roman" w:hAnsi="Times New Roman" w:cs="Times New Roman"/>
      <w:sz w:val="16"/>
      <w:szCs w:val="16"/>
      <w:lang w:eastAsia="it-IT" w:bidi="he-IL"/>
    </w:rPr>
  </w:style>
  <w:style w:type="character" w:customStyle="1" w:styleId="Rientrocorpodeltesto3Carattere">
    <w:name w:val="Rientro corpo del testo 3 Carattere"/>
    <w:basedOn w:val="Carpredefinitoparagrafo"/>
    <w:link w:val="Rientrocorpodeltesto3"/>
    <w:rsid w:val="00A9543B"/>
    <w:rPr>
      <w:rFonts w:ascii="Times New Roman" w:eastAsia="Times New Roman" w:hAnsi="Times New Roman" w:cs="Times New Roman"/>
      <w:sz w:val="16"/>
      <w:szCs w:val="16"/>
      <w:lang w:eastAsia="it-IT" w:bidi="he-IL"/>
    </w:rPr>
  </w:style>
  <w:style w:type="table" w:styleId="Grigliatabella">
    <w:name w:val="Table Grid"/>
    <w:basedOn w:val="Tabellanormale"/>
    <w:uiPriority w:val="59"/>
    <w:rsid w:val="00A9543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sunaspaziatura1">
    <w:name w:val="Nessuna spaziatura1"/>
    <w:next w:val="Nessunaspaziatura"/>
    <w:uiPriority w:val="1"/>
    <w:qFormat/>
    <w:rsid w:val="00A9543B"/>
    <w:pPr>
      <w:spacing w:after="0" w:line="240" w:lineRule="auto"/>
    </w:pPr>
    <w:rPr>
      <w:rFonts w:eastAsia="Times New Roman"/>
      <w:lang w:eastAsia="it-IT"/>
    </w:rPr>
  </w:style>
  <w:style w:type="paragraph" w:styleId="Nessunaspaziatura">
    <w:name w:val="No Spacing"/>
    <w:uiPriority w:val="1"/>
    <w:qFormat/>
    <w:rsid w:val="00A9543B"/>
    <w:pPr>
      <w:spacing w:after="0" w:line="240" w:lineRule="auto"/>
    </w:pPr>
  </w:style>
  <w:style w:type="character" w:customStyle="1" w:styleId="Titolo4Carattere">
    <w:name w:val="Titolo 4 Carattere"/>
    <w:basedOn w:val="Carpredefinitoparagrafo"/>
    <w:link w:val="Titolo4"/>
    <w:uiPriority w:val="9"/>
    <w:rsid w:val="008203E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8203EE"/>
    <w:rPr>
      <w:rFonts w:asciiTheme="majorHAnsi" w:eastAsiaTheme="majorEastAsia" w:hAnsiTheme="majorHAnsi" w:cstheme="majorBidi"/>
      <w:color w:val="243F60" w:themeColor="accent1" w:themeShade="7F"/>
    </w:rPr>
  </w:style>
  <w:style w:type="paragraph" w:customStyle="1" w:styleId="Default">
    <w:name w:val="Default"/>
    <w:rsid w:val="00BB6F35"/>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DE2"/>
  </w:style>
  <w:style w:type="paragraph" w:styleId="Titolo1">
    <w:name w:val="heading 1"/>
    <w:basedOn w:val="Normale"/>
    <w:next w:val="Normale"/>
    <w:link w:val="Titolo1Carattere"/>
    <w:qFormat/>
    <w:rsid w:val="00A9543B"/>
    <w:pPr>
      <w:keepNext/>
      <w:spacing w:after="0" w:line="240" w:lineRule="auto"/>
      <w:jc w:val="center"/>
      <w:outlineLvl w:val="0"/>
    </w:pPr>
    <w:rPr>
      <w:rFonts w:ascii="Times New Roman" w:eastAsia="Times New Roman" w:hAnsi="Times New Roman" w:cs="Times New Roman"/>
      <w:b/>
      <w:bCs/>
      <w:sz w:val="20"/>
      <w:szCs w:val="24"/>
      <w:lang w:eastAsia="it-IT" w:bidi="he-IL"/>
    </w:rPr>
  </w:style>
  <w:style w:type="paragraph" w:styleId="Titolo2">
    <w:name w:val="heading 2"/>
    <w:basedOn w:val="Normale"/>
    <w:next w:val="Normale"/>
    <w:link w:val="Titolo2Carattere"/>
    <w:qFormat/>
    <w:rsid w:val="00A9543B"/>
    <w:pPr>
      <w:keepNext/>
      <w:spacing w:after="0" w:line="240" w:lineRule="auto"/>
      <w:jc w:val="center"/>
      <w:outlineLvl w:val="1"/>
    </w:pPr>
    <w:rPr>
      <w:rFonts w:ascii="Times New Roman" w:eastAsia="Times New Roman" w:hAnsi="Times New Roman" w:cs="Times New Roman"/>
      <w:b/>
      <w:bCs/>
      <w:sz w:val="24"/>
      <w:szCs w:val="24"/>
      <w:lang w:eastAsia="it-IT" w:bidi="he-IL"/>
    </w:rPr>
  </w:style>
  <w:style w:type="paragraph" w:styleId="Titolo3">
    <w:name w:val="heading 3"/>
    <w:basedOn w:val="Normale"/>
    <w:next w:val="Normale"/>
    <w:link w:val="Titolo3Carattere"/>
    <w:qFormat/>
    <w:rsid w:val="00A9543B"/>
    <w:pPr>
      <w:keepNext/>
      <w:spacing w:after="0" w:line="240" w:lineRule="auto"/>
      <w:outlineLvl w:val="2"/>
    </w:pPr>
    <w:rPr>
      <w:rFonts w:ascii="Times New Roman" w:eastAsia="Times New Roman" w:hAnsi="Times New Roman" w:cs="Times New Roman"/>
      <w:b/>
      <w:bCs/>
      <w:sz w:val="24"/>
      <w:szCs w:val="24"/>
      <w:lang w:eastAsia="it-IT" w:bidi="he-IL"/>
    </w:rPr>
  </w:style>
  <w:style w:type="paragraph" w:styleId="Titolo4">
    <w:name w:val="heading 4"/>
    <w:basedOn w:val="Normale"/>
    <w:next w:val="Normale"/>
    <w:link w:val="Titolo4Carattere"/>
    <w:uiPriority w:val="9"/>
    <w:unhideWhenUsed/>
    <w:qFormat/>
    <w:rsid w:val="008203E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8203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character" w:customStyle="1" w:styleId="Titolo1Carattere">
    <w:name w:val="Titolo 1 Carattere"/>
    <w:basedOn w:val="Carpredefinitoparagrafo"/>
    <w:link w:val="Titolo1"/>
    <w:rsid w:val="00A9543B"/>
    <w:rPr>
      <w:rFonts w:ascii="Times New Roman" w:eastAsia="Times New Roman" w:hAnsi="Times New Roman" w:cs="Times New Roman"/>
      <w:b/>
      <w:bCs/>
      <w:sz w:val="20"/>
      <w:szCs w:val="24"/>
      <w:lang w:eastAsia="it-IT" w:bidi="he-IL"/>
    </w:rPr>
  </w:style>
  <w:style w:type="character" w:customStyle="1" w:styleId="Titolo2Carattere">
    <w:name w:val="Titolo 2 Carattere"/>
    <w:basedOn w:val="Carpredefinitoparagrafo"/>
    <w:link w:val="Titolo2"/>
    <w:rsid w:val="00A9543B"/>
    <w:rPr>
      <w:rFonts w:ascii="Times New Roman" w:eastAsia="Times New Roman" w:hAnsi="Times New Roman" w:cs="Times New Roman"/>
      <w:b/>
      <w:bCs/>
      <w:sz w:val="24"/>
      <w:szCs w:val="24"/>
      <w:lang w:eastAsia="it-IT" w:bidi="he-IL"/>
    </w:rPr>
  </w:style>
  <w:style w:type="character" w:customStyle="1" w:styleId="Titolo3Carattere">
    <w:name w:val="Titolo 3 Carattere"/>
    <w:basedOn w:val="Carpredefinitoparagrafo"/>
    <w:link w:val="Titolo3"/>
    <w:rsid w:val="00A9543B"/>
    <w:rPr>
      <w:rFonts w:ascii="Times New Roman" w:eastAsia="Times New Roman" w:hAnsi="Times New Roman" w:cs="Times New Roman"/>
      <w:b/>
      <w:bCs/>
      <w:sz w:val="24"/>
      <w:szCs w:val="24"/>
      <w:lang w:eastAsia="it-IT" w:bidi="he-IL"/>
    </w:rPr>
  </w:style>
  <w:style w:type="numbering" w:customStyle="1" w:styleId="Nessunelenco1">
    <w:name w:val="Nessun elenco1"/>
    <w:next w:val="Nessunelenco"/>
    <w:uiPriority w:val="99"/>
    <w:semiHidden/>
    <w:unhideWhenUsed/>
    <w:rsid w:val="00A9543B"/>
  </w:style>
  <w:style w:type="character" w:styleId="Collegamentovisitato">
    <w:name w:val="FollowedHyperlink"/>
    <w:rsid w:val="00A9543B"/>
    <w:rPr>
      <w:color w:val="800080"/>
      <w:u w:val="single"/>
    </w:rPr>
  </w:style>
  <w:style w:type="paragraph" w:styleId="Corpotesto">
    <w:name w:val="Body Text"/>
    <w:basedOn w:val="Normale"/>
    <w:link w:val="CorpotestoCarattere"/>
    <w:rsid w:val="00A9543B"/>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9543B"/>
    <w:rPr>
      <w:rFonts w:ascii="Times New Roman" w:eastAsia="Times New Roman" w:hAnsi="Times New Roman" w:cs="Times New Roman"/>
      <w:sz w:val="24"/>
      <w:szCs w:val="20"/>
      <w:lang w:eastAsia="it-IT"/>
    </w:rPr>
  </w:style>
  <w:style w:type="character" w:styleId="Numeropagina">
    <w:name w:val="page number"/>
    <w:basedOn w:val="Carpredefinitoparagrafo"/>
    <w:rsid w:val="00A9543B"/>
  </w:style>
  <w:style w:type="paragraph" w:styleId="Rientrocorpodeltesto3">
    <w:name w:val="Body Text Indent 3"/>
    <w:basedOn w:val="Normale"/>
    <w:link w:val="Rientrocorpodeltesto3Carattere"/>
    <w:rsid w:val="00A9543B"/>
    <w:pPr>
      <w:spacing w:after="120" w:line="240" w:lineRule="auto"/>
      <w:ind w:left="283"/>
    </w:pPr>
    <w:rPr>
      <w:rFonts w:ascii="Times New Roman" w:eastAsia="Times New Roman" w:hAnsi="Times New Roman" w:cs="Times New Roman"/>
      <w:sz w:val="16"/>
      <w:szCs w:val="16"/>
      <w:lang w:eastAsia="it-IT" w:bidi="he-IL"/>
    </w:rPr>
  </w:style>
  <w:style w:type="character" w:customStyle="1" w:styleId="Rientrocorpodeltesto3Carattere">
    <w:name w:val="Rientro corpo del testo 3 Carattere"/>
    <w:basedOn w:val="Carpredefinitoparagrafo"/>
    <w:link w:val="Rientrocorpodeltesto3"/>
    <w:rsid w:val="00A9543B"/>
    <w:rPr>
      <w:rFonts w:ascii="Times New Roman" w:eastAsia="Times New Roman" w:hAnsi="Times New Roman" w:cs="Times New Roman"/>
      <w:sz w:val="16"/>
      <w:szCs w:val="16"/>
      <w:lang w:eastAsia="it-IT" w:bidi="he-IL"/>
    </w:rPr>
  </w:style>
  <w:style w:type="table" w:styleId="Grigliatabella">
    <w:name w:val="Table Grid"/>
    <w:basedOn w:val="Tabellanormale"/>
    <w:uiPriority w:val="59"/>
    <w:rsid w:val="00A9543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sunaspaziatura1">
    <w:name w:val="Nessuna spaziatura1"/>
    <w:next w:val="Nessunaspaziatura"/>
    <w:uiPriority w:val="1"/>
    <w:qFormat/>
    <w:rsid w:val="00A9543B"/>
    <w:pPr>
      <w:spacing w:after="0" w:line="240" w:lineRule="auto"/>
    </w:pPr>
    <w:rPr>
      <w:rFonts w:eastAsia="Times New Roman"/>
      <w:lang w:eastAsia="it-IT"/>
    </w:rPr>
  </w:style>
  <w:style w:type="paragraph" w:styleId="Nessunaspaziatura">
    <w:name w:val="No Spacing"/>
    <w:uiPriority w:val="1"/>
    <w:qFormat/>
    <w:rsid w:val="00A9543B"/>
    <w:pPr>
      <w:spacing w:after="0" w:line="240" w:lineRule="auto"/>
    </w:pPr>
  </w:style>
  <w:style w:type="character" w:customStyle="1" w:styleId="Titolo4Carattere">
    <w:name w:val="Titolo 4 Carattere"/>
    <w:basedOn w:val="Carpredefinitoparagrafo"/>
    <w:link w:val="Titolo4"/>
    <w:uiPriority w:val="9"/>
    <w:rsid w:val="008203E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8203EE"/>
    <w:rPr>
      <w:rFonts w:asciiTheme="majorHAnsi" w:eastAsiaTheme="majorEastAsia" w:hAnsiTheme="majorHAnsi" w:cstheme="majorBidi"/>
      <w:color w:val="243F60" w:themeColor="accent1" w:themeShade="7F"/>
    </w:rPr>
  </w:style>
  <w:style w:type="paragraph" w:customStyle="1" w:styleId="Default">
    <w:name w:val="Default"/>
    <w:rsid w:val="00BB6F3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miic857007@pec.istruzione.it" TargetMode="External"/><Relationship Id="rId2" Type="http://schemas.openxmlformats.org/officeDocument/2006/relationships/hyperlink" Target="mailto:miic857007@istruzione.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2D13-7184-4AA4-A1F9-D74543FE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2305</Words>
  <Characters>13139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Elide Bona</dc:creator>
  <cp:lastModifiedBy>Elide Bona</cp:lastModifiedBy>
  <cp:revision>9</cp:revision>
  <cp:lastPrinted>2016-04-27T08:53:00Z</cp:lastPrinted>
  <dcterms:created xsi:type="dcterms:W3CDTF">2018-04-02T18:13:00Z</dcterms:created>
  <dcterms:modified xsi:type="dcterms:W3CDTF">2018-04-05T11:12:00Z</dcterms:modified>
</cp:coreProperties>
</file>