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0714256A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0993A414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2CC1931F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54005F0F" w14:textId="77777777" w:rsidR="000B3F44" w:rsidRDefault="000B3F44" w:rsidP="000B3F44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Titolo del Progetto “NOI PROTAGONISTI”</w:t>
            </w:r>
          </w:p>
          <w:p w14:paraId="2D4BAD00" w14:textId="60D63A3E" w:rsidR="000B3F44" w:rsidRDefault="000B3F44" w:rsidP="000B3F4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C.U.P. </w:t>
            </w:r>
            <w:r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H94D23001790006</w:t>
            </w:r>
          </w:p>
          <w:p w14:paraId="1935CEF3" w14:textId="04EE8B6C" w:rsidR="000B3F44" w:rsidRPr="00225740" w:rsidRDefault="000B3F44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9F4BD21" w14:textId="77777777" w:rsidR="000A206F" w:rsidRPr="000A206F" w:rsidRDefault="000A206F" w:rsidP="000A206F">
            <w:pPr>
              <w:pStyle w:val="Paragrafoelenco"/>
              <w:widowControl/>
              <w:numPr>
                <w:ilvl w:val="0"/>
                <w:numId w:val="33"/>
              </w:numPr>
              <w:adjustRightInd/>
              <w:spacing w:line="276" w:lineRule="auto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20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N. 2 incarichi individuali aventi ad oggetto </w:t>
            </w:r>
            <w:bookmarkStart w:id="1" w:name="_Hlk129763263"/>
            <w:r w:rsidRPr="000A20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“Percorsi di orientamento e formazione per il potenziamento delle competenze STEM, digitali e di innovazione, finalizzate alla promozione di pari opportunità di genere” (docente/esperto);</w:t>
            </w:r>
          </w:p>
          <w:p w14:paraId="1D088E3B" w14:textId="77777777" w:rsidR="000A206F" w:rsidRPr="000A206F" w:rsidRDefault="000A206F" w:rsidP="000A206F">
            <w:pPr>
              <w:pStyle w:val="Paragrafoelenco"/>
              <w:widowControl/>
              <w:numPr>
                <w:ilvl w:val="0"/>
                <w:numId w:val="33"/>
              </w:numPr>
              <w:adjustRightInd/>
              <w:spacing w:line="276" w:lineRule="auto"/>
              <w:contextualSpacing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0A20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N. 2 incarichi individuali aventi ad oggetto “Percorsi di orientamento e formazione per il potenziamento delle competenze STEM, digitali e di innovazione, finalizzate alla promozione di pari opportunità di genere” (tutor)</w:t>
            </w:r>
          </w:p>
          <w:bookmarkEnd w:id="1"/>
          <w:p w14:paraId="4C04D280" w14:textId="32FD21C5" w:rsidR="00495B6B" w:rsidRPr="00225740" w:rsidRDefault="00495B6B" w:rsidP="001367C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1F635C56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B16AE2">
        <w:rPr>
          <w:rFonts w:asciiTheme="minorHAnsi" w:hAnsiTheme="minorHAnsi" w:cstheme="minorHAnsi"/>
          <w:b/>
          <w:sz w:val="22"/>
          <w:szCs w:val="22"/>
        </w:rPr>
        <w:t>personale interno all’Istituzione Scolastica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A3F94F3" w14:textId="6DA98932" w:rsidR="007F6AD5" w:rsidRPr="007F6AD5" w:rsidRDefault="00E00325" w:rsidP="007F6AD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7F6AD5">
        <w:rPr>
          <w:rFonts w:asciiTheme="minorHAnsi" w:hAnsiTheme="minorHAnsi" w:cstheme="minorHAnsi"/>
          <w:bCs/>
          <w:sz w:val="22"/>
          <w:szCs w:val="22"/>
        </w:rPr>
        <w:t xml:space="preserve"> in oggetto, </w:t>
      </w:r>
      <w:r w:rsidR="007F6AD5" w:rsidRPr="007F6AD5">
        <w:rPr>
          <w:rFonts w:asciiTheme="minorHAnsi" w:hAnsiTheme="minorHAnsi" w:cstheme="minorHAnsi"/>
          <w:bCs/>
          <w:sz w:val="22"/>
          <w:szCs w:val="22"/>
        </w:rPr>
        <w:t>e</w:t>
      </w:r>
      <w:r w:rsidR="007F6AD5" w:rsidRPr="007F6AD5">
        <w:rPr>
          <w:rFonts w:asciiTheme="minorHAnsi" w:hAnsiTheme="minorHAnsi" w:cstheme="minorHAnsi"/>
          <w:sz w:val="22"/>
          <w:szCs w:val="22"/>
        </w:rPr>
        <w:t>sprime</w:t>
      </w:r>
      <w:r w:rsidR="007F6AD5" w:rsidRPr="007F6AD5">
        <w:rPr>
          <w:rFonts w:asciiTheme="minorHAnsi" w:hAnsiTheme="minorHAnsi" w:cstheme="minorHAnsi"/>
          <w:sz w:val="22"/>
          <w:szCs w:val="22"/>
        </w:rPr>
        <w:t>ndo</w:t>
      </w:r>
      <w:r w:rsidR="007F6AD5" w:rsidRPr="007F6AD5">
        <w:rPr>
          <w:rFonts w:asciiTheme="minorHAnsi" w:hAnsiTheme="minorHAnsi" w:cstheme="minorHAnsi"/>
          <w:sz w:val="22"/>
          <w:szCs w:val="22"/>
        </w:rPr>
        <w:t xml:space="preserve"> la propria candidatura per</w:t>
      </w:r>
      <w:r w:rsidR="007F6AD5" w:rsidRPr="007F6AD5">
        <w:rPr>
          <w:rFonts w:asciiTheme="minorHAnsi" w:hAnsiTheme="minorHAnsi" w:cstheme="minorHAnsi"/>
          <w:sz w:val="22"/>
          <w:szCs w:val="22"/>
        </w:rPr>
        <w:t>:</w:t>
      </w:r>
    </w:p>
    <w:p w14:paraId="2668FF9D" w14:textId="77777777" w:rsidR="007F6AD5" w:rsidRDefault="007F6AD5" w:rsidP="007F6AD5"/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6292"/>
        <w:gridCol w:w="1700"/>
        <w:gridCol w:w="1636"/>
      </w:tblGrid>
      <w:tr w:rsidR="007F6AD5" w14:paraId="373C41ED" w14:textId="77777777" w:rsidTr="00EB7359">
        <w:tc>
          <w:tcPr>
            <w:tcW w:w="6292" w:type="dxa"/>
            <w:shd w:val="clear" w:color="auto" w:fill="D9D9D9" w:themeFill="background1" w:themeFillShade="D9"/>
          </w:tcPr>
          <w:p w14:paraId="2522E767" w14:textId="77777777" w:rsidR="007F6AD5" w:rsidRDefault="007F6AD5" w:rsidP="00EB7359"/>
        </w:tc>
        <w:tc>
          <w:tcPr>
            <w:tcW w:w="1700" w:type="dxa"/>
            <w:shd w:val="clear" w:color="auto" w:fill="D9D9D9" w:themeFill="background1" w:themeFillShade="D9"/>
          </w:tcPr>
          <w:p w14:paraId="47142B31" w14:textId="28082E9D" w:rsidR="007F6AD5" w:rsidRDefault="007F6AD5" w:rsidP="00EB7359">
            <w:pPr>
              <w:jc w:val="center"/>
            </w:pPr>
            <w:r>
              <w:t>Docente/esperto</w:t>
            </w:r>
          </w:p>
        </w:tc>
        <w:tc>
          <w:tcPr>
            <w:tcW w:w="1636" w:type="dxa"/>
            <w:shd w:val="clear" w:color="auto" w:fill="D9D9D9" w:themeFill="background1" w:themeFillShade="D9"/>
          </w:tcPr>
          <w:p w14:paraId="6BC9C94B" w14:textId="44CDE362" w:rsidR="007F6AD5" w:rsidRDefault="007F6AD5" w:rsidP="00EB7359">
            <w:pPr>
              <w:jc w:val="center"/>
            </w:pPr>
            <w:r>
              <w:t>Tutor</w:t>
            </w:r>
          </w:p>
        </w:tc>
      </w:tr>
      <w:tr w:rsidR="007F6AD5" w14:paraId="18BCF001" w14:textId="77777777" w:rsidTr="00EB7359">
        <w:tc>
          <w:tcPr>
            <w:tcW w:w="6292" w:type="dxa"/>
          </w:tcPr>
          <w:p w14:paraId="1DB9E85B" w14:textId="20CEA88A" w:rsidR="007F6AD5" w:rsidRPr="007F6AD5" w:rsidRDefault="007F6AD5" w:rsidP="00EB7359">
            <w:r w:rsidRPr="007F6AD5">
              <w:rPr>
                <w:rFonts w:asciiTheme="minorHAnsi" w:hAnsiTheme="minorHAnsi" w:cstheme="minorHAnsi"/>
                <w:bCs/>
                <w:sz w:val="22"/>
                <w:szCs w:val="22"/>
              </w:rPr>
              <w:t>“Percorsi di orientamento e formazione per il potenziamento delle competenze STEM, digitali e di innovazione, finalizzate alla promozione di pari opportunità di genere”</w:t>
            </w:r>
          </w:p>
        </w:tc>
        <w:tc>
          <w:tcPr>
            <w:tcW w:w="1700" w:type="dxa"/>
          </w:tcPr>
          <w:p w14:paraId="0013BAF0" w14:textId="77777777" w:rsidR="007F6AD5" w:rsidRDefault="007F6AD5" w:rsidP="00EB7359"/>
        </w:tc>
        <w:tc>
          <w:tcPr>
            <w:tcW w:w="1636" w:type="dxa"/>
          </w:tcPr>
          <w:p w14:paraId="0FF72E6E" w14:textId="77777777" w:rsidR="007F6AD5" w:rsidRDefault="007F6AD5" w:rsidP="00EB7359"/>
        </w:tc>
      </w:tr>
    </w:tbl>
    <w:p w14:paraId="427DE086" w14:textId="77777777" w:rsidR="007F6AD5" w:rsidRPr="00225740" w:rsidRDefault="007F6AD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6E481DCE" w14:textId="5DCE99DF" w:rsidR="005547BF" w:rsidRPr="007F6AD5" w:rsidRDefault="0000668D" w:rsidP="00DE355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7F6AD5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7F6AD5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7F6AD5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7F6AD5">
        <w:rPr>
          <w:rFonts w:asciiTheme="minorHAnsi" w:hAnsiTheme="minorHAnsi" w:cstheme="minorHAnsi"/>
          <w:sz w:val="22"/>
          <w:szCs w:val="22"/>
        </w:rPr>
        <w:t xml:space="preserve"> </w:t>
      </w:r>
      <w:r w:rsidRPr="007F6AD5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7F6AD5">
        <w:rPr>
          <w:rFonts w:asciiTheme="minorHAnsi" w:hAnsiTheme="minorHAnsi" w:cstheme="minorHAnsi"/>
          <w:sz w:val="22"/>
          <w:szCs w:val="22"/>
        </w:rPr>
        <w:t>d</w:t>
      </w:r>
      <w:r w:rsidRPr="007F6AD5">
        <w:rPr>
          <w:rFonts w:asciiTheme="minorHAnsi" w:hAnsiTheme="minorHAnsi" w:cstheme="minorHAnsi"/>
          <w:sz w:val="22"/>
          <w:szCs w:val="22"/>
        </w:rPr>
        <w:t>.</w:t>
      </w:r>
      <w:r w:rsidR="0026173D" w:rsidRPr="007F6AD5">
        <w:rPr>
          <w:rFonts w:asciiTheme="minorHAnsi" w:hAnsiTheme="minorHAnsi" w:cstheme="minorHAnsi"/>
          <w:sz w:val="22"/>
          <w:szCs w:val="22"/>
        </w:rPr>
        <w:t>l</w:t>
      </w:r>
      <w:r w:rsidRPr="007F6AD5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7F6AD5">
        <w:rPr>
          <w:rFonts w:asciiTheme="minorHAnsi" w:hAnsiTheme="minorHAnsi" w:cstheme="minorHAnsi"/>
          <w:sz w:val="22"/>
          <w:szCs w:val="22"/>
        </w:rPr>
        <w:t>.</w:t>
      </w:r>
      <w:bookmarkStart w:id="7" w:name="_GoBack"/>
      <w:bookmarkEnd w:id="7"/>
      <w:r w:rsidR="005547BF" w:rsidRPr="007F6AD5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7F6AD5">
        <w:rPr>
          <w:rFonts w:asciiTheme="minorHAnsi" w:hAnsiTheme="minorHAnsi" w:cstheme="minorHAnsi"/>
          <w:sz w:val="22"/>
          <w:szCs w:val="22"/>
        </w:rPr>
        <w:t xml:space="preserve">/a </w:t>
      </w:r>
      <w:r w:rsidR="005547BF" w:rsidRPr="007F6AD5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1BA85D8C" w:rsid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833DEF">
        <w:rPr>
          <w:rFonts w:asciiTheme="minorHAnsi" w:hAnsiTheme="minorHAnsi" w:cstheme="minorHAnsi"/>
          <w:bCs/>
          <w:sz w:val="22"/>
          <w:szCs w:val="22"/>
        </w:rPr>
        <w:t>1982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5F062F">
        <w:rPr>
          <w:rFonts w:asciiTheme="minorHAnsi" w:hAnsiTheme="minorHAnsi" w:cstheme="minorHAnsi"/>
          <w:bCs/>
          <w:sz w:val="22"/>
          <w:szCs w:val="22"/>
        </w:rPr>
        <w:t>09/04/2024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22A01A20" w14:textId="77777777" w:rsidR="005F062F" w:rsidRPr="005547BF" w:rsidRDefault="005F062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AF8D72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76FBA60" w14:textId="77777777" w:rsidR="00892A43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892A43">
        <w:rPr>
          <w:rFonts w:asciiTheme="minorHAnsi" w:hAnsiTheme="minorHAnsi" w:cstheme="minorHAnsi"/>
          <w:sz w:val="22"/>
          <w:szCs w:val="22"/>
        </w:rPr>
        <w:t>:</w:t>
      </w:r>
    </w:p>
    <w:p w14:paraId="13635AC6" w14:textId="4B6E3D14" w:rsidR="00141C77" w:rsidRDefault="007B4D82" w:rsidP="00892A43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892A43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892A43">
        <w:rPr>
          <w:rFonts w:asciiTheme="minorHAnsi" w:hAnsiTheme="minorHAnsi" w:cstheme="minorHAnsi"/>
          <w:sz w:val="22"/>
          <w:szCs w:val="22"/>
        </w:rPr>
        <w:t xml:space="preserve"> </w:t>
      </w:r>
      <w:r w:rsidRPr="00892A43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445/2000,</w:t>
      </w:r>
      <w:r w:rsidR="006D0AF9" w:rsidRPr="00892A4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92A43">
        <w:rPr>
          <w:rFonts w:asciiTheme="minorHAnsi" w:hAnsiTheme="minorHAnsi" w:cstheme="minorHAnsi"/>
          <w:sz w:val="22"/>
          <w:szCs w:val="22"/>
        </w:rPr>
        <w:t xml:space="preserve">nonché </w:t>
      </w:r>
      <w:r w:rsidR="00141C77" w:rsidRPr="00892A43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892A43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892A43">
        <w:rPr>
          <w:rFonts w:asciiTheme="minorHAnsi" w:hAnsiTheme="minorHAnsi" w:cstheme="minorHAnsi"/>
          <w:sz w:val="22"/>
          <w:szCs w:val="22"/>
        </w:rPr>
        <w:t>;</w:t>
      </w:r>
    </w:p>
    <w:p w14:paraId="5F2A08FF" w14:textId="77777777" w:rsidR="00892A43" w:rsidRPr="00892A43" w:rsidRDefault="00892A43" w:rsidP="00892A4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65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4ADD301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7F6AD5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C3CBA"/>
    <w:multiLevelType w:val="hybridMultilevel"/>
    <w:tmpl w:val="F4BC71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FEB7819"/>
    <w:multiLevelType w:val="hybridMultilevel"/>
    <w:tmpl w:val="33FC9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1"/>
  </w:num>
  <w:num w:numId="6">
    <w:abstractNumId w:val="18"/>
  </w:num>
  <w:num w:numId="7">
    <w:abstractNumId w:val="19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0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206F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3F44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7C4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5F1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062F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4CED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6AD5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3DEF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2A43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6AE2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7A9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uiPriority w:val="99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0A2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5228</Characters>
  <Application>Microsoft Office Word</Application>
  <DocSecurity>0</DocSecurity>
  <Lines>43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2024-04-09T09:30:00Z</dcterms:created>
  <dcterms:modified xsi:type="dcterms:W3CDTF">2024-05-15T12:29:00Z</dcterms:modified>
</cp:coreProperties>
</file>