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EAF" w:rsidRDefault="002C4EAF" w:rsidP="002C4EAF">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Motta Visconti, </w:t>
      </w:r>
      <w:r w:rsidR="00A96EF7">
        <w:rPr>
          <w:rFonts w:asciiTheme="majorHAnsi" w:hAnsiTheme="majorHAnsi"/>
        </w:rPr>
        <w:t>10</w:t>
      </w:r>
      <w:r w:rsidR="008F7EA6">
        <w:rPr>
          <w:rFonts w:asciiTheme="majorHAnsi" w:hAnsiTheme="majorHAnsi"/>
        </w:rPr>
        <w:t>/02/2022</w:t>
      </w:r>
    </w:p>
    <w:p w:rsidR="002C4EAF" w:rsidRDefault="008F7EA6" w:rsidP="002C4EAF">
      <w:pPr>
        <w:rPr>
          <w:rFonts w:ascii="Cambria" w:hAnsi="Cambria"/>
          <w:b/>
        </w:rPr>
      </w:pPr>
      <w:r>
        <w:rPr>
          <w:rFonts w:ascii="Cambria" w:hAnsi="Cambria"/>
          <w:b/>
        </w:rPr>
        <w:t>CIG: Z47350B767</w:t>
      </w:r>
    </w:p>
    <w:p w:rsidR="008F7EA6" w:rsidRPr="002C4EAF" w:rsidRDefault="008F7EA6" w:rsidP="002C4EAF">
      <w:pPr>
        <w:rPr>
          <w:rFonts w:asciiTheme="majorHAnsi" w:hAnsiTheme="majorHAnsi"/>
        </w:rPr>
      </w:pPr>
      <w:r>
        <w:rPr>
          <w:rFonts w:ascii="Cambria" w:hAnsi="Cambria"/>
          <w:b/>
        </w:rPr>
        <w:t>Cod. univoco: UFMKAL</w:t>
      </w:r>
    </w:p>
    <w:p w:rsidR="002C4EAF" w:rsidRDefault="002C4EAF" w:rsidP="002C4EAF">
      <w:pPr>
        <w:spacing w:after="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Spett.le</w:t>
      </w:r>
    </w:p>
    <w:p w:rsidR="002C4EAF" w:rsidRDefault="008F7EA6" w:rsidP="002C4EAF">
      <w:pPr>
        <w:spacing w:after="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Audioplus</w:t>
      </w:r>
      <w:proofErr w:type="spellEnd"/>
      <w:r>
        <w:rPr>
          <w:rFonts w:ascii="Cambria" w:hAnsi="Cambria"/>
        </w:rPr>
        <w:t xml:space="preserve"> DUE</w:t>
      </w:r>
      <w:r w:rsidR="00927557">
        <w:rPr>
          <w:rFonts w:ascii="Cambria" w:hAnsi="Cambria"/>
        </w:rPr>
        <w:t xml:space="preserve"> </w:t>
      </w:r>
      <w:proofErr w:type="spellStart"/>
      <w:r w:rsidR="00927557">
        <w:rPr>
          <w:rFonts w:ascii="Cambria" w:hAnsi="Cambria"/>
        </w:rPr>
        <w:t>srl</w:t>
      </w:r>
      <w:proofErr w:type="spellEnd"/>
    </w:p>
    <w:p w:rsidR="008F7EA6" w:rsidRDefault="008F7EA6" w:rsidP="002C4EAF">
      <w:pPr>
        <w:spacing w:after="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Divisione medicina del lavoro</w:t>
      </w:r>
    </w:p>
    <w:p w:rsidR="002C4EAF" w:rsidRDefault="008F7EA6" w:rsidP="002C4EAF">
      <w:pPr>
        <w:spacing w:after="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Via S. Giacomo 17/b</w:t>
      </w:r>
    </w:p>
    <w:p w:rsidR="00845847" w:rsidRPr="002C4EAF" w:rsidRDefault="008F7EA6" w:rsidP="002C4EAF">
      <w:pPr>
        <w:spacing w:after="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27029 Vigevano (PV)</w:t>
      </w:r>
      <w:r w:rsidR="008E1F80" w:rsidRPr="002C4EAF">
        <w:rPr>
          <w:rFonts w:ascii="Cambria" w:hAnsi="Cambria"/>
        </w:rPr>
        <w:tab/>
      </w:r>
      <w:r w:rsidR="008E1F80" w:rsidRPr="002C4EAF">
        <w:rPr>
          <w:rFonts w:ascii="Cambria" w:hAnsi="Cambria"/>
        </w:rPr>
        <w:tab/>
      </w:r>
    </w:p>
    <w:p w:rsidR="002C4EAF" w:rsidRDefault="002C4EAF" w:rsidP="002C4EAF">
      <w:pPr>
        <w:pStyle w:val="Corpotesto"/>
        <w:jc w:val="both"/>
        <w:rPr>
          <w:rFonts w:ascii="Cambria" w:hAnsi="Cambria"/>
          <w:b/>
          <w:sz w:val="22"/>
          <w:szCs w:val="22"/>
        </w:rPr>
      </w:pPr>
    </w:p>
    <w:p w:rsidR="002C4EAF" w:rsidRDefault="002C4EAF" w:rsidP="002C4EAF">
      <w:pPr>
        <w:pStyle w:val="Corpotesto"/>
        <w:jc w:val="both"/>
        <w:rPr>
          <w:rFonts w:ascii="Cambria" w:hAnsi="Cambria"/>
          <w:b/>
          <w:sz w:val="22"/>
          <w:szCs w:val="22"/>
        </w:rPr>
      </w:pPr>
    </w:p>
    <w:p w:rsidR="002C4EAF" w:rsidRDefault="002C4EAF" w:rsidP="002C4EAF">
      <w:pPr>
        <w:pStyle w:val="Corpotesto"/>
        <w:jc w:val="center"/>
        <w:rPr>
          <w:rFonts w:ascii="Cambria" w:hAnsi="Cambria"/>
          <w:b/>
          <w:sz w:val="22"/>
          <w:szCs w:val="22"/>
        </w:rPr>
      </w:pPr>
      <w:r w:rsidRPr="002C4EAF">
        <w:rPr>
          <w:rFonts w:ascii="Cambria" w:hAnsi="Cambria"/>
          <w:b/>
          <w:sz w:val="22"/>
          <w:szCs w:val="22"/>
        </w:rPr>
        <w:t>CONTRATTO D’INCARICO PER PRESTAZIONI PROFESSIONALI</w:t>
      </w:r>
    </w:p>
    <w:p w:rsidR="002C4EAF" w:rsidRDefault="002C4EAF" w:rsidP="002C4EAF">
      <w:pPr>
        <w:pStyle w:val="Corpotesto"/>
        <w:jc w:val="both"/>
        <w:rPr>
          <w:rFonts w:ascii="Cambria" w:hAnsi="Cambria"/>
          <w:b/>
          <w:sz w:val="22"/>
          <w:szCs w:val="22"/>
        </w:rPr>
      </w:pPr>
    </w:p>
    <w:p w:rsidR="002C4EAF" w:rsidRDefault="002C4EAF" w:rsidP="002C4EAF">
      <w:pPr>
        <w:pStyle w:val="Corpotesto"/>
        <w:jc w:val="both"/>
        <w:rPr>
          <w:rFonts w:ascii="Cambria" w:hAnsi="Cambria"/>
          <w:sz w:val="22"/>
          <w:szCs w:val="22"/>
        </w:rPr>
      </w:pPr>
      <w:r w:rsidRPr="002C4EAF">
        <w:rPr>
          <w:rFonts w:ascii="Cambria" w:hAnsi="Cambria"/>
          <w:sz w:val="22"/>
          <w:szCs w:val="22"/>
        </w:rPr>
        <w:t>L’Istituto</w:t>
      </w:r>
      <w:r>
        <w:rPr>
          <w:rFonts w:ascii="Cambria" w:hAnsi="Cambria"/>
          <w:sz w:val="22"/>
          <w:szCs w:val="22"/>
        </w:rPr>
        <w:t xml:space="preserve"> Comprensivo</w:t>
      </w:r>
      <w:r w:rsidR="007C0604">
        <w:rPr>
          <w:rFonts w:ascii="Cambria" w:hAnsi="Cambria"/>
          <w:sz w:val="22"/>
          <w:szCs w:val="22"/>
        </w:rPr>
        <w:t xml:space="preserve"> Statale</w:t>
      </w:r>
      <w:r>
        <w:rPr>
          <w:rFonts w:ascii="Cambria" w:hAnsi="Cambria"/>
          <w:sz w:val="22"/>
          <w:szCs w:val="22"/>
        </w:rPr>
        <w:t xml:space="preserve"> “Ada Negri”</w:t>
      </w:r>
      <w:r w:rsidRPr="002C4EAF">
        <w:rPr>
          <w:rFonts w:ascii="Cambria" w:hAnsi="Cambria"/>
          <w:sz w:val="22"/>
          <w:szCs w:val="22"/>
        </w:rPr>
        <w:t xml:space="preserve"> (di seguito denominato Istituzione scolastica) con sede in </w:t>
      </w:r>
      <w:r>
        <w:rPr>
          <w:rFonts w:ascii="Cambria" w:hAnsi="Cambria"/>
          <w:sz w:val="22"/>
          <w:szCs w:val="22"/>
        </w:rPr>
        <w:t xml:space="preserve">Motta </w:t>
      </w:r>
      <w:proofErr w:type="gramStart"/>
      <w:r>
        <w:rPr>
          <w:rFonts w:ascii="Cambria" w:hAnsi="Cambria"/>
          <w:sz w:val="22"/>
          <w:szCs w:val="22"/>
        </w:rPr>
        <w:t>Visconti</w:t>
      </w:r>
      <w:r w:rsidRPr="002C4EAF">
        <w:rPr>
          <w:rFonts w:ascii="Cambria" w:hAnsi="Cambria"/>
          <w:sz w:val="22"/>
          <w:szCs w:val="22"/>
        </w:rPr>
        <w:t>,  Via</w:t>
      </w:r>
      <w:proofErr w:type="gramEnd"/>
      <w:r w:rsidRPr="002C4EAF">
        <w:rPr>
          <w:rFonts w:ascii="Cambria" w:hAnsi="Cambria"/>
          <w:sz w:val="22"/>
          <w:szCs w:val="22"/>
        </w:rPr>
        <w:t xml:space="preserve"> </w:t>
      </w:r>
      <w:r>
        <w:rPr>
          <w:rFonts w:ascii="Cambria" w:hAnsi="Cambria"/>
          <w:sz w:val="22"/>
          <w:szCs w:val="22"/>
        </w:rPr>
        <w:t>Don Milani n. 4</w:t>
      </w:r>
      <w:r w:rsidRPr="002C4EAF">
        <w:rPr>
          <w:rFonts w:ascii="Cambria" w:hAnsi="Cambria"/>
          <w:sz w:val="22"/>
          <w:szCs w:val="22"/>
        </w:rPr>
        <w:t xml:space="preserve"> – Codice fiscale  </w:t>
      </w:r>
      <w:r>
        <w:rPr>
          <w:rFonts w:ascii="Cambria" w:hAnsi="Cambria"/>
          <w:sz w:val="22"/>
          <w:szCs w:val="22"/>
        </w:rPr>
        <w:t>90015610158</w:t>
      </w:r>
      <w:r w:rsidRPr="002C4EAF">
        <w:rPr>
          <w:rFonts w:ascii="Cambria" w:hAnsi="Cambria"/>
          <w:sz w:val="22"/>
          <w:szCs w:val="22"/>
        </w:rPr>
        <w:t>, legalmente rappresentato dal Dirigente Scolastico prof.</w:t>
      </w:r>
      <w:r>
        <w:rPr>
          <w:rFonts w:ascii="Cambria" w:hAnsi="Cambria"/>
          <w:sz w:val="22"/>
          <w:szCs w:val="22"/>
        </w:rPr>
        <w:t xml:space="preserve"> Roberto Fraccia</w:t>
      </w:r>
      <w:r w:rsidRPr="002C4EAF">
        <w:rPr>
          <w:rFonts w:ascii="Cambria" w:hAnsi="Cambria"/>
          <w:sz w:val="22"/>
          <w:szCs w:val="22"/>
        </w:rPr>
        <w:t>, Codice fiscale FRCRRT56P28F205P, domiciliat</w:t>
      </w:r>
      <w:r>
        <w:rPr>
          <w:rFonts w:ascii="Cambria" w:hAnsi="Cambria"/>
          <w:sz w:val="22"/>
          <w:szCs w:val="22"/>
        </w:rPr>
        <w:t>o</w:t>
      </w:r>
      <w:r w:rsidRPr="002C4EAF">
        <w:rPr>
          <w:rFonts w:ascii="Cambria" w:hAnsi="Cambria"/>
          <w:sz w:val="22"/>
          <w:szCs w:val="22"/>
        </w:rPr>
        <w:t xml:space="preserve"> per la sua carica presso l’Istituzione scolastica</w:t>
      </w:r>
    </w:p>
    <w:p w:rsidR="002C4EAF" w:rsidRDefault="002C4EAF" w:rsidP="002C4EAF">
      <w:pPr>
        <w:pStyle w:val="Corpotesto"/>
        <w:jc w:val="both"/>
        <w:rPr>
          <w:rFonts w:ascii="Cambria" w:hAnsi="Cambria"/>
          <w:sz w:val="22"/>
          <w:szCs w:val="22"/>
        </w:rPr>
      </w:pPr>
    </w:p>
    <w:p w:rsidR="002C4EAF" w:rsidRDefault="002C4EAF" w:rsidP="002C4EAF">
      <w:pPr>
        <w:pStyle w:val="Corpotesto"/>
        <w:jc w:val="center"/>
        <w:rPr>
          <w:rFonts w:ascii="Cambria" w:hAnsi="Cambria"/>
          <w:b/>
          <w:sz w:val="22"/>
          <w:szCs w:val="22"/>
        </w:rPr>
      </w:pPr>
      <w:r w:rsidRPr="002C4EAF">
        <w:rPr>
          <w:rFonts w:ascii="Cambria" w:hAnsi="Cambria"/>
          <w:b/>
          <w:sz w:val="22"/>
          <w:szCs w:val="22"/>
        </w:rPr>
        <w:t>E</w:t>
      </w:r>
    </w:p>
    <w:p w:rsidR="002C4EAF" w:rsidRPr="002C4EAF" w:rsidRDefault="002C4EAF" w:rsidP="002C4EAF">
      <w:pPr>
        <w:pStyle w:val="Corpotesto"/>
        <w:spacing w:before="120"/>
        <w:jc w:val="both"/>
        <w:rPr>
          <w:rFonts w:ascii="Cambria" w:hAnsi="Cambria"/>
          <w:sz w:val="22"/>
          <w:szCs w:val="22"/>
        </w:rPr>
      </w:pPr>
      <w:r>
        <w:rPr>
          <w:rFonts w:ascii="Cambria" w:hAnsi="Cambria"/>
          <w:sz w:val="22"/>
          <w:szCs w:val="22"/>
        </w:rPr>
        <w:t>L</w:t>
      </w:r>
      <w:r w:rsidR="00927557">
        <w:rPr>
          <w:rFonts w:ascii="Cambria" w:hAnsi="Cambria"/>
          <w:sz w:val="22"/>
          <w:szCs w:val="22"/>
        </w:rPr>
        <w:t>a società</w:t>
      </w:r>
      <w:r w:rsidR="008F7EA6">
        <w:rPr>
          <w:rFonts w:ascii="Cambria" w:hAnsi="Cambria"/>
          <w:sz w:val="22"/>
          <w:szCs w:val="22"/>
        </w:rPr>
        <w:t xml:space="preserve"> Studio </w:t>
      </w:r>
      <w:proofErr w:type="spellStart"/>
      <w:r w:rsidR="008F7EA6">
        <w:rPr>
          <w:rFonts w:ascii="Cambria" w:hAnsi="Cambria"/>
          <w:sz w:val="22"/>
          <w:szCs w:val="22"/>
        </w:rPr>
        <w:t>Audioplus</w:t>
      </w:r>
      <w:proofErr w:type="spellEnd"/>
      <w:r w:rsidR="008F7EA6">
        <w:rPr>
          <w:rFonts w:ascii="Cambria" w:hAnsi="Cambria"/>
          <w:sz w:val="22"/>
          <w:szCs w:val="22"/>
        </w:rPr>
        <w:t xml:space="preserve"> DUE</w:t>
      </w:r>
      <w:r w:rsidR="00927557">
        <w:rPr>
          <w:rFonts w:ascii="Cambria" w:hAnsi="Cambria"/>
          <w:sz w:val="22"/>
          <w:szCs w:val="22"/>
        </w:rPr>
        <w:t xml:space="preserve"> </w:t>
      </w:r>
      <w:proofErr w:type="spellStart"/>
      <w:r w:rsidR="00927557">
        <w:rPr>
          <w:rFonts w:ascii="Cambria" w:hAnsi="Cambria"/>
          <w:sz w:val="22"/>
          <w:szCs w:val="22"/>
        </w:rPr>
        <w:t>srl</w:t>
      </w:r>
      <w:proofErr w:type="spellEnd"/>
      <w:r>
        <w:rPr>
          <w:rFonts w:ascii="Cambria" w:hAnsi="Cambria"/>
          <w:sz w:val="22"/>
          <w:szCs w:val="22"/>
        </w:rPr>
        <w:t xml:space="preserve"> con sede legale in Via </w:t>
      </w:r>
      <w:r w:rsidR="008F7EA6">
        <w:rPr>
          <w:rFonts w:ascii="Cambria" w:hAnsi="Cambria"/>
          <w:sz w:val="22"/>
          <w:szCs w:val="22"/>
        </w:rPr>
        <w:t>S. Giacomo n. 17/b – P.IVA 02431830187</w:t>
      </w:r>
    </w:p>
    <w:p w:rsidR="002C4EAF" w:rsidRDefault="002C4EAF" w:rsidP="008A3F2A">
      <w:pPr>
        <w:pStyle w:val="Titolo1"/>
        <w:spacing w:before="123"/>
        <w:rPr>
          <w:rFonts w:ascii="Cambria" w:hAnsi="Cambria"/>
          <w:sz w:val="22"/>
          <w:szCs w:val="22"/>
        </w:rPr>
      </w:pPr>
      <w:r w:rsidRPr="002C4EAF">
        <w:rPr>
          <w:rFonts w:ascii="Cambria" w:hAnsi="Cambria"/>
          <w:sz w:val="22"/>
          <w:szCs w:val="22"/>
        </w:rPr>
        <w:t>PREMESSO CHE</w:t>
      </w:r>
    </w:p>
    <w:p w:rsidR="008A3F2A" w:rsidRPr="002C4EAF" w:rsidRDefault="008A3F2A" w:rsidP="008A3F2A">
      <w:pPr>
        <w:pStyle w:val="Titolo1"/>
        <w:spacing w:before="123"/>
        <w:rPr>
          <w:rFonts w:ascii="Cambria" w:hAnsi="Cambria"/>
          <w:sz w:val="22"/>
          <w:szCs w:val="22"/>
        </w:rPr>
      </w:pPr>
    </w:p>
    <w:p w:rsidR="002C4EAF" w:rsidRPr="002C4EAF" w:rsidRDefault="008A3F2A" w:rsidP="008A3F2A">
      <w:pPr>
        <w:pStyle w:val="Paragrafoelenco"/>
        <w:widowControl w:val="0"/>
        <w:numPr>
          <w:ilvl w:val="0"/>
          <w:numId w:val="32"/>
        </w:numPr>
        <w:tabs>
          <w:tab w:val="left" w:pos="541"/>
        </w:tabs>
        <w:autoSpaceDE w:val="0"/>
        <w:autoSpaceDN w:val="0"/>
        <w:spacing w:before="37" w:after="0" w:line="240" w:lineRule="auto"/>
        <w:ind w:right="114"/>
        <w:contextualSpacing w:val="0"/>
        <w:jc w:val="both"/>
        <w:rPr>
          <w:rFonts w:ascii="Cambria" w:hAnsi="Cambria"/>
        </w:rPr>
      </w:pPr>
      <w:r>
        <w:rPr>
          <w:rFonts w:ascii="Cambria" w:hAnsi="Cambria"/>
        </w:rPr>
        <w:t xml:space="preserve"> </w:t>
      </w:r>
      <w:r w:rsidR="002C4EAF" w:rsidRPr="002C4EAF">
        <w:rPr>
          <w:rFonts w:ascii="Cambria" w:hAnsi="Cambria"/>
        </w:rPr>
        <w:t xml:space="preserve">l’art. 18 del D. </w:t>
      </w:r>
      <w:proofErr w:type="spellStart"/>
      <w:r w:rsidR="002C4EAF" w:rsidRPr="002C4EAF">
        <w:rPr>
          <w:rFonts w:ascii="Cambria" w:hAnsi="Cambria"/>
        </w:rPr>
        <w:t>Lgs</w:t>
      </w:r>
      <w:proofErr w:type="spellEnd"/>
      <w:r w:rsidR="002C4EAF" w:rsidRPr="002C4EAF">
        <w:rPr>
          <w:rFonts w:ascii="Cambria" w:hAnsi="Cambria"/>
        </w:rPr>
        <w:t xml:space="preserve"> 81/2008 dispone che il datore di lavoro debba nominare il medico competente</w:t>
      </w:r>
    </w:p>
    <w:p w:rsidR="002C4EAF" w:rsidRPr="002C4EAF" w:rsidRDefault="008A3F2A" w:rsidP="008A3F2A">
      <w:pPr>
        <w:pStyle w:val="Paragrafoelenco"/>
        <w:widowControl w:val="0"/>
        <w:numPr>
          <w:ilvl w:val="0"/>
          <w:numId w:val="32"/>
        </w:numPr>
        <w:tabs>
          <w:tab w:val="left" w:pos="541"/>
        </w:tabs>
        <w:autoSpaceDE w:val="0"/>
        <w:autoSpaceDN w:val="0"/>
        <w:spacing w:before="37" w:after="0" w:line="240" w:lineRule="auto"/>
        <w:ind w:left="709" w:right="114"/>
        <w:contextualSpacing w:val="0"/>
        <w:jc w:val="both"/>
        <w:rPr>
          <w:rFonts w:ascii="Cambria" w:hAnsi="Cambria"/>
        </w:rPr>
      </w:pPr>
      <w:r>
        <w:rPr>
          <w:rFonts w:ascii="Cambria" w:hAnsi="Cambria"/>
        </w:rPr>
        <w:t xml:space="preserve"> </w:t>
      </w:r>
      <w:r w:rsidR="002C4EAF" w:rsidRPr="002C4EAF">
        <w:rPr>
          <w:rFonts w:ascii="Cambria" w:hAnsi="Cambria"/>
        </w:rPr>
        <w:t xml:space="preserve">per svolgere le funzioni di medico competente è necessario possedere i titoli e i requisiti indicati dall’art. 38 del D. </w:t>
      </w:r>
      <w:proofErr w:type="spellStart"/>
      <w:r w:rsidR="002C4EAF" w:rsidRPr="002C4EAF">
        <w:rPr>
          <w:rFonts w:ascii="Cambria" w:hAnsi="Cambria"/>
        </w:rPr>
        <w:t>Lgs</w:t>
      </w:r>
      <w:proofErr w:type="spellEnd"/>
      <w:r w:rsidR="002C4EAF" w:rsidRPr="002C4EAF">
        <w:rPr>
          <w:rFonts w:ascii="Cambria" w:hAnsi="Cambria"/>
        </w:rPr>
        <w:t xml:space="preserve"> 81/08</w:t>
      </w:r>
    </w:p>
    <w:p w:rsidR="002C4EAF" w:rsidRPr="002C4EAF" w:rsidRDefault="008A3F2A" w:rsidP="008A3F2A">
      <w:pPr>
        <w:pStyle w:val="Paragrafoelenco"/>
        <w:widowControl w:val="0"/>
        <w:numPr>
          <w:ilvl w:val="0"/>
          <w:numId w:val="32"/>
        </w:numPr>
        <w:tabs>
          <w:tab w:val="left" w:pos="541"/>
        </w:tabs>
        <w:autoSpaceDE w:val="0"/>
        <w:autoSpaceDN w:val="0"/>
        <w:spacing w:before="37" w:after="0" w:line="240" w:lineRule="auto"/>
        <w:ind w:left="567" w:right="114" w:hanging="207"/>
        <w:contextualSpacing w:val="0"/>
        <w:jc w:val="both"/>
        <w:rPr>
          <w:rFonts w:ascii="Cambria" w:hAnsi="Cambria"/>
        </w:rPr>
      </w:pPr>
      <w:r>
        <w:rPr>
          <w:rFonts w:ascii="Cambria" w:hAnsi="Cambria"/>
        </w:rPr>
        <w:t xml:space="preserve"> </w:t>
      </w:r>
      <w:r w:rsidR="002C4EAF" w:rsidRPr="002C4EAF">
        <w:rPr>
          <w:rFonts w:ascii="Cambria" w:hAnsi="Cambria"/>
        </w:rPr>
        <w:t xml:space="preserve">l’art. 39 del D. </w:t>
      </w:r>
      <w:proofErr w:type="spellStart"/>
      <w:r w:rsidR="002C4EAF" w:rsidRPr="002C4EAF">
        <w:rPr>
          <w:rFonts w:ascii="Cambria" w:hAnsi="Cambria"/>
        </w:rPr>
        <w:t>Lgs</w:t>
      </w:r>
      <w:proofErr w:type="spellEnd"/>
      <w:r w:rsidR="002C4EAF" w:rsidRPr="002C4EAF">
        <w:rPr>
          <w:rFonts w:ascii="Cambria" w:hAnsi="Cambria"/>
        </w:rPr>
        <w:t xml:space="preserve"> 81/08 prevede che l’attività di medico competente sia svolta secondo i principi della medicina del lavoro e del codice etico della Commissione internazionale di salute occupazionale (ICOH)</w:t>
      </w:r>
    </w:p>
    <w:p w:rsidR="002C4EAF" w:rsidRPr="002C4EAF" w:rsidRDefault="002C4EAF" w:rsidP="002C4EAF">
      <w:pPr>
        <w:pStyle w:val="Paragrafoelenco"/>
        <w:tabs>
          <w:tab w:val="left" w:pos="541"/>
        </w:tabs>
        <w:spacing w:before="37"/>
        <w:ind w:right="114"/>
        <w:jc w:val="both"/>
        <w:rPr>
          <w:rFonts w:ascii="Cambria" w:hAnsi="Cambria"/>
        </w:rPr>
      </w:pPr>
    </w:p>
    <w:p w:rsidR="002C4EAF" w:rsidRPr="002C4EAF" w:rsidRDefault="002C4EAF" w:rsidP="008A3F2A">
      <w:pPr>
        <w:pStyle w:val="Paragrafoelenco"/>
        <w:tabs>
          <w:tab w:val="left" w:pos="541"/>
        </w:tabs>
        <w:spacing w:before="37"/>
        <w:ind w:right="114"/>
        <w:jc w:val="center"/>
        <w:rPr>
          <w:rFonts w:ascii="Cambria" w:hAnsi="Cambria"/>
          <w:b/>
        </w:rPr>
      </w:pPr>
      <w:r w:rsidRPr="002C4EAF">
        <w:rPr>
          <w:rFonts w:ascii="Cambria" w:hAnsi="Cambria"/>
          <w:b/>
        </w:rPr>
        <w:t>SI CONVIENE E STIPULA QUANTO SEGUE</w:t>
      </w:r>
    </w:p>
    <w:p w:rsidR="002C4EAF" w:rsidRPr="002C4EAF" w:rsidRDefault="002C4EAF" w:rsidP="002C4EAF">
      <w:pPr>
        <w:pStyle w:val="Paragrafoelenco"/>
        <w:tabs>
          <w:tab w:val="left" w:pos="541"/>
        </w:tabs>
        <w:spacing w:before="37"/>
        <w:ind w:right="114"/>
        <w:jc w:val="both"/>
        <w:rPr>
          <w:rFonts w:ascii="Cambria" w:hAnsi="Cambria"/>
          <w:b/>
        </w:rPr>
      </w:pPr>
    </w:p>
    <w:p w:rsidR="002C4EAF" w:rsidRPr="002C4EAF" w:rsidRDefault="002C4EAF" w:rsidP="001F592D">
      <w:pPr>
        <w:pStyle w:val="Paragrafoelenco"/>
        <w:tabs>
          <w:tab w:val="left" w:pos="541"/>
        </w:tabs>
        <w:spacing w:before="37"/>
        <w:ind w:left="0" w:right="114"/>
        <w:jc w:val="center"/>
        <w:rPr>
          <w:rFonts w:ascii="Cambria" w:hAnsi="Cambria"/>
          <w:b/>
        </w:rPr>
      </w:pPr>
      <w:r w:rsidRPr="002C4EAF">
        <w:rPr>
          <w:rFonts w:ascii="Cambria" w:hAnsi="Cambria"/>
          <w:b/>
        </w:rPr>
        <w:t>Art. 1</w:t>
      </w:r>
    </w:p>
    <w:p w:rsidR="002C4EAF" w:rsidRPr="002C4EAF" w:rsidRDefault="002C4EAF" w:rsidP="002C4EAF">
      <w:pPr>
        <w:tabs>
          <w:tab w:val="left" w:pos="541"/>
        </w:tabs>
        <w:jc w:val="both"/>
        <w:rPr>
          <w:rFonts w:ascii="Cambria" w:hAnsi="Cambria"/>
        </w:rPr>
      </w:pPr>
      <w:r w:rsidRPr="002C4EAF">
        <w:rPr>
          <w:rFonts w:ascii="Cambria" w:hAnsi="Cambria"/>
        </w:rPr>
        <w:t>Il Committente affida al</w:t>
      </w:r>
      <w:r w:rsidR="001F592D">
        <w:rPr>
          <w:rFonts w:ascii="Cambria" w:hAnsi="Cambria"/>
        </w:rPr>
        <w:t>l</w:t>
      </w:r>
      <w:r w:rsidR="00927557">
        <w:rPr>
          <w:rFonts w:ascii="Cambria" w:hAnsi="Cambria"/>
        </w:rPr>
        <w:t>a società</w:t>
      </w:r>
      <w:r w:rsidR="008F7EA6">
        <w:rPr>
          <w:rFonts w:ascii="Cambria" w:hAnsi="Cambria"/>
        </w:rPr>
        <w:t xml:space="preserve"> Studio </w:t>
      </w:r>
      <w:proofErr w:type="spellStart"/>
      <w:r w:rsidR="008F7EA6">
        <w:rPr>
          <w:rFonts w:ascii="Cambria" w:hAnsi="Cambria"/>
        </w:rPr>
        <w:t>Audioplus</w:t>
      </w:r>
      <w:proofErr w:type="spellEnd"/>
      <w:r w:rsidR="008F7EA6">
        <w:rPr>
          <w:rFonts w:ascii="Cambria" w:hAnsi="Cambria"/>
        </w:rPr>
        <w:t xml:space="preserve"> DUE</w:t>
      </w:r>
      <w:r w:rsidR="00927557">
        <w:rPr>
          <w:rFonts w:ascii="Cambria" w:hAnsi="Cambria"/>
        </w:rPr>
        <w:t xml:space="preserve"> </w:t>
      </w:r>
      <w:proofErr w:type="spellStart"/>
      <w:r w:rsidR="00927557">
        <w:rPr>
          <w:rFonts w:ascii="Cambria" w:hAnsi="Cambria"/>
        </w:rPr>
        <w:t>srl</w:t>
      </w:r>
      <w:proofErr w:type="spellEnd"/>
      <w:r w:rsidR="008F7EA6">
        <w:rPr>
          <w:rFonts w:ascii="Cambria" w:hAnsi="Cambria"/>
        </w:rPr>
        <w:t xml:space="preserve"> con sede legale in Via S. Giacomo n. 17/b – P.IVA </w:t>
      </w:r>
      <w:proofErr w:type="gramStart"/>
      <w:r w:rsidR="008F7EA6">
        <w:rPr>
          <w:rFonts w:ascii="Cambria" w:hAnsi="Cambria"/>
        </w:rPr>
        <w:t>02431830187</w:t>
      </w:r>
      <w:r w:rsidR="001F592D">
        <w:rPr>
          <w:rFonts w:ascii="Cambria" w:hAnsi="Cambria"/>
        </w:rPr>
        <w:t xml:space="preserve"> </w:t>
      </w:r>
      <w:r w:rsidRPr="002C4EAF">
        <w:rPr>
          <w:rFonts w:ascii="Cambria" w:hAnsi="Cambria"/>
        </w:rPr>
        <w:t xml:space="preserve"> per</w:t>
      </w:r>
      <w:proofErr w:type="gramEnd"/>
      <w:r w:rsidRPr="002C4EAF">
        <w:rPr>
          <w:rFonts w:ascii="Cambria" w:hAnsi="Cambria"/>
        </w:rPr>
        <w:t xml:space="preserve"> il conseguente affidamento di incarico di Medico competente ai sens</w:t>
      </w:r>
      <w:r w:rsidR="001F592D">
        <w:rPr>
          <w:rFonts w:ascii="Cambria" w:hAnsi="Cambria"/>
        </w:rPr>
        <w:t xml:space="preserve">i dell’art. 18 del D. </w:t>
      </w:r>
      <w:proofErr w:type="spellStart"/>
      <w:r w:rsidR="001F592D">
        <w:rPr>
          <w:rFonts w:ascii="Cambria" w:hAnsi="Cambria"/>
        </w:rPr>
        <w:t>Lgs</w:t>
      </w:r>
      <w:proofErr w:type="spellEnd"/>
      <w:r w:rsidR="001F592D">
        <w:rPr>
          <w:rFonts w:ascii="Cambria" w:hAnsi="Cambria"/>
        </w:rPr>
        <w:t xml:space="preserve"> 81/08 alla Dr.</w:t>
      </w:r>
      <w:r w:rsidR="008F7EA6">
        <w:rPr>
          <w:rFonts w:ascii="Cambria" w:hAnsi="Cambria"/>
        </w:rPr>
        <w:t xml:space="preserve">ssa </w:t>
      </w:r>
      <w:proofErr w:type="spellStart"/>
      <w:r w:rsidR="008F7EA6">
        <w:rPr>
          <w:rFonts w:ascii="Cambria" w:hAnsi="Cambria"/>
        </w:rPr>
        <w:t>Omodei</w:t>
      </w:r>
      <w:proofErr w:type="spellEnd"/>
      <w:r w:rsidR="008F7EA6">
        <w:rPr>
          <w:rFonts w:ascii="Cambria" w:hAnsi="Cambria"/>
        </w:rPr>
        <w:t xml:space="preserve"> Maria Grazia</w:t>
      </w:r>
    </w:p>
    <w:p w:rsidR="002C4EAF" w:rsidRPr="002C4EAF" w:rsidRDefault="002C4EAF" w:rsidP="001F592D">
      <w:pPr>
        <w:tabs>
          <w:tab w:val="left" w:pos="541"/>
        </w:tabs>
        <w:jc w:val="center"/>
        <w:rPr>
          <w:rFonts w:ascii="Cambria" w:hAnsi="Cambria"/>
        </w:rPr>
      </w:pPr>
      <w:r w:rsidRPr="002C4EAF">
        <w:rPr>
          <w:rFonts w:ascii="Cambria" w:hAnsi="Cambria"/>
          <w:b/>
        </w:rPr>
        <w:t>Art. 2</w:t>
      </w:r>
      <w:r w:rsidRPr="002C4EAF">
        <w:rPr>
          <w:rFonts w:ascii="Cambria" w:hAnsi="Cambria"/>
        </w:rPr>
        <w:br w:type="textWrapping" w:clear="all"/>
        <w:t xml:space="preserve">Agli effetti di quanto disposto nell’art. 1, i compiti da svolgere dal Consulente sono stabiliti dal D. </w:t>
      </w:r>
      <w:proofErr w:type="spellStart"/>
      <w:r w:rsidRPr="002C4EAF">
        <w:rPr>
          <w:rFonts w:ascii="Cambria" w:hAnsi="Cambria"/>
        </w:rPr>
        <w:t>Lgs</w:t>
      </w:r>
      <w:proofErr w:type="spellEnd"/>
      <w:r w:rsidRPr="002C4EAF">
        <w:rPr>
          <w:rFonts w:ascii="Cambria" w:hAnsi="Cambria"/>
        </w:rPr>
        <w:t xml:space="preserve"> 81/08.</w:t>
      </w:r>
    </w:p>
    <w:p w:rsidR="008F7EA6" w:rsidRDefault="008F7EA6" w:rsidP="002C4EAF">
      <w:pPr>
        <w:tabs>
          <w:tab w:val="left" w:pos="541"/>
        </w:tabs>
        <w:jc w:val="both"/>
        <w:rPr>
          <w:rFonts w:ascii="Cambria" w:hAnsi="Cambria"/>
          <w:b/>
        </w:rPr>
      </w:pPr>
    </w:p>
    <w:p w:rsidR="002C4EAF" w:rsidRPr="002C4EAF" w:rsidRDefault="002C4EAF" w:rsidP="002C4EAF">
      <w:pPr>
        <w:tabs>
          <w:tab w:val="left" w:pos="541"/>
        </w:tabs>
        <w:jc w:val="both"/>
        <w:rPr>
          <w:rFonts w:ascii="Cambria" w:hAnsi="Cambria"/>
        </w:rPr>
      </w:pPr>
      <w:r w:rsidRPr="002C4EAF">
        <w:rPr>
          <w:rFonts w:ascii="Cambria" w:hAnsi="Cambria"/>
        </w:rPr>
        <w:lastRenderedPageBreak/>
        <w:t xml:space="preserve">In particolare sono oggetto dell’incarico: </w:t>
      </w:r>
    </w:p>
    <w:p w:rsidR="002C4EAF" w:rsidRPr="002C4EAF" w:rsidRDefault="002C4EAF" w:rsidP="002C4EAF">
      <w:pPr>
        <w:pStyle w:val="Paragrafoelenco"/>
        <w:numPr>
          <w:ilvl w:val="0"/>
          <w:numId w:val="33"/>
        </w:numPr>
        <w:autoSpaceDE w:val="0"/>
        <w:autoSpaceDN w:val="0"/>
        <w:adjustRightInd w:val="0"/>
        <w:spacing w:after="0" w:line="240" w:lineRule="auto"/>
        <w:jc w:val="both"/>
        <w:rPr>
          <w:rFonts w:ascii="Cambria" w:hAnsi="Cambria"/>
        </w:rPr>
      </w:pPr>
      <w:r w:rsidRPr="002C4EAF">
        <w:rPr>
          <w:rFonts w:ascii="Cambria" w:hAnsi="Cambria"/>
        </w:rPr>
        <w:t>collaborare con il datore di lavoro e con il servizio di prevenzione e protezione alla valutazione dei rischi (DVR), anche ai fini della programmazione, della sorveglianza sanitaria, alla predisposizione della attuazione delle misure per la tutela della salute e della integrità psicofisica dei lavoratori, all'attività di formazione e informazione nei confronti dei lavoratori, per la parte di competenza, e alla organizzazione del servizio di primo soccorso considerando i particolari tipi di lavorazione ed esposizione e le peculiari modalità organizzative del lavoro. Collaborare, inoltre, alla attuazione e valorizzazione di programmi volontari di "promozione della salute", secondo i principi della responsabilità sociale;</w:t>
      </w:r>
    </w:p>
    <w:p w:rsidR="002C4EAF" w:rsidRPr="002C4EAF" w:rsidRDefault="002C4EAF" w:rsidP="002C4EAF">
      <w:pPr>
        <w:pStyle w:val="Paragrafoelenco"/>
        <w:numPr>
          <w:ilvl w:val="0"/>
          <w:numId w:val="33"/>
        </w:numPr>
        <w:autoSpaceDE w:val="0"/>
        <w:autoSpaceDN w:val="0"/>
        <w:adjustRightInd w:val="0"/>
        <w:spacing w:after="0" w:line="240" w:lineRule="auto"/>
        <w:jc w:val="both"/>
        <w:rPr>
          <w:rFonts w:ascii="Cambria" w:hAnsi="Cambria"/>
        </w:rPr>
      </w:pPr>
      <w:r w:rsidRPr="002C4EAF">
        <w:rPr>
          <w:rFonts w:ascii="Cambria" w:hAnsi="Cambria"/>
        </w:rPr>
        <w:t>programmare ed effettuare la sorveglianza sanitaria di cui all'articolo 41 attraverso protocolli sanitari definiti in funzione dei rischi specifici e tenendo in considerazione gli indirizzi scientifici più' avanzati;</w:t>
      </w:r>
    </w:p>
    <w:p w:rsidR="002C4EAF" w:rsidRPr="002C4EAF" w:rsidRDefault="002C4EAF" w:rsidP="002C4EAF">
      <w:pPr>
        <w:pStyle w:val="Paragrafoelenco"/>
        <w:numPr>
          <w:ilvl w:val="0"/>
          <w:numId w:val="33"/>
        </w:numPr>
        <w:autoSpaceDE w:val="0"/>
        <w:autoSpaceDN w:val="0"/>
        <w:adjustRightInd w:val="0"/>
        <w:spacing w:after="0" w:line="240" w:lineRule="auto"/>
        <w:jc w:val="both"/>
        <w:rPr>
          <w:rFonts w:ascii="Cambria" w:hAnsi="Cambria"/>
        </w:rPr>
      </w:pPr>
      <w:r w:rsidRPr="002C4EAF">
        <w:rPr>
          <w:rFonts w:ascii="Cambria" w:hAnsi="Cambria"/>
        </w:rPr>
        <w:t>istituire, aggiornare e custodire, sotto la propria responsabilità, una cartella sanitaria e di rischio per ogni lavoratore sottoposto a sorveglianza sanitaria; tale cartella è conservata con salvaguardia del segreto professionale, salvo il tempo strettamente necessario per l'esecuzione della sorveglianza sanitaria e la trascrizione dei relativi risultati, presso il luogo di custodia concordato con il Dirigente Scolastico;</w:t>
      </w:r>
    </w:p>
    <w:p w:rsidR="002C4EAF" w:rsidRPr="002C4EAF" w:rsidRDefault="002C4EAF" w:rsidP="002C4EAF">
      <w:pPr>
        <w:pStyle w:val="Paragrafoelenco"/>
        <w:numPr>
          <w:ilvl w:val="0"/>
          <w:numId w:val="33"/>
        </w:numPr>
        <w:autoSpaceDE w:val="0"/>
        <w:autoSpaceDN w:val="0"/>
        <w:adjustRightInd w:val="0"/>
        <w:spacing w:after="0" w:line="240" w:lineRule="auto"/>
        <w:jc w:val="both"/>
        <w:rPr>
          <w:rFonts w:ascii="Cambria" w:hAnsi="Cambria"/>
        </w:rPr>
      </w:pPr>
      <w:r w:rsidRPr="002C4EAF">
        <w:rPr>
          <w:rFonts w:ascii="Cambria" w:hAnsi="Cambria"/>
        </w:rPr>
        <w:t>consegnare al Dirigente Scolastico, alla cessazione dell'incarico, la documentazione sanitaria in suo possesso, nel rispetto delle disposizioni di cui al decreto legislativo del 30 giugno 2003, n. 196, e con salvaguardia del segreto professionale;</w:t>
      </w:r>
    </w:p>
    <w:p w:rsidR="002C4EAF" w:rsidRPr="002C4EAF" w:rsidRDefault="002C4EAF" w:rsidP="002C4EAF">
      <w:pPr>
        <w:pStyle w:val="Paragrafoelenco"/>
        <w:numPr>
          <w:ilvl w:val="0"/>
          <w:numId w:val="33"/>
        </w:numPr>
        <w:autoSpaceDE w:val="0"/>
        <w:autoSpaceDN w:val="0"/>
        <w:adjustRightInd w:val="0"/>
        <w:spacing w:after="0" w:line="240" w:lineRule="auto"/>
        <w:jc w:val="both"/>
        <w:rPr>
          <w:rFonts w:ascii="Cambria" w:hAnsi="Cambria"/>
        </w:rPr>
      </w:pPr>
      <w:r w:rsidRPr="002C4EAF">
        <w:rPr>
          <w:rFonts w:ascii="Cambria" w:hAnsi="Cambria"/>
        </w:rPr>
        <w:t>consegnare al lavoratore, alla cessazione del rapporto di lavoro, copia della cartella sanitaria e di rischio, e fornirgli le informazioni necessarie relative alla conservazione della medesima;</w:t>
      </w:r>
    </w:p>
    <w:p w:rsidR="002C4EAF" w:rsidRPr="002C4EAF" w:rsidRDefault="002C4EAF" w:rsidP="002C4EAF">
      <w:pPr>
        <w:pStyle w:val="Paragrafoelenco"/>
        <w:numPr>
          <w:ilvl w:val="0"/>
          <w:numId w:val="33"/>
        </w:numPr>
        <w:autoSpaceDE w:val="0"/>
        <w:autoSpaceDN w:val="0"/>
        <w:adjustRightInd w:val="0"/>
        <w:spacing w:after="0" w:line="240" w:lineRule="auto"/>
        <w:jc w:val="both"/>
        <w:rPr>
          <w:rFonts w:ascii="Cambria" w:hAnsi="Cambria"/>
        </w:rPr>
      </w:pPr>
      <w:r w:rsidRPr="002C4EAF">
        <w:rPr>
          <w:rFonts w:ascii="Cambria" w:hAnsi="Cambria"/>
        </w:rPr>
        <w:t xml:space="preserve">fornire informazioni ai lavoratori sul significato della sorveglianza sanitaria cui sono sottoposti; fornire altresì, a </w:t>
      </w:r>
      <w:proofErr w:type="gramStart"/>
      <w:r w:rsidRPr="002C4EAF">
        <w:rPr>
          <w:rFonts w:ascii="Cambria" w:hAnsi="Cambria"/>
        </w:rPr>
        <w:t>richiesta,  informazioni</w:t>
      </w:r>
      <w:proofErr w:type="gramEnd"/>
      <w:r w:rsidRPr="002C4EAF">
        <w:rPr>
          <w:rFonts w:ascii="Cambria" w:hAnsi="Cambria"/>
        </w:rPr>
        <w:t xml:space="preserve"> analoghe ai rappresentanti dei lavoratori per la sicurezza; </w:t>
      </w:r>
    </w:p>
    <w:p w:rsidR="002C4EAF" w:rsidRPr="002C4EAF" w:rsidRDefault="002C4EAF" w:rsidP="002C4EAF">
      <w:pPr>
        <w:pStyle w:val="Paragrafoelenco"/>
        <w:numPr>
          <w:ilvl w:val="0"/>
          <w:numId w:val="33"/>
        </w:numPr>
        <w:autoSpaceDE w:val="0"/>
        <w:autoSpaceDN w:val="0"/>
        <w:adjustRightInd w:val="0"/>
        <w:spacing w:after="0" w:line="240" w:lineRule="auto"/>
        <w:jc w:val="both"/>
        <w:rPr>
          <w:rFonts w:ascii="Cambria" w:hAnsi="Cambria"/>
        </w:rPr>
      </w:pPr>
      <w:r w:rsidRPr="002C4EAF">
        <w:rPr>
          <w:rFonts w:ascii="Cambria" w:hAnsi="Cambria"/>
        </w:rPr>
        <w:t>informare ogni lavoratore interessato dei risultati della sorveglianza sanitaria di cui all'articolo 41 e, a richiesta dello stesso, rilasciargli copia della documentazione sanitaria;</w:t>
      </w:r>
    </w:p>
    <w:p w:rsidR="002C4EAF" w:rsidRPr="002C4EAF" w:rsidRDefault="002C4EAF" w:rsidP="002C4EAF">
      <w:pPr>
        <w:pStyle w:val="Paragrafoelenco"/>
        <w:numPr>
          <w:ilvl w:val="0"/>
          <w:numId w:val="33"/>
        </w:numPr>
        <w:autoSpaceDE w:val="0"/>
        <w:autoSpaceDN w:val="0"/>
        <w:adjustRightInd w:val="0"/>
        <w:spacing w:after="0" w:line="240" w:lineRule="auto"/>
        <w:jc w:val="both"/>
        <w:rPr>
          <w:rFonts w:ascii="Cambria" w:hAnsi="Cambria"/>
        </w:rPr>
      </w:pPr>
      <w:r w:rsidRPr="002C4EAF">
        <w:rPr>
          <w:rFonts w:ascii="Cambria" w:hAnsi="Cambria"/>
        </w:rPr>
        <w:t>comunicare per iscritto, in occasione delle riunioni di cui all'articolo 35, al datore di lavoro, al responsabile del servizio di prevenzione protezione dai rischi, ai rappresentanti dei lavoratori professionale in qualità di medico competente per il servizio di sorveglianza sanitaria per la sicurezza, i risultati anonimi collettivi della sorveglianza sanitaria effettuata e fornire indicazioni sul significato di detti risultati ai fini della attuazione delle misure per la tutela della salute e della integrità psico-fisica dei lavoratori;</w:t>
      </w:r>
    </w:p>
    <w:p w:rsidR="002C4EAF" w:rsidRPr="002C4EAF" w:rsidRDefault="002C4EAF" w:rsidP="002C4EAF">
      <w:pPr>
        <w:pStyle w:val="Paragrafoelenco"/>
        <w:numPr>
          <w:ilvl w:val="0"/>
          <w:numId w:val="33"/>
        </w:numPr>
        <w:autoSpaceDE w:val="0"/>
        <w:autoSpaceDN w:val="0"/>
        <w:adjustRightInd w:val="0"/>
        <w:spacing w:after="0" w:line="240" w:lineRule="auto"/>
        <w:jc w:val="both"/>
        <w:rPr>
          <w:rFonts w:ascii="Cambria" w:hAnsi="Cambria"/>
        </w:rPr>
      </w:pPr>
      <w:r w:rsidRPr="002C4EAF">
        <w:rPr>
          <w:rFonts w:ascii="Cambria" w:hAnsi="Cambria"/>
        </w:rPr>
        <w:t>visitare gli ambienti di lavoro almeno una volta all'anno o a cadenza diversa che stabilisce in base alla valutazione dei rischi, o a richiesta del Dirigente Scolastico o RSPP in aggiunta, per casistiche da rivalutare; la indicazione di una periodicità diversa dall'annuale (quindi superiore) deve essere comunicata al datore di lavoro ai fini della sua annotazione nel documento di valutazione dei rischi;</w:t>
      </w:r>
    </w:p>
    <w:p w:rsidR="002C4EAF" w:rsidRPr="002C4EAF" w:rsidRDefault="002C4EAF" w:rsidP="002C4EAF">
      <w:pPr>
        <w:pStyle w:val="Paragrafoelenco"/>
        <w:numPr>
          <w:ilvl w:val="0"/>
          <w:numId w:val="33"/>
        </w:numPr>
        <w:autoSpaceDE w:val="0"/>
        <w:autoSpaceDN w:val="0"/>
        <w:adjustRightInd w:val="0"/>
        <w:spacing w:after="0" w:line="240" w:lineRule="auto"/>
        <w:jc w:val="both"/>
        <w:rPr>
          <w:rFonts w:ascii="Cambria" w:hAnsi="Cambria"/>
        </w:rPr>
      </w:pPr>
      <w:r w:rsidRPr="002C4EAF">
        <w:rPr>
          <w:rFonts w:ascii="Cambria" w:hAnsi="Cambria"/>
        </w:rPr>
        <w:t>partecipare alla programmazione e alla verifica del controllo dell'esposizione dei lavoratori i cui risultati gli sono forniti con tempestività ai fini della valutazione del rischio e della sorveglianza sanitaria;</w:t>
      </w:r>
    </w:p>
    <w:p w:rsidR="002C4EAF" w:rsidRPr="002C4EAF" w:rsidRDefault="002C4EAF" w:rsidP="002C4EAF">
      <w:pPr>
        <w:pStyle w:val="Paragrafoelenco"/>
        <w:numPr>
          <w:ilvl w:val="0"/>
          <w:numId w:val="33"/>
        </w:numPr>
        <w:autoSpaceDE w:val="0"/>
        <w:autoSpaceDN w:val="0"/>
        <w:adjustRightInd w:val="0"/>
        <w:spacing w:after="0" w:line="240" w:lineRule="auto"/>
        <w:jc w:val="both"/>
        <w:rPr>
          <w:rFonts w:ascii="Cambria" w:hAnsi="Cambria"/>
        </w:rPr>
      </w:pPr>
      <w:r w:rsidRPr="002C4EAF">
        <w:rPr>
          <w:rFonts w:ascii="Cambria" w:hAnsi="Cambria"/>
        </w:rPr>
        <w:t>partecipare alla riunione periodica annuale del R.S.P.P.</w:t>
      </w:r>
    </w:p>
    <w:p w:rsidR="002C4EAF" w:rsidRPr="002C4EAF" w:rsidRDefault="002C4EAF" w:rsidP="002C4EAF">
      <w:pPr>
        <w:pStyle w:val="Paragrafoelenco"/>
        <w:numPr>
          <w:ilvl w:val="0"/>
          <w:numId w:val="33"/>
        </w:numPr>
        <w:autoSpaceDE w:val="0"/>
        <w:autoSpaceDN w:val="0"/>
        <w:adjustRightInd w:val="0"/>
        <w:spacing w:after="0" w:line="240" w:lineRule="auto"/>
        <w:jc w:val="both"/>
        <w:rPr>
          <w:rFonts w:ascii="Cambria" w:hAnsi="Cambria"/>
        </w:rPr>
      </w:pPr>
      <w:r w:rsidRPr="002C4EAF">
        <w:rPr>
          <w:rFonts w:ascii="Cambria" w:hAnsi="Cambria"/>
        </w:rPr>
        <w:t>collaborare alla verifica e all’aggiornamento del piano di Primo Soccorso;</w:t>
      </w:r>
    </w:p>
    <w:p w:rsidR="002C4EAF" w:rsidRPr="002C4EAF" w:rsidRDefault="002C4EAF" w:rsidP="002C4EAF">
      <w:pPr>
        <w:pStyle w:val="Paragrafoelenco"/>
        <w:numPr>
          <w:ilvl w:val="0"/>
          <w:numId w:val="33"/>
        </w:numPr>
        <w:autoSpaceDE w:val="0"/>
        <w:autoSpaceDN w:val="0"/>
        <w:adjustRightInd w:val="0"/>
        <w:spacing w:after="0" w:line="240" w:lineRule="auto"/>
        <w:jc w:val="both"/>
        <w:rPr>
          <w:rFonts w:ascii="Cambria" w:hAnsi="Cambria"/>
        </w:rPr>
      </w:pPr>
      <w:r w:rsidRPr="002C4EAF">
        <w:rPr>
          <w:rFonts w:ascii="Cambria" w:hAnsi="Cambria"/>
        </w:rPr>
        <w:t xml:space="preserve">realizzare (per quanto di competenza) la formazione, l’informazione e l’addestramento del personale (docente e non docente) e degli allievi (se equiparati ai lavoratori), come previsto dal D. </w:t>
      </w:r>
      <w:proofErr w:type="spellStart"/>
      <w:r w:rsidRPr="002C4EAF">
        <w:rPr>
          <w:rFonts w:ascii="Cambria" w:hAnsi="Cambria"/>
        </w:rPr>
        <w:t>Lgs</w:t>
      </w:r>
      <w:proofErr w:type="spellEnd"/>
      <w:r w:rsidRPr="002C4EAF">
        <w:rPr>
          <w:rFonts w:ascii="Cambria" w:hAnsi="Cambria"/>
        </w:rPr>
        <w:t xml:space="preserve"> 81/2008 e dal DM 388/03</w:t>
      </w:r>
    </w:p>
    <w:p w:rsidR="002C4EAF" w:rsidRPr="002C4EAF" w:rsidRDefault="002C4EAF" w:rsidP="002C4EAF">
      <w:pPr>
        <w:pStyle w:val="Paragrafoelenco"/>
        <w:numPr>
          <w:ilvl w:val="0"/>
          <w:numId w:val="33"/>
        </w:numPr>
        <w:autoSpaceDE w:val="0"/>
        <w:autoSpaceDN w:val="0"/>
        <w:adjustRightInd w:val="0"/>
        <w:spacing w:after="0" w:line="240" w:lineRule="auto"/>
        <w:jc w:val="both"/>
        <w:rPr>
          <w:rFonts w:ascii="Cambria" w:hAnsi="Cambria"/>
        </w:rPr>
      </w:pPr>
      <w:r w:rsidRPr="002C4EAF">
        <w:rPr>
          <w:rFonts w:ascii="Cambria" w:hAnsi="Cambria"/>
        </w:rPr>
        <w:t xml:space="preserve">entro il primo trimestre dell’anno successivo </w:t>
      </w:r>
      <w:proofErr w:type="gramStart"/>
      <w:r w:rsidRPr="002C4EAF">
        <w:rPr>
          <w:rFonts w:ascii="Cambria" w:hAnsi="Cambria"/>
        </w:rPr>
        <w:t>all’anno  di</w:t>
      </w:r>
      <w:proofErr w:type="gramEnd"/>
      <w:r w:rsidRPr="002C4EAF">
        <w:rPr>
          <w:rFonts w:ascii="Cambria" w:hAnsi="Cambria"/>
        </w:rPr>
        <w:t xml:space="preserve"> riferimento trasmettere, esclusivamente per via telematica, ai servizi competenti per territorio le informazioni, elaborate evidenziando le differenze di genere, relative ai dati collettivi aggregati sanitari e di rischio dei lavoratori sottoposti a sorveglianza sanitaria;</w:t>
      </w:r>
    </w:p>
    <w:p w:rsidR="002C4EAF" w:rsidRPr="002C4EAF" w:rsidRDefault="002C4EAF" w:rsidP="002C4EAF">
      <w:pPr>
        <w:pStyle w:val="Paragrafoelenco"/>
        <w:numPr>
          <w:ilvl w:val="0"/>
          <w:numId w:val="33"/>
        </w:numPr>
        <w:autoSpaceDE w:val="0"/>
        <w:autoSpaceDN w:val="0"/>
        <w:adjustRightInd w:val="0"/>
        <w:spacing w:after="0" w:line="240" w:lineRule="auto"/>
        <w:jc w:val="both"/>
        <w:rPr>
          <w:rFonts w:ascii="Cambria" w:hAnsi="Cambria"/>
        </w:rPr>
      </w:pPr>
      <w:r w:rsidRPr="002C4EAF">
        <w:rPr>
          <w:rFonts w:ascii="Cambria" w:hAnsi="Cambria"/>
        </w:rPr>
        <w:t xml:space="preserve">annualmente fornire comunicazione </w:t>
      </w:r>
      <w:proofErr w:type="spellStart"/>
      <w:r w:rsidRPr="002C4EAF">
        <w:rPr>
          <w:rFonts w:ascii="Cambria" w:hAnsi="Cambria"/>
        </w:rPr>
        <w:t>all’Inail</w:t>
      </w:r>
      <w:proofErr w:type="spellEnd"/>
      <w:r w:rsidRPr="002C4EAF">
        <w:rPr>
          <w:rFonts w:ascii="Cambria" w:hAnsi="Cambria"/>
        </w:rPr>
        <w:t xml:space="preserve"> i dati sanitari (</w:t>
      </w:r>
      <w:proofErr w:type="spellStart"/>
      <w:r w:rsidRPr="002C4EAF">
        <w:rPr>
          <w:rFonts w:ascii="Cambria" w:hAnsi="Cambria"/>
        </w:rPr>
        <w:t>ex.Art</w:t>
      </w:r>
      <w:proofErr w:type="spellEnd"/>
      <w:r w:rsidRPr="002C4EAF">
        <w:rPr>
          <w:rFonts w:ascii="Cambria" w:hAnsi="Cambria"/>
        </w:rPr>
        <w:t xml:space="preserve">. 40 D. </w:t>
      </w:r>
      <w:proofErr w:type="spellStart"/>
      <w:r w:rsidRPr="002C4EAF">
        <w:rPr>
          <w:rFonts w:ascii="Cambria" w:hAnsi="Cambria"/>
        </w:rPr>
        <w:t>Lgs</w:t>
      </w:r>
      <w:proofErr w:type="spellEnd"/>
      <w:r w:rsidRPr="002C4EAF">
        <w:rPr>
          <w:rFonts w:ascii="Cambria" w:hAnsi="Cambria"/>
        </w:rPr>
        <w:t xml:space="preserve">. 81/08) </w:t>
      </w:r>
    </w:p>
    <w:p w:rsidR="002C4EAF" w:rsidRPr="002C4EAF" w:rsidRDefault="002C4EAF" w:rsidP="002C4EAF">
      <w:pPr>
        <w:pStyle w:val="Paragrafoelenco"/>
        <w:numPr>
          <w:ilvl w:val="0"/>
          <w:numId w:val="33"/>
        </w:numPr>
        <w:autoSpaceDE w:val="0"/>
        <w:autoSpaceDN w:val="0"/>
        <w:adjustRightInd w:val="0"/>
        <w:spacing w:after="0" w:line="240" w:lineRule="auto"/>
        <w:jc w:val="both"/>
        <w:rPr>
          <w:rFonts w:ascii="Cambria" w:hAnsi="Cambria"/>
          <w:b/>
          <w:bCs/>
        </w:rPr>
      </w:pPr>
      <w:r w:rsidRPr="002C4EAF">
        <w:rPr>
          <w:rFonts w:ascii="Cambria" w:hAnsi="Cambria"/>
        </w:rPr>
        <w:t xml:space="preserve">annualmente presentare una </w:t>
      </w:r>
      <w:proofErr w:type="gramStart"/>
      <w:r w:rsidRPr="002C4EAF">
        <w:rPr>
          <w:rFonts w:ascii="Cambria" w:hAnsi="Cambria"/>
        </w:rPr>
        <w:t>relazione .</w:t>
      </w:r>
      <w:proofErr w:type="gramEnd"/>
    </w:p>
    <w:p w:rsidR="002C4EAF" w:rsidRPr="002C4EAF" w:rsidRDefault="002C4EAF" w:rsidP="002C4EAF">
      <w:pPr>
        <w:adjustRightInd w:val="0"/>
        <w:jc w:val="both"/>
        <w:rPr>
          <w:rFonts w:ascii="Cambria" w:hAnsi="Cambria"/>
          <w:b/>
          <w:bCs/>
        </w:rPr>
      </w:pPr>
    </w:p>
    <w:p w:rsidR="00214280" w:rsidRDefault="00214280" w:rsidP="002C4EAF">
      <w:pPr>
        <w:adjustRightInd w:val="0"/>
        <w:jc w:val="both"/>
        <w:rPr>
          <w:rFonts w:ascii="Cambria" w:hAnsi="Cambria"/>
          <w:b/>
        </w:rPr>
      </w:pPr>
    </w:p>
    <w:p w:rsidR="00214280" w:rsidRDefault="00214280" w:rsidP="002C4EAF">
      <w:pPr>
        <w:adjustRightInd w:val="0"/>
        <w:jc w:val="both"/>
        <w:rPr>
          <w:rFonts w:ascii="Cambria" w:hAnsi="Cambria"/>
          <w:b/>
        </w:rPr>
      </w:pPr>
    </w:p>
    <w:p w:rsidR="002C4EAF" w:rsidRPr="002C4EAF" w:rsidRDefault="002C4EAF" w:rsidP="002C4EAF">
      <w:pPr>
        <w:adjustRightInd w:val="0"/>
        <w:jc w:val="both"/>
        <w:rPr>
          <w:rFonts w:ascii="Cambria" w:hAnsi="Cambria"/>
          <w:b/>
        </w:rPr>
      </w:pPr>
      <w:r w:rsidRPr="002C4EAF">
        <w:rPr>
          <w:rFonts w:ascii="Cambria" w:hAnsi="Cambria"/>
          <w:b/>
        </w:rPr>
        <w:t xml:space="preserve">Sorveglianza sanitaria prevista dall’art. 41 </w:t>
      </w:r>
      <w:proofErr w:type="spellStart"/>
      <w:r w:rsidRPr="002C4EAF">
        <w:rPr>
          <w:rFonts w:ascii="Cambria" w:hAnsi="Cambria"/>
          <w:b/>
        </w:rPr>
        <w:t>D.</w:t>
      </w:r>
      <w:proofErr w:type="gramStart"/>
      <w:r w:rsidRPr="002C4EAF">
        <w:rPr>
          <w:rFonts w:ascii="Cambria" w:hAnsi="Cambria"/>
          <w:b/>
        </w:rPr>
        <w:t>L.vo</w:t>
      </w:r>
      <w:proofErr w:type="spellEnd"/>
      <w:proofErr w:type="gramEnd"/>
      <w:r w:rsidRPr="002C4EAF">
        <w:rPr>
          <w:rFonts w:ascii="Cambria" w:hAnsi="Cambria"/>
          <w:b/>
        </w:rPr>
        <w:t xml:space="preserve"> 81/2008 :</w:t>
      </w:r>
    </w:p>
    <w:p w:rsidR="002C4EAF" w:rsidRPr="002C4EAF" w:rsidRDefault="002C4EAF" w:rsidP="002C4EAF">
      <w:pPr>
        <w:pStyle w:val="Paragrafoelenco"/>
        <w:numPr>
          <w:ilvl w:val="0"/>
          <w:numId w:val="34"/>
        </w:numPr>
        <w:autoSpaceDE w:val="0"/>
        <w:autoSpaceDN w:val="0"/>
        <w:adjustRightInd w:val="0"/>
        <w:spacing w:after="0" w:line="240" w:lineRule="auto"/>
        <w:jc w:val="both"/>
        <w:rPr>
          <w:rFonts w:ascii="Cambria" w:hAnsi="Cambria"/>
        </w:rPr>
      </w:pPr>
      <w:r w:rsidRPr="002C4EAF">
        <w:rPr>
          <w:rFonts w:ascii="Cambria" w:hAnsi="Cambria"/>
        </w:rPr>
        <w:t>visita medica preventiva al fine di valutare le idoneità alle mansioni specifiche;</w:t>
      </w:r>
    </w:p>
    <w:p w:rsidR="002C4EAF" w:rsidRPr="002C4EAF" w:rsidRDefault="002C4EAF" w:rsidP="002C4EAF">
      <w:pPr>
        <w:pStyle w:val="Paragrafoelenco"/>
        <w:numPr>
          <w:ilvl w:val="0"/>
          <w:numId w:val="34"/>
        </w:numPr>
        <w:autoSpaceDE w:val="0"/>
        <w:autoSpaceDN w:val="0"/>
        <w:adjustRightInd w:val="0"/>
        <w:spacing w:after="0" w:line="240" w:lineRule="auto"/>
        <w:jc w:val="both"/>
        <w:rPr>
          <w:rFonts w:ascii="Cambria" w:hAnsi="Cambria"/>
        </w:rPr>
      </w:pPr>
      <w:r w:rsidRPr="002C4EAF">
        <w:rPr>
          <w:rFonts w:ascii="Cambria" w:hAnsi="Cambria"/>
        </w:rPr>
        <w:t>visita medica periodica per controllare lo stato di salute dei lavoratori ed esprimere il giudizio di idoneità alla mansione specifica, di norma una volta l'anno, o con cadenza diversa in relazione ai rischi;</w:t>
      </w:r>
    </w:p>
    <w:p w:rsidR="002C4EAF" w:rsidRPr="002C4EAF" w:rsidRDefault="002C4EAF" w:rsidP="002C4EAF">
      <w:pPr>
        <w:pStyle w:val="Paragrafoelenco"/>
        <w:numPr>
          <w:ilvl w:val="0"/>
          <w:numId w:val="34"/>
        </w:numPr>
        <w:autoSpaceDE w:val="0"/>
        <w:autoSpaceDN w:val="0"/>
        <w:adjustRightInd w:val="0"/>
        <w:spacing w:after="0" w:line="240" w:lineRule="auto"/>
        <w:jc w:val="both"/>
        <w:rPr>
          <w:rFonts w:ascii="Cambria" w:hAnsi="Cambria"/>
        </w:rPr>
      </w:pPr>
      <w:r w:rsidRPr="002C4EAF">
        <w:rPr>
          <w:rFonts w:ascii="Cambria" w:hAnsi="Cambria"/>
        </w:rPr>
        <w:t>sorveglianza sanitaria lavoratori fragili;</w:t>
      </w:r>
    </w:p>
    <w:p w:rsidR="002C4EAF" w:rsidRPr="002C4EAF" w:rsidRDefault="002C4EAF" w:rsidP="002C4EAF">
      <w:pPr>
        <w:pStyle w:val="Paragrafoelenco"/>
        <w:numPr>
          <w:ilvl w:val="0"/>
          <w:numId w:val="34"/>
        </w:numPr>
        <w:autoSpaceDE w:val="0"/>
        <w:autoSpaceDN w:val="0"/>
        <w:adjustRightInd w:val="0"/>
        <w:spacing w:after="0" w:line="240" w:lineRule="auto"/>
        <w:jc w:val="both"/>
        <w:rPr>
          <w:rFonts w:ascii="Cambria" w:hAnsi="Cambria"/>
        </w:rPr>
      </w:pPr>
      <w:r w:rsidRPr="002C4EAF">
        <w:rPr>
          <w:rFonts w:ascii="Cambria" w:hAnsi="Cambria"/>
        </w:rPr>
        <w:t>visita medica su richiesta del lavoratore, qualora sia ritenuta dal medico competente correlata ai rischi professionali o alle sue condizioni di salute, suscettibili di peggioramento a causa dell'attività lavorativa svolta, al fine di esprimere il giudizio di idoneità alla mansione specifica;</w:t>
      </w:r>
    </w:p>
    <w:p w:rsidR="002C4EAF" w:rsidRPr="002C4EAF" w:rsidRDefault="002C4EAF" w:rsidP="002C4EAF">
      <w:pPr>
        <w:pStyle w:val="Paragrafoelenco"/>
        <w:numPr>
          <w:ilvl w:val="0"/>
          <w:numId w:val="34"/>
        </w:numPr>
        <w:autoSpaceDE w:val="0"/>
        <w:autoSpaceDN w:val="0"/>
        <w:adjustRightInd w:val="0"/>
        <w:spacing w:after="0" w:line="240" w:lineRule="auto"/>
        <w:jc w:val="both"/>
        <w:rPr>
          <w:rFonts w:ascii="Cambria" w:hAnsi="Cambria"/>
        </w:rPr>
      </w:pPr>
      <w:r w:rsidRPr="002C4EAF">
        <w:rPr>
          <w:rFonts w:ascii="Cambria" w:hAnsi="Cambria"/>
        </w:rPr>
        <w:t>visita medica in occasione del cambio della mansione onde verificare l'idoneità alla mansione specifica;</w:t>
      </w:r>
    </w:p>
    <w:p w:rsidR="002C4EAF" w:rsidRPr="002C4EAF" w:rsidRDefault="002C4EAF" w:rsidP="002C4EAF">
      <w:pPr>
        <w:pStyle w:val="Paragrafoelenco"/>
        <w:numPr>
          <w:ilvl w:val="0"/>
          <w:numId w:val="34"/>
        </w:numPr>
        <w:autoSpaceDE w:val="0"/>
        <w:autoSpaceDN w:val="0"/>
        <w:adjustRightInd w:val="0"/>
        <w:spacing w:after="0" w:line="240" w:lineRule="auto"/>
        <w:jc w:val="both"/>
        <w:rPr>
          <w:rFonts w:ascii="Cambria" w:hAnsi="Cambria"/>
        </w:rPr>
      </w:pPr>
      <w:r w:rsidRPr="002C4EAF">
        <w:rPr>
          <w:rFonts w:ascii="Cambria" w:hAnsi="Cambria"/>
        </w:rPr>
        <w:t>visita medica alla cessazione del rapporto di lavoro nei casi previsti dalla normativa vigente, istruire ed inviare il materiale sanitario;</w:t>
      </w:r>
    </w:p>
    <w:p w:rsidR="002C4EAF" w:rsidRPr="002C4EAF" w:rsidRDefault="002C4EAF" w:rsidP="002C4EAF">
      <w:pPr>
        <w:pStyle w:val="Paragrafoelenco"/>
        <w:numPr>
          <w:ilvl w:val="0"/>
          <w:numId w:val="34"/>
        </w:numPr>
        <w:autoSpaceDE w:val="0"/>
        <w:autoSpaceDN w:val="0"/>
        <w:adjustRightInd w:val="0"/>
        <w:spacing w:after="0" w:line="240" w:lineRule="auto"/>
        <w:jc w:val="both"/>
        <w:rPr>
          <w:rFonts w:ascii="Cambria" w:hAnsi="Cambria"/>
        </w:rPr>
      </w:pPr>
      <w:r w:rsidRPr="002C4EAF">
        <w:rPr>
          <w:rFonts w:ascii="Cambria" w:hAnsi="Cambria"/>
        </w:rPr>
        <w:t>accertamento delle eventuali tutele in caso di stato di gravidanza;</w:t>
      </w:r>
    </w:p>
    <w:p w:rsidR="002C4EAF" w:rsidRPr="002C4EAF" w:rsidRDefault="002C4EAF" w:rsidP="002C4EAF">
      <w:pPr>
        <w:pStyle w:val="Paragrafoelenco"/>
        <w:numPr>
          <w:ilvl w:val="0"/>
          <w:numId w:val="34"/>
        </w:numPr>
        <w:autoSpaceDE w:val="0"/>
        <w:autoSpaceDN w:val="0"/>
        <w:adjustRightInd w:val="0"/>
        <w:spacing w:after="0" w:line="240" w:lineRule="auto"/>
        <w:jc w:val="both"/>
        <w:rPr>
          <w:rFonts w:ascii="Cambria" w:hAnsi="Cambria"/>
        </w:rPr>
      </w:pPr>
      <w:r w:rsidRPr="002C4EAF">
        <w:rPr>
          <w:rFonts w:ascii="Cambria" w:hAnsi="Cambria"/>
        </w:rPr>
        <w:t>accertamento delle eventuali tutele negli altri casi contemplati dalla normativa vigente.</w:t>
      </w:r>
    </w:p>
    <w:p w:rsidR="002C4EAF" w:rsidRPr="002C4EAF" w:rsidRDefault="002C4EAF" w:rsidP="002C4EAF">
      <w:pPr>
        <w:adjustRightInd w:val="0"/>
        <w:jc w:val="both"/>
        <w:rPr>
          <w:rFonts w:ascii="Cambria" w:hAnsi="Cambria"/>
          <w:b/>
        </w:rPr>
      </w:pPr>
    </w:p>
    <w:p w:rsidR="002C4EAF" w:rsidRPr="002C4EAF" w:rsidRDefault="002C4EAF" w:rsidP="001F592D">
      <w:pPr>
        <w:adjustRightInd w:val="0"/>
        <w:jc w:val="center"/>
        <w:rPr>
          <w:rFonts w:ascii="Cambria" w:hAnsi="Cambria"/>
        </w:rPr>
      </w:pPr>
      <w:r w:rsidRPr="002C4EAF">
        <w:rPr>
          <w:rFonts w:ascii="Cambria" w:hAnsi="Cambria"/>
          <w:b/>
        </w:rPr>
        <w:t>Art. 3</w:t>
      </w:r>
    </w:p>
    <w:p w:rsidR="002C4EAF" w:rsidRPr="002C4EAF" w:rsidRDefault="002C4EAF" w:rsidP="001F592D">
      <w:pPr>
        <w:tabs>
          <w:tab w:val="left" w:pos="541"/>
        </w:tabs>
        <w:spacing w:before="37"/>
        <w:ind w:right="89"/>
        <w:jc w:val="both"/>
        <w:rPr>
          <w:rFonts w:ascii="Cambria" w:hAnsi="Cambria"/>
        </w:rPr>
      </w:pPr>
      <w:r w:rsidRPr="002C4EAF">
        <w:rPr>
          <w:rFonts w:ascii="Cambria" w:hAnsi="Cambria"/>
        </w:rPr>
        <w:t>Il Consulent</w:t>
      </w:r>
      <w:r w:rsidR="001F592D">
        <w:rPr>
          <w:rFonts w:ascii="Cambria" w:hAnsi="Cambria"/>
        </w:rPr>
        <w:t>e incaricato si impegna affinché</w:t>
      </w:r>
      <w:r w:rsidRPr="002C4EAF">
        <w:rPr>
          <w:rFonts w:ascii="Cambria" w:hAnsi="Cambria"/>
        </w:rPr>
        <w:t xml:space="preserve"> la documentazione sia redatta in conformità alla normativa applicabili per le prestazioni richieste.</w:t>
      </w:r>
    </w:p>
    <w:p w:rsidR="002C4EAF" w:rsidRPr="002C4EAF" w:rsidRDefault="002C4EAF" w:rsidP="001F592D">
      <w:pPr>
        <w:tabs>
          <w:tab w:val="left" w:pos="541"/>
        </w:tabs>
        <w:spacing w:before="37"/>
        <w:ind w:right="114"/>
        <w:jc w:val="center"/>
        <w:rPr>
          <w:rFonts w:ascii="Cambria" w:hAnsi="Cambria"/>
          <w:b/>
        </w:rPr>
      </w:pPr>
      <w:r w:rsidRPr="002C4EAF">
        <w:rPr>
          <w:rFonts w:ascii="Cambria" w:hAnsi="Cambria"/>
          <w:b/>
        </w:rPr>
        <w:t>Art. 4</w:t>
      </w:r>
    </w:p>
    <w:p w:rsidR="002C4EAF" w:rsidRPr="002C4EAF" w:rsidRDefault="002C4EAF" w:rsidP="002C4EAF">
      <w:pPr>
        <w:tabs>
          <w:tab w:val="left" w:pos="541"/>
        </w:tabs>
        <w:spacing w:before="37"/>
        <w:ind w:right="114"/>
        <w:jc w:val="both"/>
        <w:rPr>
          <w:rFonts w:ascii="Cambria" w:hAnsi="Cambria"/>
        </w:rPr>
      </w:pPr>
      <w:r w:rsidRPr="002C4EAF">
        <w:rPr>
          <w:rFonts w:ascii="Cambria" w:hAnsi="Cambria"/>
        </w:rPr>
        <w:t>Per lo svolgimento dell’incarico vengono concordati i seguenti compensi:</w:t>
      </w:r>
    </w:p>
    <w:p w:rsidR="002C4EAF" w:rsidRPr="002C4EAF" w:rsidRDefault="002C4EAF" w:rsidP="002C4EAF">
      <w:pPr>
        <w:tabs>
          <w:tab w:val="left" w:pos="822"/>
        </w:tabs>
        <w:ind w:left="540"/>
        <w:jc w:val="both"/>
        <w:rPr>
          <w:rFonts w:ascii="Cambria" w:hAnsi="Cambria"/>
        </w:rPr>
      </w:pPr>
      <w:r w:rsidRPr="002C4EAF">
        <w:rPr>
          <w:rFonts w:ascii="Cambria" w:hAnsi="Cambria"/>
        </w:rPr>
        <w:t>a.  costo complessivo €</w:t>
      </w:r>
      <w:r w:rsidRPr="002C4EAF">
        <w:rPr>
          <w:rFonts w:ascii="Cambria" w:hAnsi="Cambria"/>
          <w:spacing w:val="2"/>
        </w:rPr>
        <w:t xml:space="preserve"> </w:t>
      </w:r>
      <w:r w:rsidRPr="002C4EAF">
        <w:rPr>
          <w:rFonts w:ascii="Cambria" w:hAnsi="Cambria"/>
        </w:rPr>
        <w:t>1.500,00 annuo (IVA inclusa);</w:t>
      </w:r>
    </w:p>
    <w:p w:rsidR="002C4EAF" w:rsidRDefault="002C4EAF" w:rsidP="002C4EAF">
      <w:pPr>
        <w:tabs>
          <w:tab w:val="left" w:pos="822"/>
        </w:tabs>
        <w:ind w:left="540"/>
        <w:jc w:val="both"/>
        <w:rPr>
          <w:rFonts w:ascii="Cambria" w:hAnsi="Cambria"/>
        </w:rPr>
      </w:pPr>
      <w:r w:rsidRPr="002C4EAF">
        <w:rPr>
          <w:rFonts w:ascii="Cambria" w:hAnsi="Cambria"/>
        </w:rPr>
        <w:t>b.  compenso aggiuntivo per le prestazioni indicate in tabella:</w:t>
      </w:r>
    </w:p>
    <w:tbl>
      <w:tblPr>
        <w:tblStyle w:val="Grigliatabella"/>
        <w:tblW w:w="0" w:type="auto"/>
        <w:tblInd w:w="540" w:type="dxa"/>
        <w:tblLook w:val="04A0" w:firstRow="1" w:lastRow="0" w:firstColumn="1" w:lastColumn="0" w:noHBand="0" w:noVBand="1"/>
      </w:tblPr>
      <w:tblGrid>
        <w:gridCol w:w="4842"/>
        <w:gridCol w:w="4812"/>
      </w:tblGrid>
      <w:tr w:rsidR="00A96EF7" w:rsidTr="00A96EF7">
        <w:tc>
          <w:tcPr>
            <w:tcW w:w="5097" w:type="dxa"/>
          </w:tcPr>
          <w:p w:rsidR="00A96EF7" w:rsidRPr="00A96EF7" w:rsidRDefault="00A96EF7" w:rsidP="00A96EF7">
            <w:pPr>
              <w:tabs>
                <w:tab w:val="left" w:pos="822"/>
              </w:tabs>
              <w:jc w:val="center"/>
              <w:rPr>
                <w:rFonts w:ascii="Cambria" w:hAnsi="Cambria"/>
                <w:b/>
              </w:rPr>
            </w:pPr>
            <w:r w:rsidRPr="00A96EF7">
              <w:rPr>
                <w:rFonts w:ascii="Cambria" w:hAnsi="Cambria"/>
                <w:b/>
              </w:rPr>
              <w:t>Prestazione</w:t>
            </w:r>
          </w:p>
        </w:tc>
        <w:tc>
          <w:tcPr>
            <w:tcW w:w="5097" w:type="dxa"/>
          </w:tcPr>
          <w:p w:rsidR="00A96EF7" w:rsidRPr="00A96EF7" w:rsidRDefault="00A96EF7" w:rsidP="00A96EF7">
            <w:pPr>
              <w:tabs>
                <w:tab w:val="left" w:pos="822"/>
              </w:tabs>
              <w:jc w:val="center"/>
              <w:rPr>
                <w:rFonts w:ascii="Cambria" w:hAnsi="Cambria"/>
                <w:b/>
              </w:rPr>
            </w:pPr>
            <w:r w:rsidRPr="00A96EF7">
              <w:rPr>
                <w:rFonts w:ascii="Cambria" w:hAnsi="Cambria"/>
                <w:b/>
              </w:rPr>
              <w:t>Importo</w:t>
            </w:r>
            <w:r>
              <w:rPr>
                <w:rFonts w:ascii="Cambria" w:hAnsi="Cambria"/>
                <w:b/>
              </w:rPr>
              <w:t xml:space="preserve"> (IVA inclusa)</w:t>
            </w:r>
          </w:p>
        </w:tc>
      </w:tr>
      <w:tr w:rsidR="00A96EF7" w:rsidTr="00A96EF7">
        <w:tc>
          <w:tcPr>
            <w:tcW w:w="5097" w:type="dxa"/>
          </w:tcPr>
          <w:p w:rsidR="00A96EF7" w:rsidRPr="00A96EF7" w:rsidRDefault="00A96EF7" w:rsidP="00A96EF7">
            <w:pPr>
              <w:tabs>
                <w:tab w:val="left" w:pos="822"/>
              </w:tabs>
              <w:jc w:val="both"/>
              <w:rPr>
                <w:rFonts w:asciiTheme="majorHAnsi" w:hAnsiTheme="majorHAnsi"/>
              </w:rPr>
            </w:pPr>
            <w:r w:rsidRPr="00A96EF7">
              <w:rPr>
                <w:rFonts w:asciiTheme="majorHAnsi" w:hAnsiTheme="majorHAnsi" w:cs="Tahoma"/>
              </w:rPr>
              <w:t>Visita medica preventiva, periodica, lavoratori fragili, visita medica su richiesta lavoratore, visita per cambio mansione</w:t>
            </w:r>
          </w:p>
        </w:tc>
        <w:tc>
          <w:tcPr>
            <w:tcW w:w="5097" w:type="dxa"/>
          </w:tcPr>
          <w:p w:rsidR="00A96EF7" w:rsidRDefault="00A96EF7" w:rsidP="00A96EF7">
            <w:pPr>
              <w:tabs>
                <w:tab w:val="left" w:pos="822"/>
              </w:tabs>
              <w:jc w:val="center"/>
              <w:rPr>
                <w:rFonts w:ascii="Cambria" w:hAnsi="Cambria"/>
              </w:rPr>
            </w:pPr>
          </w:p>
          <w:p w:rsidR="00A96EF7" w:rsidRDefault="00A96EF7" w:rsidP="00A96EF7">
            <w:pPr>
              <w:tabs>
                <w:tab w:val="left" w:pos="822"/>
              </w:tabs>
              <w:jc w:val="center"/>
              <w:rPr>
                <w:rFonts w:ascii="Cambria" w:hAnsi="Cambria"/>
              </w:rPr>
            </w:pPr>
            <w:r>
              <w:rPr>
                <w:rFonts w:ascii="Cambria" w:hAnsi="Cambria"/>
              </w:rPr>
              <w:t>€ 28,00 cad.</w:t>
            </w:r>
          </w:p>
        </w:tc>
      </w:tr>
      <w:tr w:rsidR="00A96EF7" w:rsidTr="00A96EF7">
        <w:tc>
          <w:tcPr>
            <w:tcW w:w="5097" w:type="dxa"/>
          </w:tcPr>
          <w:p w:rsidR="00A96EF7" w:rsidRDefault="00A96EF7" w:rsidP="002C4EAF">
            <w:pPr>
              <w:tabs>
                <w:tab w:val="left" w:pos="822"/>
              </w:tabs>
              <w:jc w:val="both"/>
              <w:rPr>
                <w:rFonts w:ascii="Cambria" w:hAnsi="Cambria"/>
              </w:rPr>
            </w:pPr>
            <w:r>
              <w:rPr>
                <w:rFonts w:ascii="Cambria" w:hAnsi="Cambria"/>
              </w:rPr>
              <w:t>Spirometria</w:t>
            </w:r>
          </w:p>
        </w:tc>
        <w:tc>
          <w:tcPr>
            <w:tcW w:w="5097" w:type="dxa"/>
          </w:tcPr>
          <w:p w:rsidR="00A96EF7" w:rsidRDefault="00A96EF7" w:rsidP="00A96EF7">
            <w:pPr>
              <w:tabs>
                <w:tab w:val="left" w:pos="822"/>
              </w:tabs>
              <w:jc w:val="center"/>
              <w:rPr>
                <w:rFonts w:ascii="Cambria" w:hAnsi="Cambria"/>
              </w:rPr>
            </w:pPr>
            <w:r>
              <w:rPr>
                <w:rFonts w:ascii="Cambria" w:hAnsi="Cambria"/>
              </w:rPr>
              <w:t>€ 15,00 cad.</w:t>
            </w:r>
          </w:p>
        </w:tc>
      </w:tr>
      <w:tr w:rsidR="00A96EF7" w:rsidTr="00A96EF7">
        <w:tc>
          <w:tcPr>
            <w:tcW w:w="5097" w:type="dxa"/>
          </w:tcPr>
          <w:p w:rsidR="00A96EF7" w:rsidRPr="00A96EF7" w:rsidRDefault="00A96EF7" w:rsidP="002C4EAF">
            <w:pPr>
              <w:tabs>
                <w:tab w:val="left" w:pos="822"/>
              </w:tabs>
              <w:jc w:val="both"/>
              <w:rPr>
                <w:rFonts w:asciiTheme="majorHAnsi" w:hAnsiTheme="majorHAnsi"/>
              </w:rPr>
            </w:pPr>
            <w:r w:rsidRPr="00A96EF7">
              <w:rPr>
                <w:rFonts w:asciiTheme="majorHAnsi" w:hAnsiTheme="majorHAnsi" w:cs="Tahoma"/>
              </w:rPr>
              <w:t>Esami ematochimici</w:t>
            </w:r>
            <w:r>
              <w:rPr>
                <w:rFonts w:asciiTheme="majorHAnsi" w:hAnsiTheme="majorHAnsi" w:cs="Tahoma"/>
              </w:rPr>
              <w:t xml:space="preserve"> di base: emocromo + formula; glicemia, gamma </w:t>
            </w:r>
            <w:proofErr w:type="spellStart"/>
            <w:r>
              <w:rPr>
                <w:rFonts w:asciiTheme="majorHAnsi" w:hAnsiTheme="majorHAnsi" w:cs="Tahoma"/>
              </w:rPr>
              <w:t>gt</w:t>
            </w:r>
            <w:proofErr w:type="spellEnd"/>
            <w:r>
              <w:rPr>
                <w:rFonts w:asciiTheme="majorHAnsi" w:hAnsiTheme="majorHAnsi" w:cs="Tahoma"/>
              </w:rPr>
              <w:t>/</w:t>
            </w:r>
            <w:proofErr w:type="spellStart"/>
            <w:r>
              <w:rPr>
                <w:rFonts w:asciiTheme="majorHAnsi" w:hAnsiTheme="majorHAnsi" w:cs="Tahoma"/>
              </w:rPr>
              <w:t>got</w:t>
            </w:r>
            <w:proofErr w:type="spellEnd"/>
            <w:r>
              <w:rPr>
                <w:rFonts w:asciiTheme="majorHAnsi" w:hAnsiTheme="majorHAnsi" w:cs="Tahoma"/>
              </w:rPr>
              <w:t>/</w:t>
            </w:r>
            <w:proofErr w:type="spellStart"/>
            <w:r>
              <w:rPr>
                <w:rFonts w:asciiTheme="majorHAnsi" w:hAnsiTheme="majorHAnsi" w:cs="Tahoma"/>
              </w:rPr>
              <w:t>gpt</w:t>
            </w:r>
            <w:proofErr w:type="spellEnd"/>
            <w:r>
              <w:rPr>
                <w:rFonts w:asciiTheme="majorHAnsi" w:hAnsiTheme="majorHAnsi" w:cs="Tahoma"/>
              </w:rPr>
              <w:t>; creatinina ed</w:t>
            </w:r>
            <w:r w:rsidRPr="00A96EF7">
              <w:rPr>
                <w:rFonts w:asciiTheme="majorHAnsi" w:hAnsiTheme="majorHAnsi" w:cs="Tahoma"/>
              </w:rPr>
              <w:t xml:space="preserve"> esame urine completo</w:t>
            </w:r>
          </w:p>
        </w:tc>
        <w:tc>
          <w:tcPr>
            <w:tcW w:w="5097" w:type="dxa"/>
          </w:tcPr>
          <w:p w:rsidR="00A96EF7" w:rsidRDefault="00A96EF7" w:rsidP="00A96EF7">
            <w:pPr>
              <w:tabs>
                <w:tab w:val="left" w:pos="822"/>
              </w:tabs>
              <w:jc w:val="center"/>
              <w:rPr>
                <w:rFonts w:ascii="Cambria" w:hAnsi="Cambria"/>
              </w:rPr>
            </w:pPr>
          </w:p>
          <w:p w:rsidR="00A96EF7" w:rsidRDefault="00A96EF7" w:rsidP="00A96EF7">
            <w:pPr>
              <w:tabs>
                <w:tab w:val="left" w:pos="822"/>
              </w:tabs>
              <w:jc w:val="center"/>
              <w:rPr>
                <w:rFonts w:ascii="Cambria" w:hAnsi="Cambria"/>
              </w:rPr>
            </w:pPr>
            <w:r>
              <w:rPr>
                <w:rFonts w:ascii="Cambria" w:hAnsi="Cambria"/>
              </w:rPr>
              <w:t>€ 28,00 cad.</w:t>
            </w:r>
          </w:p>
        </w:tc>
      </w:tr>
      <w:tr w:rsidR="00A96EF7" w:rsidTr="00A96EF7">
        <w:tc>
          <w:tcPr>
            <w:tcW w:w="5097" w:type="dxa"/>
          </w:tcPr>
          <w:p w:rsidR="00A96EF7" w:rsidRDefault="00A96EF7" w:rsidP="002C4EAF">
            <w:pPr>
              <w:tabs>
                <w:tab w:val="left" w:pos="822"/>
              </w:tabs>
              <w:jc w:val="both"/>
              <w:rPr>
                <w:rFonts w:ascii="Cambria" w:hAnsi="Cambria"/>
              </w:rPr>
            </w:pPr>
            <w:proofErr w:type="spellStart"/>
            <w:r>
              <w:rPr>
                <w:rFonts w:ascii="Cambria" w:hAnsi="Cambria"/>
              </w:rPr>
              <w:t>Visiotest</w:t>
            </w:r>
            <w:proofErr w:type="spellEnd"/>
          </w:p>
        </w:tc>
        <w:tc>
          <w:tcPr>
            <w:tcW w:w="5097" w:type="dxa"/>
          </w:tcPr>
          <w:p w:rsidR="00A96EF7" w:rsidRDefault="00A96EF7" w:rsidP="00A96EF7">
            <w:pPr>
              <w:tabs>
                <w:tab w:val="left" w:pos="822"/>
              </w:tabs>
              <w:jc w:val="center"/>
              <w:rPr>
                <w:rFonts w:ascii="Cambria" w:hAnsi="Cambria"/>
              </w:rPr>
            </w:pPr>
            <w:r>
              <w:rPr>
                <w:rFonts w:ascii="Cambria" w:hAnsi="Cambria"/>
              </w:rPr>
              <w:t>€ 15,00 cad.</w:t>
            </w:r>
          </w:p>
        </w:tc>
      </w:tr>
      <w:tr w:rsidR="00A96EF7" w:rsidTr="00A96EF7">
        <w:tc>
          <w:tcPr>
            <w:tcW w:w="5097" w:type="dxa"/>
          </w:tcPr>
          <w:p w:rsidR="00A96EF7" w:rsidRDefault="00A96EF7" w:rsidP="002C4EAF">
            <w:pPr>
              <w:tabs>
                <w:tab w:val="left" w:pos="822"/>
              </w:tabs>
              <w:jc w:val="both"/>
              <w:rPr>
                <w:rFonts w:ascii="Cambria" w:hAnsi="Cambria"/>
              </w:rPr>
            </w:pPr>
            <w:r>
              <w:rPr>
                <w:rFonts w:ascii="Cambria" w:hAnsi="Cambria"/>
              </w:rPr>
              <w:t>Valutazione del rachide</w:t>
            </w:r>
          </w:p>
        </w:tc>
        <w:tc>
          <w:tcPr>
            <w:tcW w:w="5097" w:type="dxa"/>
          </w:tcPr>
          <w:p w:rsidR="00A96EF7" w:rsidRDefault="00A96EF7" w:rsidP="00A96EF7">
            <w:pPr>
              <w:tabs>
                <w:tab w:val="left" w:pos="822"/>
              </w:tabs>
              <w:jc w:val="center"/>
              <w:rPr>
                <w:rFonts w:ascii="Cambria" w:hAnsi="Cambria"/>
              </w:rPr>
            </w:pPr>
            <w:r>
              <w:rPr>
                <w:rFonts w:ascii="Cambria" w:hAnsi="Cambria"/>
              </w:rPr>
              <w:t>€ 7,00 cad.</w:t>
            </w:r>
          </w:p>
        </w:tc>
      </w:tr>
    </w:tbl>
    <w:p w:rsidR="008F7EA6" w:rsidRDefault="008F7EA6" w:rsidP="002C4EAF">
      <w:pPr>
        <w:tabs>
          <w:tab w:val="left" w:pos="822"/>
        </w:tabs>
        <w:ind w:left="540"/>
        <w:jc w:val="both"/>
        <w:rPr>
          <w:rFonts w:ascii="Cambria" w:hAnsi="Cambria"/>
        </w:rPr>
      </w:pPr>
    </w:p>
    <w:p w:rsidR="00214280" w:rsidRDefault="00214280" w:rsidP="002C4EAF">
      <w:pPr>
        <w:tabs>
          <w:tab w:val="left" w:pos="822"/>
        </w:tabs>
        <w:ind w:left="540"/>
        <w:jc w:val="both"/>
        <w:rPr>
          <w:rFonts w:ascii="Cambria" w:hAnsi="Cambria"/>
        </w:rPr>
      </w:pPr>
    </w:p>
    <w:tbl>
      <w:tblPr>
        <w:tblStyle w:val="TableNormal"/>
        <w:tblpPr w:leftFromText="141" w:rightFromText="141" w:vertAnchor="text" w:tblpY="1"/>
        <w:tblOverlap w:val="never"/>
        <w:tblW w:w="0" w:type="auto"/>
        <w:tblInd w:w="0" w:type="dxa"/>
        <w:tblLayout w:type="fixed"/>
        <w:tblLook w:val="01E0" w:firstRow="1" w:lastRow="1" w:firstColumn="1" w:lastColumn="1" w:noHBand="0" w:noVBand="0"/>
      </w:tblPr>
      <w:tblGrid>
        <w:gridCol w:w="20"/>
        <w:gridCol w:w="1105"/>
        <w:gridCol w:w="23"/>
      </w:tblGrid>
      <w:tr w:rsidR="00446673" w:rsidRPr="002C4EAF" w:rsidTr="00A421F1">
        <w:trPr>
          <w:gridAfter w:val="2"/>
          <w:wAfter w:w="1128" w:type="dxa"/>
          <w:trHeight w:val="244"/>
        </w:trPr>
        <w:tc>
          <w:tcPr>
            <w:tcW w:w="20" w:type="dxa"/>
          </w:tcPr>
          <w:p w:rsidR="00446673" w:rsidRPr="002C4EAF" w:rsidRDefault="00446673" w:rsidP="00A421F1">
            <w:pPr>
              <w:pStyle w:val="TableParagraph"/>
              <w:spacing w:before="13"/>
              <w:ind w:right="48"/>
              <w:jc w:val="both"/>
              <w:rPr>
                <w:rFonts w:ascii="Cambria" w:hAnsi="Cambria"/>
              </w:rPr>
            </w:pPr>
          </w:p>
        </w:tc>
      </w:tr>
      <w:tr w:rsidR="00214280" w:rsidRPr="002C4EAF" w:rsidTr="00A421F1">
        <w:trPr>
          <w:gridAfter w:val="2"/>
          <w:wAfter w:w="1128" w:type="dxa"/>
          <w:trHeight w:val="244"/>
        </w:trPr>
        <w:tc>
          <w:tcPr>
            <w:tcW w:w="20" w:type="dxa"/>
          </w:tcPr>
          <w:p w:rsidR="00214280" w:rsidRPr="002C4EAF" w:rsidRDefault="00214280" w:rsidP="00A421F1">
            <w:pPr>
              <w:pStyle w:val="TableParagraph"/>
              <w:spacing w:before="13"/>
              <w:ind w:right="48"/>
              <w:jc w:val="both"/>
              <w:rPr>
                <w:rFonts w:ascii="Cambria" w:hAnsi="Cambria"/>
              </w:rPr>
            </w:pPr>
          </w:p>
        </w:tc>
      </w:tr>
      <w:tr w:rsidR="00446673" w:rsidRPr="002C4EAF" w:rsidTr="00A421F1">
        <w:trPr>
          <w:gridAfter w:val="2"/>
          <w:wAfter w:w="1128" w:type="dxa"/>
          <w:trHeight w:val="244"/>
        </w:trPr>
        <w:tc>
          <w:tcPr>
            <w:tcW w:w="20" w:type="dxa"/>
          </w:tcPr>
          <w:p w:rsidR="00446673" w:rsidRPr="002C4EAF" w:rsidRDefault="00446673" w:rsidP="00A421F1">
            <w:pPr>
              <w:pStyle w:val="TableParagraph"/>
              <w:spacing w:before="14"/>
              <w:ind w:right="48"/>
              <w:jc w:val="both"/>
              <w:rPr>
                <w:rFonts w:ascii="Cambria" w:hAnsi="Cambria"/>
              </w:rPr>
            </w:pPr>
          </w:p>
        </w:tc>
      </w:tr>
      <w:tr w:rsidR="00446673" w:rsidRPr="002C4EAF" w:rsidTr="00A421F1">
        <w:trPr>
          <w:trHeight w:val="244"/>
        </w:trPr>
        <w:tc>
          <w:tcPr>
            <w:tcW w:w="20" w:type="dxa"/>
          </w:tcPr>
          <w:p w:rsidR="00446673" w:rsidRPr="002C4EAF" w:rsidRDefault="00446673" w:rsidP="00A421F1">
            <w:pPr>
              <w:pStyle w:val="TableParagraph"/>
              <w:tabs>
                <w:tab w:val="left" w:pos="399"/>
              </w:tabs>
              <w:spacing w:before="14"/>
              <w:ind w:right="50"/>
              <w:jc w:val="both"/>
              <w:rPr>
                <w:rFonts w:ascii="Cambria" w:hAnsi="Cambria"/>
              </w:rPr>
            </w:pPr>
          </w:p>
        </w:tc>
        <w:tc>
          <w:tcPr>
            <w:tcW w:w="1128" w:type="dxa"/>
            <w:gridSpan w:val="2"/>
          </w:tcPr>
          <w:p w:rsidR="00446673" w:rsidRPr="002C4EAF" w:rsidRDefault="00446673" w:rsidP="00A421F1">
            <w:pPr>
              <w:pStyle w:val="TableParagraph"/>
              <w:spacing w:line="240" w:lineRule="auto"/>
              <w:jc w:val="both"/>
              <w:rPr>
                <w:rFonts w:ascii="Cambria" w:hAnsi="Cambria"/>
              </w:rPr>
            </w:pPr>
          </w:p>
        </w:tc>
      </w:tr>
      <w:tr w:rsidR="00446673" w:rsidRPr="002C4EAF" w:rsidTr="00A421F1">
        <w:trPr>
          <w:trHeight w:val="244"/>
        </w:trPr>
        <w:tc>
          <w:tcPr>
            <w:tcW w:w="20" w:type="dxa"/>
          </w:tcPr>
          <w:p w:rsidR="00446673" w:rsidRPr="002C4EAF" w:rsidRDefault="00446673" w:rsidP="00A421F1">
            <w:pPr>
              <w:pStyle w:val="TableParagraph"/>
              <w:tabs>
                <w:tab w:val="left" w:pos="399"/>
              </w:tabs>
              <w:spacing w:before="14"/>
              <w:ind w:right="48"/>
              <w:jc w:val="both"/>
              <w:rPr>
                <w:rFonts w:ascii="Cambria" w:hAnsi="Cambria"/>
              </w:rPr>
            </w:pPr>
          </w:p>
        </w:tc>
        <w:tc>
          <w:tcPr>
            <w:tcW w:w="1128" w:type="dxa"/>
            <w:gridSpan w:val="2"/>
          </w:tcPr>
          <w:p w:rsidR="00446673" w:rsidRPr="002C4EAF" w:rsidRDefault="00446673" w:rsidP="00A421F1">
            <w:pPr>
              <w:pStyle w:val="TableParagraph"/>
              <w:spacing w:line="240" w:lineRule="auto"/>
              <w:jc w:val="both"/>
              <w:rPr>
                <w:rFonts w:ascii="Cambria" w:hAnsi="Cambria"/>
              </w:rPr>
            </w:pPr>
          </w:p>
        </w:tc>
      </w:tr>
      <w:tr w:rsidR="00446673" w:rsidRPr="002C4EAF" w:rsidTr="00A421F1">
        <w:trPr>
          <w:gridAfter w:val="2"/>
          <w:wAfter w:w="1128" w:type="dxa"/>
          <w:trHeight w:val="243"/>
        </w:trPr>
        <w:tc>
          <w:tcPr>
            <w:tcW w:w="20" w:type="dxa"/>
          </w:tcPr>
          <w:p w:rsidR="00446673" w:rsidRPr="002C4EAF" w:rsidRDefault="00446673" w:rsidP="00A421F1">
            <w:pPr>
              <w:pStyle w:val="TableParagraph"/>
              <w:spacing w:before="14" w:line="210" w:lineRule="exact"/>
              <w:ind w:right="49"/>
              <w:jc w:val="both"/>
              <w:rPr>
                <w:rFonts w:ascii="Cambria" w:hAnsi="Cambria"/>
              </w:rPr>
            </w:pPr>
          </w:p>
        </w:tc>
      </w:tr>
      <w:tr w:rsidR="00446673" w:rsidRPr="002C4EAF" w:rsidTr="00A421F1">
        <w:trPr>
          <w:gridAfter w:val="1"/>
          <w:wAfter w:w="23" w:type="dxa"/>
          <w:trHeight w:val="243"/>
        </w:trPr>
        <w:tc>
          <w:tcPr>
            <w:tcW w:w="20" w:type="dxa"/>
          </w:tcPr>
          <w:p w:rsidR="00446673" w:rsidRPr="002C4EAF" w:rsidRDefault="00446673" w:rsidP="00A421F1">
            <w:pPr>
              <w:pStyle w:val="TableParagraph"/>
              <w:spacing w:before="13"/>
              <w:ind w:right="49"/>
              <w:jc w:val="both"/>
              <w:rPr>
                <w:rFonts w:ascii="Cambria" w:hAnsi="Cambria"/>
              </w:rPr>
            </w:pPr>
          </w:p>
        </w:tc>
        <w:tc>
          <w:tcPr>
            <w:tcW w:w="1105" w:type="dxa"/>
          </w:tcPr>
          <w:p w:rsidR="00446673" w:rsidRPr="002C4EAF" w:rsidRDefault="00446673" w:rsidP="00A421F1">
            <w:pPr>
              <w:pStyle w:val="TableParagraph"/>
              <w:spacing w:before="13"/>
              <w:ind w:left="49"/>
              <w:jc w:val="both"/>
              <w:rPr>
                <w:rFonts w:ascii="Cambria" w:hAnsi="Cambria"/>
              </w:rPr>
            </w:pPr>
          </w:p>
        </w:tc>
      </w:tr>
      <w:tr w:rsidR="00446673" w:rsidRPr="002C4EAF" w:rsidTr="00A421F1">
        <w:trPr>
          <w:gridAfter w:val="2"/>
          <w:wAfter w:w="1128" w:type="dxa"/>
          <w:trHeight w:val="244"/>
        </w:trPr>
        <w:tc>
          <w:tcPr>
            <w:tcW w:w="20" w:type="dxa"/>
          </w:tcPr>
          <w:p w:rsidR="00446673" w:rsidRPr="002C4EAF" w:rsidRDefault="00446673" w:rsidP="00A421F1">
            <w:pPr>
              <w:pStyle w:val="TableParagraph"/>
              <w:tabs>
                <w:tab w:val="left" w:pos="299"/>
              </w:tabs>
              <w:spacing w:before="14" w:line="210" w:lineRule="exact"/>
              <w:ind w:right="49"/>
              <w:jc w:val="both"/>
              <w:rPr>
                <w:rFonts w:ascii="Cambria" w:hAnsi="Cambria"/>
              </w:rPr>
            </w:pPr>
          </w:p>
        </w:tc>
      </w:tr>
    </w:tbl>
    <w:p w:rsidR="00214280" w:rsidRDefault="00446673" w:rsidP="00214280">
      <w:pPr>
        <w:tabs>
          <w:tab w:val="left" w:pos="0"/>
        </w:tabs>
        <w:ind w:right="89"/>
        <w:jc w:val="both"/>
        <w:rPr>
          <w:rFonts w:ascii="Cambria" w:hAnsi="Cambria"/>
        </w:rPr>
      </w:pPr>
      <w:r w:rsidRPr="002C4EAF">
        <w:rPr>
          <w:rFonts w:ascii="Cambria" w:hAnsi="Cambria"/>
        </w:rPr>
        <w:t>Il pagamento avverrà a fronte di emissione di regolare fattura. Sarà pertanto cura dell’aggiudicatario fornire gli estremi identificativi del codice IBAN del Conto Corrente Bancario dedicato con l’indicazione della fornitura alla quale sono dedicati, le generalità e il codice fiscale della/e persona/e delegata/e ad operare sugli stessi.</w:t>
      </w:r>
    </w:p>
    <w:p w:rsidR="002C4EAF" w:rsidRPr="002C4EAF" w:rsidRDefault="002C4EAF" w:rsidP="00CA4EAB">
      <w:pPr>
        <w:tabs>
          <w:tab w:val="left" w:pos="0"/>
        </w:tabs>
        <w:ind w:left="1416" w:right="89"/>
        <w:jc w:val="both"/>
        <w:rPr>
          <w:rFonts w:ascii="Cambria" w:hAnsi="Cambria"/>
        </w:rPr>
      </w:pPr>
      <w:r w:rsidRPr="002C4EAF">
        <w:rPr>
          <w:rFonts w:ascii="Cambria" w:hAnsi="Cambria"/>
        </w:rPr>
        <w:t>L’aggiudicatario assume l’obbligo di tracciabilità dei flussi finanziari di cui alla L. n. 136/2010 di comunicare ogni modifica relativa ai dati trasmessi con la dichiarazione resa ai sensi del D.P.R. 28 dicembre 2000, n.</w:t>
      </w:r>
      <w:r w:rsidRPr="002C4EAF">
        <w:rPr>
          <w:rFonts w:ascii="Cambria" w:hAnsi="Cambria"/>
          <w:spacing w:val="-1"/>
        </w:rPr>
        <w:t xml:space="preserve"> </w:t>
      </w:r>
      <w:r w:rsidRPr="002C4EAF">
        <w:rPr>
          <w:rFonts w:ascii="Cambria" w:hAnsi="Cambria"/>
        </w:rPr>
        <w:t>445.</w:t>
      </w:r>
    </w:p>
    <w:p w:rsidR="002C4EAF" w:rsidRPr="002C4EAF" w:rsidRDefault="002C4EAF" w:rsidP="00446673">
      <w:pPr>
        <w:spacing w:before="37"/>
        <w:ind w:right="114"/>
        <w:jc w:val="center"/>
        <w:rPr>
          <w:rFonts w:ascii="Cambria" w:hAnsi="Cambria"/>
          <w:b/>
        </w:rPr>
      </w:pPr>
      <w:r w:rsidRPr="002C4EAF">
        <w:rPr>
          <w:rFonts w:ascii="Cambria" w:hAnsi="Cambria"/>
          <w:b/>
        </w:rPr>
        <w:t>Art. 5</w:t>
      </w:r>
    </w:p>
    <w:p w:rsidR="002C4EAF" w:rsidRPr="002C4EAF" w:rsidRDefault="002C4EAF" w:rsidP="002C4EAF">
      <w:pPr>
        <w:tabs>
          <w:tab w:val="left" w:pos="822"/>
        </w:tabs>
        <w:spacing w:before="1"/>
        <w:ind w:right="205"/>
        <w:jc w:val="both"/>
        <w:rPr>
          <w:rFonts w:ascii="Cambria" w:hAnsi="Cambria"/>
        </w:rPr>
      </w:pPr>
      <w:r w:rsidRPr="002C4EAF">
        <w:rPr>
          <w:rFonts w:ascii="Cambria" w:hAnsi="Cambria"/>
        </w:rPr>
        <w:t xml:space="preserve">L’incarico di medico competente avrà una durata </w:t>
      </w:r>
      <w:proofErr w:type="gramStart"/>
      <w:r w:rsidRPr="002C4EAF">
        <w:rPr>
          <w:rFonts w:ascii="Cambria" w:hAnsi="Cambria"/>
        </w:rPr>
        <w:t>annuale  dall</w:t>
      </w:r>
      <w:proofErr w:type="gramEnd"/>
      <w:r w:rsidRPr="002C4EAF">
        <w:rPr>
          <w:rFonts w:ascii="Cambria" w:hAnsi="Cambria"/>
        </w:rPr>
        <w:t>’</w:t>
      </w:r>
      <w:r w:rsidR="00A96EF7">
        <w:rPr>
          <w:rFonts w:ascii="Cambria" w:hAnsi="Cambria"/>
        </w:rPr>
        <w:t>10 febbraio ’22</w:t>
      </w:r>
      <w:r w:rsidRPr="002C4EAF">
        <w:rPr>
          <w:rFonts w:ascii="Cambria" w:hAnsi="Cambria"/>
        </w:rPr>
        <w:t xml:space="preserve"> al </w:t>
      </w:r>
      <w:r w:rsidR="00A96EF7">
        <w:rPr>
          <w:rFonts w:ascii="Cambria" w:hAnsi="Cambria"/>
        </w:rPr>
        <w:t>09 febbraio 2023</w:t>
      </w:r>
      <w:r w:rsidRPr="002C4EAF">
        <w:rPr>
          <w:rFonts w:ascii="Cambria" w:hAnsi="Cambria"/>
        </w:rPr>
        <w:t>.</w:t>
      </w:r>
    </w:p>
    <w:p w:rsidR="002C4EAF" w:rsidRPr="002C4EAF" w:rsidRDefault="002C4EAF" w:rsidP="00446673">
      <w:pPr>
        <w:spacing w:before="37"/>
        <w:ind w:right="114"/>
        <w:jc w:val="center"/>
        <w:rPr>
          <w:rFonts w:ascii="Cambria" w:hAnsi="Cambria"/>
          <w:b/>
        </w:rPr>
      </w:pPr>
      <w:r w:rsidRPr="002C4EAF">
        <w:rPr>
          <w:rFonts w:ascii="Cambria" w:hAnsi="Cambria"/>
          <w:b/>
        </w:rPr>
        <w:t>Art. 6</w:t>
      </w:r>
    </w:p>
    <w:p w:rsidR="00CA4EAB" w:rsidRDefault="00927557" w:rsidP="00CA4EAB">
      <w:pPr>
        <w:tabs>
          <w:tab w:val="left" w:pos="541"/>
        </w:tabs>
        <w:jc w:val="both"/>
        <w:rPr>
          <w:rFonts w:ascii="Cambria" w:hAnsi="Cambria"/>
        </w:rPr>
      </w:pPr>
      <w:r>
        <w:rPr>
          <w:rFonts w:ascii="Cambria" w:hAnsi="Cambria"/>
        </w:rPr>
        <w:t xml:space="preserve">Studio </w:t>
      </w:r>
      <w:proofErr w:type="spellStart"/>
      <w:r>
        <w:rPr>
          <w:rFonts w:ascii="Cambria" w:hAnsi="Cambria"/>
        </w:rPr>
        <w:t>Audioplus</w:t>
      </w:r>
      <w:proofErr w:type="spellEnd"/>
      <w:r>
        <w:rPr>
          <w:rFonts w:ascii="Cambria" w:hAnsi="Cambria"/>
        </w:rPr>
        <w:t xml:space="preserve"> DUE con sede legale in Via S. Giacomo n. 17/b – P.IVA 02431830187 </w:t>
      </w:r>
      <w:r w:rsidR="002C4EAF" w:rsidRPr="002C4EAF">
        <w:rPr>
          <w:rFonts w:ascii="Cambria" w:hAnsi="Cambria"/>
        </w:rPr>
        <w:t xml:space="preserve">dichiara </w:t>
      </w:r>
      <w:r w:rsidR="00214280">
        <w:rPr>
          <w:rFonts w:ascii="Cambria" w:hAnsi="Cambria"/>
        </w:rPr>
        <w:t xml:space="preserve">che la Dr.ssa </w:t>
      </w:r>
      <w:proofErr w:type="spellStart"/>
      <w:r>
        <w:rPr>
          <w:rFonts w:ascii="Cambria" w:hAnsi="Cambria"/>
        </w:rPr>
        <w:t>Omodei</w:t>
      </w:r>
      <w:proofErr w:type="spellEnd"/>
      <w:r>
        <w:rPr>
          <w:rFonts w:ascii="Cambria" w:hAnsi="Cambria"/>
        </w:rPr>
        <w:t xml:space="preserve"> Maria Grazia </w:t>
      </w:r>
      <w:r w:rsidR="002C4EAF" w:rsidRPr="002C4EAF">
        <w:rPr>
          <w:rFonts w:ascii="Cambria" w:hAnsi="Cambria"/>
        </w:rPr>
        <w:t>poss</w:t>
      </w:r>
      <w:r w:rsidR="00214280">
        <w:rPr>
          <w:rFonts w:ascii="Cambria" w:hAnsi="Cambria"/>
        </w:rPr>
        <w:t>iede</w:t>
      </w:r>
      <w:r w:rsidR="002C4EAF" w:rsidRPr="002C4EAF">
        <w:rPr>
          <w:rFonts w:ascii="Cambria" w:hAnsi="Cambria"/>
        </w:rPr>
        <w:t xml:space="preserve"> i requisiti necessari per svolgere la funzione di Medico competente di cui all’art. 38 del D. </w:t>
      </w:r>
      <w:proofErr w:type="spellStart"/>
      <w:r w:rsidR="002C4EAF" w:rsidRPr="002C4EAF">
        <w:rPr>
          <w:rFonts w:ascii="Cambria" w:hAnsi="Cambria"/>
        </w:rPr>
        <w:t>Lgs</w:t>
      </w:r>
      <w:proofErr w:type="spellEnd"/>
      <w:r w:rsidR="002C4EAF" w:rsidRPr="002C4EAF">
        <w:rPr>
          <w:rFonts w:ascii="Cambria" w:hAnsi="Cambria"/>
        </w:rPr>
        <w:t xml:space="preserve"> 81/08.</w:t>
      </w:r>
    </w:p>
    <w:p w:rsidR="002C4EAF" w:rsidRPr="002C4EAF" w:rsidRDefault="002C4EAF" w:rsidP="00CA4EAB">
      <w:pPr>
        <w:tabs>
          <w:tab w:val="left" w:pos="541"/>
        </w:tabs>
        <w:jc w:val="center"/>
        <w:rPr>
          <w:rFonts w:ascii="Cambria" w:hAnsi="Cambria"/>
          <w:b/>
        </w:rPr>
      </w:pPr>
      <w:r w:rsidRPr="002C4EAF">
        <w:rPr>
          <w:rFonts w:ascii="Cambria" w:hAnsi="Cambria"/>
          <w:b/>
        </w:rPr>
        <w:t>Art. 7</w:t>
      </w:r>
    </w:p>
    <w:p w:rsidR="002C4EAF" w:rsidRPr="002C4EAF" w:rsidRDefault="002C4EAF" w:rsidP="002C4EAF">
      <w:pPr>
        <w:tabs>
          <w:tab w:val="left" w:pos="822"/>
        </w:tabs>
        <w:spacing w:before="1"/>
        <w:ind w:right="205"/>
        <w:jc w:val="both"/>
        <w:rPr>
          <w:rFonts w:ascii="Cambria" w:hAnsi="Cambria"/>
        </w:rPr>
      </w:pPr>
      <w:r w:rsidRPr="002C4EAF">
        <w:rPr>
          <w:rFonts w:ascii="Cambria" w:hAnsi="Cambria"/>
        </w:rPr>
        <w:t>Per ogni controversia il Foro competente è quello di Milano.</w:t>
      </w:r>
    </w:p>
    <w:p w:rsidR="002C4EAF" w:rsidRPr="002C4EAF" w:rsidRDefault="002C4EAF" w:rsidP="00446673">
      <w:pPr>
        <w:spacing w:before="37"/>
        <w:ind w:right="114"/>
        <w:jc w:val="center"/>
        <w:rPr>
          <w:rFonts w:ascii="Cambria" w:hAnsi="Cambria"/>
          <w:b/>
        </w:rPr>
      </w:pPr>
      <w:r w:rsidRPr="002C4EAF">
        <w:rPr>
          <w:rFonts w:ascii="Cambria" w:hAnsi="Cambria"/>
          <w:b/>
        </w:rPr>
        <w:t>Art. 8</w:t>
      </w:r>
    </w:p>
    <w:p w:rsidR="002C4EAF" w:rsidRPr="002C4EAF" w:rsidRDefault="002C4EAF" w:rsidP="002C4EAF">
      <w:pPr>
        <w:tabs>
          <w:tab w:val="left" w:pos="822"/>
        </w:tabs>
        <w:spacing w:before="1"/>
        <w:ind w:right="205"/>
        <w:jc w:val="both"/>
        <w:rPr>
          <w:rFonts w:ascii="Cambria" w:hAnsi="Cambria"/>
        </w:rPr>
      </w:pPr>
      <w:r w:rsidRPr="002C4EAF">
        <w:rPr>
          <w:rFonts w:ascii="Cambria" w:hAnsi="Cambria"/>
        </w:rPr>
        <w:t>Le attività dovranno essere concordate con l’amministrazione e le visite dovranno essere effettuate entro 30 gg. dalla stipula del</w:t>
      </w:r>
      <w:r w:rsidRPr="002C4EAF">
        <w:rPr>
          <w:rFonts w:ascii="Cambria" w:hAnsi="Cambria"/>
          <w:spacing w:val="-1"/>
        </w:rPr>
        <w:t xml:space="preserve"> </w:t>
      </w:r>
      <w:r w:rsidRPr="002C4EAF">
        <w:rPr>
          <w:rFonts w:ascii="Cambria" w:hAnsi="Cambria"/>
        </w:rPr>
        <w:t>contratto.</w:t>
      </w:r>
    </w:p>
    <w:p w:rsidR="00CA4EAB" w:rsidRDefault="00CA4EAB" w:rsidP="002C4EAF">
      <w:pPr>
        <w:tabs>
          <w:tab w:val="left" w:pos="822"/>
        </w:tabs>
        <w:spacing w:before="1"/>
        <w:ind w:right="205"/>
        <w:jc w:val="both"/>
        <w:rPr>
          <w:rFonts w:ascii="Cambria" w:hAnsi="Cambria"/>
        </w:rPr>
      </w:pPr>
    </w:p>
    <w:p w:rsidR="002C4EAF" w:rsidRPr="002C4EAF" w:rsidRDefault="002C4EAF" w:rsidP="002C4EAF">
      <w:pPr>
        <w:tabs>
          <w:tab w:val="left" w:pos="822"/>
        </w:tabs>
        <w:spacing w:before="1"/>
        <w:ind w:right="205"/>
        <w:jc w:val="both"/>
        <w:rPr>
          <w:rFonts w:ascii="Cambria" w:hAnsi="Cambria"/>
        </w:rPr>
      </w:pPr>
      <w:r w:rsidRPr="002C4EAF">
        <w:rPr>
          <w:rFonts w:ascii="Cambria" w:hAnsi="Cambria"/>
        </w:rPr>
        <w:t>Letto, approvato e sottoscritto.</w:t>
      </w:r>
    </w:p>
    <w:p w:rsidR="002C4EAF" w:rsidRPr="002C4EAF" w:rsidRDefault="002C4EAF" w:rsidP="002C4EAF">
      <w:pPr>
        <w:tabs>
          <w:tab w:val="left" w:pos="822"/>
        </w:tabs>
        <w:spacing w:before="1"/>
        <w:ind w:right="205"/>
        <w:jc w:val="both"/>
        <w:rPr>
          <w:rFonts w:ascii="Cambria" w:hAnsi="Cambria"/>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29"/>
      </w:tblGrid>
      <w:tr w:rsidR="002C4EAF" w:rsidRPr="002C4EAF" w:rsidTr="002C4EAF">
        <w:tc>
          <w:tcPr>
            <w:tcW w:w="4531" w:type="dxa"/>
          </w:tcPr>
          <w:p w:rsidR="002C4EAF" w:rsidRPr="002C4EAF" w:rsidRDefault="00214280" w:rsidP="00CA4EAB">
            <w:pPr>
              <w:tabs>
                <w:tab w:val="left" w:pos="822"/>
              </w:tabs>
              <w:spacing w:before="1" w:after="0"/>
              <w:ind w:right="205"/>
              <w:jc w:val="both"/>
              <w:rPr>
                <w:rFonts w:ascii="Cambria" w:hAnsi="Cambria"/>
              </w:rPr>
            </w:pPr>
            <w:r>
              <w:rPr>
                <w:rFonts w:ascii="Cambria" w:hAnsi="Cambria"/>
              </w:rPr>
              <w:t xml:space="preserve">Per la società </w:t>
            </w:r>
            <w:proofErr w:type="spellStart"/>
            <w:r w:rsidR="00CA4EAB">
              <w:rPr>
                <w:rFonts w:ascii="Cambria" w:hAnsi="Cambria"/>
              </w:rPr>
              <w:t>Audioplus</w:t>
            </w:r>
            <w:proofErr w:type="spellEnd"/>
            <w:r w:rsidR="00CA4EAB">
              <w:rPr>
                <w:rFonts w:ascii="Cambria" w:hAnsi="Cambria"/>
              </w:rPr>
              <w:t xml:space="preserve"> DUE </w:t>
            </w:r>
            <w:proofErr w:type="spellStart"/>
            <w:r w:rsidR="00CA4EAB">
              <w:rPr>
                <w:rFonts w:ascii="Cambria" w:hAnsi="Cambria"/>
              </w:rPr>
              <w:t>srl</w:t>
            </w:r>
            <w:proofErr w:type="spellEnd"/>
          </w:p>
          <w:p w:rsidR="002C4EAF" w:rsidRPr="002C4EAF" w:rsidRDefault="007C0604" w:rsidP="00CA4EAB">
            <w:pPr>
              <w:tabs>
                <w:tab w:val="left" w:pos="822"/>
              </w:tabs>
              <w:spacing w:before="1" w:after="0"/>
              <w:ind w:right="205"/>
              <w:jc w:val="both"/>
              <w:rPr>
                <w:rFonts w:ascii="Cambria" w:hAnsi="Cambria"/>
              </w:rPr>
            </w:pPr>
            <w:r>
              <w:rPr>
                <w:rFonts w:ascii="Cambria" w:hAnsi="Cambria"/>
              </w:rPr>
              <w:t xml:space="preserve">        </w:t>
            </w:r>
            <w:r w:rsidR="00214280">
              <w:rPr>
                <w:rFonts w:ascii="Cambria" w:hAnsi="Cambria"/>
              </w:rPr>
              <w:t xml:space="preserve">Il </w:t>
            </w:r>
            <w:r w:rsidR="00CA4EAB">
              <w:rPr>
                <w:rFonts w:ascii="Cambria" w:hAnsi="Cambria"/>
              </w:rPr>
              <w:t>Legale Rappresentante</w:t>
            </w:r>
          </w:p>
          <w:p w:rsidR="002C4EAF" w:rsidRPr="002C4EAF" w:rsidRDefault="007C0604" w:rsidP="00CA4EAB">
            <w:pPr>
              <w:tabs>
                <w:tab w:val="left" w:pos="822"/>
              </w:tabs>
              <w:spacing w:before="1" w:after="0"/>
              <w:ind w:right="205"/>
              <w:jc w:val="both"/>
              <w:rPr>
                <w:rFonts w:ascii="Cambria" w:hAnsi="Cambria"/>
              </w:rPr>
            </w:pPr>
            <w:r>
              <w:rPr>
                <w:rFonts w:ascii="Cambria" w:hAnsi="Cambria"/>
              </w:rPr>
              <w:t xml:space="preserve">   </w:t>
            </w:r>
            <w:r w:rsidR="00CA4EAB">
              <w:rPr>
                <w:rFonts w:ascii="Cambria" w:hAnsi="Cambria"/>
              </w:rPr>
              <w:t xml:space="preserve">            Fabio </w:t>
            </w:r>
            <w:proofErr w:type="spellStart"/>
            <w:r w:rsidR="00CA4EAB">
              <w:rPr>
                <w:rFonts w:ascii="Cambria" w:hAnsi="Cambria"/>
              </w:rPr>
              <w:t>Ghelfi</w:t>
            </w:r>
            <w:proofErr w:type="spellEnd"/>
          </w:p>
        </w:tc>
        <w:tc>
          <w:tcPr>
            <w:tcW w:w="5329" w:type="dxa"/>
          </w:tcPr>
          <w:p w:rsidR="002C4EAF" w:rsidRPr="002C4EAF" w:rsidRDefault="002C4EAF" w:rsidP="00CA4EAB">
            <w:pPr>
              <w:tabs>
                <w:tab w:val="left" w:pos="822"/>
              </w:tabs>
              <w:spacing w:before="1" w:after="0"/>
              <w:ind w:right="205"/>
              <w:jc w:val="both"/>
              <w:rPr>
                <w:rFonts w:ascii="Cambria" w:hAnsi="Cambria"/>
              </w:rPr>
            </w:pPr>
            <w:r w:rsidRPr="002C4EAF">
              <w:rPr>
                <w:rFonts w:ascii="Cambria" w:hAnsi="Cambria"/>
              </w:rPr>
              <w:t xml:space="preserve">Per l’Istituto </w:t>
            </w:r>
            <w:r w:rsidR="00214280">
              <w:rPr>
                <w:rFonts w:ascii="Cambria" w:hAnsi="Cambria"/>
              </w:rPr>
              <w:t>Comprensivo “Ada Negri”</w:t>
            </w:r>
          </w:p>
          <w:p w:rsidR="002C4EAF" w:rsidRPr="002C4EAF" w:rsidRDefault="007C0604" w:rsidP="00CA4EAB">
            <w:pPr>
              <w:tabs>
                <w:tab w:val="left" w:pos="822"/>
              </w:tabs>
              <w:spacing w:before="1" w:after="0"/>
              <w:ind w:right="205"/>
              <w:jc w:val="both"/>
              <w:rPr>
                <w:rFonts w:ascii="Cambria" w:hAnsi="Cambria"/>
              </w:rPr>
            </w:pPr>
            <w:r>
              <w:rPr>
                <w:rFonts w:ascii="Cambria" w:hAnsi="Cambria"/>
              </w:rPr>
              <w:t xml:space="preserve">              </w:t>
            </w:r>
            <w:r w:rsidR="002C4EAF" w:rsidRPr="002C4EAF">
              <w:rPr>
                <w:rFonts w:ascii="Cambria" w:hAnsi="Cambria"/>
              </w:rPr>
              <w:t>Il Dirigente Scolastico</w:t>
            </w:r>
          </w:p>
          <w:p w:rsidR="002C4EAF" w:rsidRPr="002C4EAF" w:rsidRDefault="00CA4EAB" w:rsidP="00CA4EAB">
            <w:pPr>
              <w:tabs>
                <w:tab w:val="left" w:pos="822"/>
              </w:tabs>
              <w:spacing w:before="1" w:after="0"/>
              <w:ind w:right="205"/>
              <w:jc w:val="both"/>
              <w:rPr>
                <w:rFonts w:ascii="Cambria" w:hAnsi="Cambria"/>
              </w:rPr>
            </w:pPr>
            <w:r>
              <w:rPr>
                <w:rFonts w:ascii="Cambria" w:hAnsi="Cambria"/>
              </w:rPr>
              <w:t xml:space="preserve">               </w:t>
            </w:r>
            <w:r w:rsidR="00214280">
              <w:rPr>
                <w:rFonts w:ascii="Cambria" w:hAnsi="Cambria"/>
              </w:rPr>
              <w:t>Prof. Roberto Fraccia</w:t>
            </w:r>
          </w:p>
        </w:tc>
      </w:tr>
    </w:tbl>
    <w:p w:rsidR="002C4EAF" w:rsidRPr="002C4EAF" w:rsidRDefault="002C4EAF" w:rsidP="002C4EAF">
      <w:pPr>
        <w:tabs>
          <w:tab w:val="left" w:pos="822"/>
        </w:tabs>
        <w:spacing w:before="1"/>
        <w:ind w:right="205"/>
        <w:jc w:val="both"/>
        <w:rPr>
          <w:rFonts w:ascii="Cambria" w:eastAsia="Times New Roman" w:hAnsi="Cambria"/>
        </w:rPr>
      </w:pPr>
    </w:p>
    <w:p w:rsidR="002C4EAF" w:rsidRPr="002C4EAF" w:rsidRDefault="002C4EAF" w:rsidP="002C4EAF">
      <w:pPr>
        <w:tabs>
          <w:tab w:val="left" w:pos="822"/>
        </w:tabs>
        <w:spacing w:before="1"/>
        <w:ind w:right="205"/>
        <w:jc w:val="both"/>
        <w:rPr>
          <w:rFonts w:ascii="Cambria" w:hAnsi="Cambria"/>
        </w:rPr>
      </w:pPr>
      <w:r w:rsidRPr="002C4EAF">
        <w:rPr>
          <w:rFonts w:ascii="Cambria" w:hAnsi="Cambria"/>
        </w:rPr>
        <w:t>Ai sensi e per gli effetti dell’art. 1341 del codice Civile, si approvano espressamente tutte le clausole, norme e condizioni del presente contratto e precisamente gli articoli n. 1, 2, 3, 4, 5, 6, 7, 8</w:t>
      </w:r>
      <w:r w:rsidR="007C0604">
        <w:rPr>
          <w:rFonts w:ascii="Cambria" w:hAnsi="Cambria"/>
        </w:rPr>
        <w:t>.</w:t>
      </w:r>
      <w:r w:rsidRPr="002C4EAF">
        <w:rPr>
          <w:rFonts w:ascii="Cambria" w:hAnsi="Cambria"/>
        </w:rPr>
        <w:t>.</w:t>
      </w:r>
    </w:p>
    <w:p w:rsidR="00CA4EAB" w:rsidRDefault="00CA4EAB" w:rsidP="00CA4EAB">
      <w:pPr>
        <w:tabs>
          <w:tab w:val="left" w:pos="822"/>
        </w:tabs>
        <w:spacing w:before="1" w:after="0"/>
        <w:ind w:right="205"/>
        <w:jc w:val="both"/>
        <w:rPr>
          <w:rFonts w:ascii="Cambria" w:hAnsi="Cambria"/>
        </w:rPr>
      </w:pPr>
    </w:p>
    <w:p w:rsidR="00CA4EAB" w:rsidRPr="002C4EAF" w:rsidRDefault="00CA4EAB" w:rsidP="00CA4EAB">
      <w:pPr>
        <w:tabs>
          <w:tab w:val="left" w:pos="822"/>
        </w:tabs>
        <w:spacing w:before="1" w:after="0"/>
        <w:ind w:right="205"/>
        <w:jc w:val="both"/>
        <w:rPr>
          <w:rFonts w:ascii="Cambria" w:hAnsi="Cambria"/>
        </w:rPr>
      </w:pPr>
      <w:r>
        <w:rPr>
          <w:rFonts w:ascii="Cambria" w:hAnsi="Cambria"/>
        </w:rPr>
        <w:t xml:space="preserve">Per la società </w:t>
      </w:r>
      <w:proofErr w:type="spellStart"/>
      <w:r>
        <w:rPr>
          <w:rFonts w:ascii="Cambria" w:hAnsi="Cambria"/>
        </w:rPr>
        <w:t>Audioplus</w:t>
      </w:r>
      <w:proofErr w:type="spellEnd"/>
      <w:r>
        <w:rPr>
          <w:rFonts w:ascii="Cambria" w:hAnsi="Cambria"/>
        </w:rPr>
        <w:t xml:space="preserve"> DUE </w:t>
      </w:r>
      <w:proofErr w:type="spellStart"/>
      <w:r>
        <w:rPr>
          <w:rFonts w:ascii="Cambria" w:hAnsi="Cambria"/>
        </w:rPr>
        <w:t>srl</w:t>
      </w:r>
      <w:proofErr w:type="spellEnd"/>
      <w:r>
        <w:rPr>
          <w:rFonts w:ascii="Cambria" w:hAnsi="Cambria"/>
        </w:rPr>
        <w:tab/>
      </w:r>
      <w:r>
        <w:rPr>
          <w:rFonts w:ascii="Cambria" w:hAnsi="Cambria"/>
        </w:rPr>
        <w:tab/>
      </w:r>
      <w:r>
        <w:rPr>
          <w:rFonts w:ascii="Cambria" w:hAnsi="Cambria"/>
        </w:rPr>
        <w:tab/>
      </w:r>
      <w:r w:rsidRPr="002C4EAF">
        <w:rPr>
          <w:rFonts w:ascii="Cambria" w:hAnsi="Cambria"/>
        </w:rPr>
        <w:t xml:space="preserve">Per l’Istituto </w:t>
      </w:r>
      <w:r>
        <w:rPr>
          <w:rFonts w:ascii="Cambria" w:hAnsi="Cambria"/>
        </w:rPr>
        <w:t>Comprensivo “Ada Negri”</w:t>
      </w:r>
    </w:p>
    <w:p w:rsidR="00CA4EAB" w:rsidRPr="002C4EAF" w:rsidRDefault="00CA4EAB" w:rsidP="00CA4EAB">
      <w:pPr>
        <w:tabs>
          <w:tab w:val="left" w:pos="822"/>
        </w:tabs>
        <w:spacing w:before="1" w:after="0"/>
        <w:ind w:right="205"/>
        <w:jc w:val="both"/>
        <w:rPr>
          <w:rFonts w:ascii="Cambria" w:hAnsi="Cambria"/>
        </w:rPr>
      </w:pPr>
      <w:r>
        <w:rPr>
          <w:rFonts w:ascii="Cambria" w:hAnsi="Cambria"/>
        </w:rPr>
        <w:t xml:space="preserve">         Il Legale Rappresentante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2C4EAF">
        <w:rPr>
          <w:rFonts w:ascii="Cambria" w:hAnsi="Cambria"/>
        </w:rPr>
        <w:t>Il Dirigente Scolastico</w:t>
      </w:r>
    </w:p>
    <w:p w:rsidR="00CA4EAB" w:rsidRPr="002C4EAF" w:rsidRDefault="00CA4EAB" w:rsidP="00CA4EAB">
      <w:pPr>
        <w:tabs>
          <w:tab w:val="left" w:pos="822"/>
        </w:tabs>
        <w:spacing w:before="1" w:after="0"/>
        <w:ind w:right="205"/>
        <w:jc w:val="both"/>
        <w:rPr>
          <w:rFonts w:ascii="Cambria" w:hAnsi="Cambria"/>
        </w:rPr>
      </w:pPr>
      <w:r>
        <w:rPr>
          <w:rFonts w:ascii="Cambria" w:hAnsi="Cambria"/>
        </w:rPr>
        <w:tab/>
        <w:t xml:space="preserve">Fabio </w:t>
      </w:r>
      <w:proofErr w:type="spellStart"/>
      <w:r>
        <w:rPr>
          <w:rFonts w:ascii="Cambria" w:hAnsi="Cambria"/>
        </w:rPr>
        <w:t>Ghelfi</w:t>
      </w:r>
      <w:proofErr w:type="spellEnd"/>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 xml:space="preserve">               </w:t>
      </w:r>
      <w:r>
        <w:rPr>
          <w:rFonts w:ascii="Cambria" w:hAnsi="Cambria"/>
        </w:rPr>
        <w:t xml:space="preserve">Prof. Roberto </w:t>
      </w:r>
      <w:proofErr w:type="spellStart"/>
      <w:r>
        <w:rPr>
          <w:rFonts w:ascii="Cambria" w:hAnsi="Cambria"/>
        </w:rPr>
        <w:t>Fraccia</w:t>
      </w:r>
      <w:proofErr w:type="spellEnd"/>
    </w:p>
    <w:p w:rsidR="00CA4EAB" w:rsidRPr="002C4EAF" w:rsidRDefault="00CA4EAB" w:rsidP="00CA4EAB">
      <w:pPr>
        <w:tabs>
          <w:tab w:val="left" w:pos="822"/>
        </w:tabs>
        <w:spacing w:before="1" w:after="0"/>
        <w:ind w:right="205"/>
        <w:jc w:val="both"/>
        <w:rPr>
          <w:rFonts w:ascii="Cambria" w:hAnsi="Cambria"/>
        </w:rPr>
      </w:pPr>
    </w:p>
    <w:p w:rsidR="00CA4EAB" w:rsidRDefault="00CA4EAB" w:rsidP="00CA4EAB">
      <w:pPr>
        <w:tabs>
          <w:tab w:val="left" w:pos="822"/>
        </w:tabs>
        <w:spacing w:before="1" w:after="0"/>
        <w:ind w:right="205"/>
        <w:jc w:val="both"/>
        <w:rPr>
          <w:rFonts w:ascii="Cambria" w:hAnsi="Cambria"/>
        </w:rPr>
      </w:pPr>
      <w:r>
        <w:rPr>
          <w:rFonts w:ascii="Cambria" w:hAnsi="Cambria"/>
        </w:rPr>
        <w:t xml:space="preserve">        </w:t>
      </w:r>
    </w:p>
    <w:p w:rsidR="00214280" w:rsidRPr="002C4EAF" w:rsidRDefault="00CA4EAB" w:rsidP="00CA4EAB">
      <w:pPr>
        <w:tabs>
          <w:tab w:val="left" w:pos="822"/>
        </w:tabs>
        <w:spacing w:before="1" w:after="0"/>
        <w:ind w:right="205"/>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p>
    <w:p w:rsidR="00214280" w:rsidRPr="002C4EAF" w:rsidRDefault="00214280" w:rsidP="00214280">
      <w:pPr>
        <w:tabs>
          <w:tab w:val="left" w:pos="822"/>
        </w:tabs>
        <w:spacing w:before="1"/>
        <w:ind w:right="205"/>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2C4EAF" w:rsidRPr="002C4EAF" w:rsidRDefault="002C4EAF" w:rsidP="00214280">
      <w:pPr>
        <w:tabs>
          <w:tab w:val="left" w:pos="822"/>
        </w:tabs>
        <w:spacing w:before="1"/>
        <w:ind w:right="205"/>
        <w:jc w:val="both"/>
        <w:rPr>
          <w:rFonts w:ascii="Cambria" w:hAnsi="Cambria"/>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29"/>
      </w:tblGrid>
      <w:tr w:rsidR="002C4EAF" w:rsidRPr="002C4EAF" w:rsidTr="002C4EAF">
        <w:tc>
          <w:tcPr>
            <w:tcW w:w="4531" w:type="dxa"/>
          </w:tcPr>
          <w:p w:rsidR="002C4EAF" w:rsidRPr="002C4EAF" w:rsidRDefault="002C4EAF" w:rsidP="002C4EAF">
            <w:pPr>
              <w:tabs>
                <w:tab w:val="left" w:pos="822"/>
              </w:tabs>
              <w:spacing w:before="1"/>
              <w:ind w:right="205"/>
              <w:jc w:val="both"/>
              <w:rPr>
                <w:rFonts w:ascii="Cambria" w:hAnsi="Cambria"/>
              </w:rPr>
            </w:pPr>
          </w:p>
        </w:tc>
        <w:tc>
          <w:tcPr>
            <w:tcW w:w="5329" w:type="dxa"/>
          </w:tcPr>
          <w:p w:rsidR="002C4EAF" w:rsidRPr="002C4EAF" w:rsidRDefault="002C4EAF" w:rsidP="002C4EAF">
            <w:pPr>
              <w:tabs>
                <w:tab w:val="left" w:pos="822"/>
              </w:tabs>
              <w:spacing w:before="1"/>
              <w:ind w:right="205"/>
              <w:jc w:val="both"/>
              <w:rPr>
                <w:rFonts w:ascii="Cambria" w:hAnsi="Cambria"/>
              </w:rPr>
            </w:pPr>
          </w:p>
        </w:tc>
      </w:tr>
    </w:tbl>
    <w:p w:rsidR="008E1F80" w:rsidRPr="002C4EAF" w:rsidRDefault="00D25E54" w:rsidP="002C4EAF">
      <w:pPr>
        <w:jc w:val="both"/>
        <w:rPr>
          <w:rFonts w:ascii="Cambria" w:hAnsi="Cambria"/>
          <w:b/>
        </w:rPr>
      </w:pPr>
      <w:r>
        <w:rPr>
          <w:rFonts w:ascii="Cambria" w:hAnsi="Cambria"/>
          <w:b/>
        </w:rPr>
        <w:t xml:space="preserve">Registro contratti n. </w:t>
      </w:r>
      <w:r w:rsidR="00CA4EAB">
        <w:rPr>
          <w:rFonts w:ascii="Cambria" w:hAnsi="Cambria"/>
          <w:b/>
        </w:rPr>
        <w:t>3</w:t>
      </w:r>
      <w:r>
        <w:rPr>
          <w:rFonts w:ascii="Cambria" w:hAnsi="Cambria"/>
          <w:b/>
        </w:rPr>
        <w:t xml:space="preserve"> del </w:t>
      </w:r>
      <w:r w:rsidR="00F36A6F">
        <w:rPr>
          <w:rFonts w:ascii="Cambria" w:hAnsi="Cambria"/>
          <w:b/>
        </w:rPr>
        <w:t>10/02/2022</w:t>
      </w:r>
      <w:bookmarkStart w:id="0" w:name="_GoBack"/>
      <w:bookmarkEnd w:id="0"/>
    </w:p>
    <w:sectPr w:rsidR="008E1F80" w:rsidRPr="002C4EAF" w:rsidSect="00DD2580">
      <w:headerReference w:type="default" r:id="rId7"/>
      <w:footerReference w:type="default" r:id="rId8"/>
      <w:headerReference w:type="first" r:id="rId9"/>
      <w:pgSz w:w="11906" w:h="16838" w:code="9"/>
      <w:pgMar w:top="1134" w:right="851" w:bottom="851" w:left="851"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8C" w:rsidRDefault="00650E8C">
      <w:r>
        <w:separator/>
      </w:r>
    </w:p>
  </w:endnote>
  <w:endnote w:type="continuationSeparator" w:id="0">
    <w:p w:rsidR="00650E8C" w:rsidRDefault="0065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15F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8C" w:rsidRDefault="00650E8C" w:rsidP="00DD2580">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F36A6F">
      <w:rPr>
        <w:rStyle w:val="Numeropagina"/>
        <w:noProof/>
      </w:rPr>
      <w:t>4</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F36A6F">
      <w:rPr>
        <w:rStyle w:val="Numeropagina"/>
        <w:noProof/>
      </w:rPr>
      <w:t>4</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8C" w:rsidRDefault="00650E8C">
      <w:r>
        <w:separator/>
      </w:r>
    </w:p>
  </w:footnote>
  <w:footnote w:type="continuationSeparator" w:id="0">
    <w:p w:rsidR="00650E8C" w:rsidRDefault="0065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7" w:type="dxa"/>
      <w:jc w:val="center"/>
      <w:tblCellMar>
        <w:left w:w="70" w:type="dxa"/>
        <w:right w:w="70" w:type="dxa"/>
      </w:tblCellMar>
      <w:tblLook w:val="0000" w:firstRow="0" w:lastRow="0" w:firstColumn="0" w:lastColumn="0" w:noHBand="0" w:noVBand="0"/>
    </w:tblPr>
    <w:tblGrid>
      <w:gridCol w:w="4547"/>
      <w:gridCol w:w="965"/>
      <w:gridCol w:w="4655"/>
    </w:tblGrid>
    <w:tr w:rsidR="00650E8C" w:rsidRPr="002D17A5" w:rsidTr="00C96E97">
      <w:trPr>
        <w:jc w:val="center"/>
      </w:trPr>
      <w:tc>
        <w:tcPr>
          <w:tcW w:w="4554" w:type="dxa"/>
          <w:vAlign w:val="center"/>
        </w:tcPr>
        <w:p w:rsidR="00650E8C" w:rsidRPr="003C1AE4" w:rsidRDefault="00650E8C" w:rsidP="0029299D">
          <w:pPr>
            <w:overflowPunct w:val="0"/>
            <w:autoSpaceDE w:val="0"/>
            <w:autoSpaceDN w:val="0"/>
            <w:adjustRightInd w:val="0"/>
            <w:spacing w:after="0" w:line="240" w:lineRule="auto"/>
            <w:jc w:val="center"/>
            <w:textAlignment w:val="baseline"/>
            <w:rPr>
              <w:rFonts w:cs="Arial"/>
              <w:b/>
              <w:color w:val="000000"/>
              <w:sz w:val="26"/>
              <w:szCs w:val="26"/>
              <w:lang w:eastAsia="it-IT"/>
            </w:rPr>
          </w:pPr>
          <w:r w:rsidRPr="003C1AE4">
            <w:rPr>
              <w:rFonts w:cs="Arial"/>
              <w:b/>
              <w:color w:val="000000"/>
              <w:sz w:val="26"/>
              <w:szCs w:val="26"/>
              <w:lang w:eastAsia="it-IT"/>
            </w:rPr>
            <w:t>ISTITUTO COMPRENSIVO STATALE</w:t>
          </w:r>
        </w:p>
        <w:p w:rsidR="00650E8C" w:rsidRPr="003C1AE4" w:rsidRDefault="00650E8C" w:rsidP="0029299D">
          <w:pPr>
            <w:overflowPunct w:val="0"/>
            <w:autoSpaceDE w:val="0"/>
            <w:autoSpaceDN w:val="0"/>
            <w:adjustRightInd w:val="0"/>
            <w:spacing w:after="0" w:line="240" w:lineRule="auto"/>
            <w:jc w:val="center"/>
            <w:textAlignment w:val="baseline"/>
            <w:rPr>
              <w:rFonts w:cs="Arial"/>
              <w:b/>
              <w:color w:val="000000"/>
              <w:sz w:val="26"/>
              <w:szCs w:val="26"/>
              <w:lang w:eastAsia="it-IT"/>
            </w:rPr>
          </w:pPr>
          <w:r w:rsidRPr="003C1AE4">
            <w:rPr>
              <w:rFonts w:cs="Arial"/>
              <w:b/>
              <w:color w:val="000000"/>
              <w:sz w:val="26"/>
              <w:szCs w:val="26"/>
              <w:lang w:eastAsia="it-IT"/>
            </w:rPr>
            <w:t>“ADA NEGRI”</w:t>
          </w:r>
        </w:p>
        <w:p w:rsidR="00650E8C" w:rsidRPr="00C96E97" w:rsidRDefault="00650E8C" w:rsidP="00C96E97">
          <w:pPr>
            <w:overflowPunct w:val="0"/>
            <w:autoSpaceDE w:val="0"/>
            <w:autoSpaceDN w:val="0"/>
            <w:adjustRightInd w:val="0"/>
            <w:spacing w:after="0" w:line="240" w:lineRule="auto"/>
            <w:jc w:val="center"/>
            <w:textAlignment w:val="baseline"/>
            <w:rPr>
              <w:rFonts w:cs="Arial"/>
              <w:color w:val="000000"/>
              <w:sz w:val="18"/>
              <w:lang w:eastAsia="it-IT"/>
            </w:rPr>
          </w:pPr>
          <w:r>
            <w:rPr>
              <w:rFonts w:cs="Arial"/>
              <w:color w:val="000000"/>
              <w:sz w:val="18"/>
              <w:lang w:eastAsia="it-IT"/>
            </w:rPr>
            <w:t>MOTTA VISCONTI (MILANO)</w:t>
          </w:r>
        </w:p>
      </w:tc>
      <w:tc>
        <w:tcPr>
          <w:tcW w:w="959" w:type="dxa"/>
          <w:vAlign w:val="center"/>
        </w:tcPr>
        <w:p w:rsidR="00650E8C" w:rsidRPr="002D17A5" w:rsidRDefault="00AC096A" w:rsidP="0029299D">
          <w:pPr>
            <w:spacing w:after="0"/>
            <w:rPr>
              <w:rFonts w:ascii="Tahoma" w:hAnsi="Tahoma" w:cs="Tahoma"/>
            </w:rPr>
          </w:pPr>
          <w:r>
            <w:rPr>
              <w:noProof/>
              <w:lang w:eastAsia="it-IT"/>
            </w:rPr>
            <w:drawing>
              <wp:inline distT="0" distB="0" distL="0" distR="0">
                <wp:extent cx="523875" cy="5429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c>
      <w:tc>
        <w:tcPr>
          <w:tcW w:w="4654" w:type="dxa"/>
          <w:vAlign w:val="center"/>
        </w:tcPr>
        <w:p w:rsidR="00650E8C" w:rsidRPr="00E934A8" w:rsidRDefault="00AC096A" w:rsidP="0029299D">
          <w:pPr>
            <w:spacing w:after="0"/>
            <w:jc w:val="center"/>
            <w:rPr>
              <w:rFonts w:ascii="TT15Ft00" w:hAnsi="TT15Ft00" w:cs="TT15Ft00"/>
              <w:b/>
              <w:i/>
              <w:sz w:val="16"/>
              <w:szCs w:val="20"/>
            </w:rPr>
          </w:pPr>
          <w:r>
            <w:rPr>
              <w:noProof/>
              <w:lang w:eastAsia="it-IT"/>
            </w:rPr>
            <w:drawing>
              <wp:inline distT="0" distB="0" distL="0" distR="0">
                <wp:extent cx="2867025" cy="495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495300"/>
                        </a:xfrm>
                        <a:prstGeom prst="rect">
                          <a:avLst/>
                        </a:prstGeom>
                        <a:noFill/>
                        <a:ln>
                          <a:noFill/>
                        </a:ln>
                      </pic:spPr>
                    </pic:pic>
                  </a:graphicData>
                </a:graphic>
              </wp:inline>
            </w:drawing>
          </w:r>
        </w:p>
      </w:tc>
    </w:tr>
  </w:tbl>
  <w:p w:rsidR="00650E8C" w:rsidRDefault="00650E8C" w:rsidP="005E7828">
    <w:pPr>
      <w:pStyle w:val="Intestazione"/>
      <w:spacing w:after="0"/>
      <w:rPr>
        <w:sz w:val="18"/>
        <w:szCs w:val="18"/>
      </w:rPr>
    </w:pPr>
  </w:p>
  <w:p w:rsidR="00113297" w:rsidRDefault="00113297" w:rsidP="005E7828">
    <w:pPr>
      <w:pStyle w:val="Intestazione"/>
      <w:spacing w:after="0"/>
      <w:rPr>
        <w:sz w:val="18"/>
        <w:szCs w:val="18"/>
      </w:rPr>
    </w:pPr>
  </w:p>
  <w:p w:rsidR="00113297" w:rsidRPr="005E7828" w:rsidRDefault="00113297" w:rsidP="005E7828">
    <w:pPr>
      <w:pStyle w:val="Intestazione"/>
      <w:spacing w:after="0"/>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7" w:type="dxa"/>
      <w:jc w:val="center"/>
      <w:tblCellMar>
        <w:left w:w="70" w:type="dxa"/>
        <w:right w:w="70" w:type="dxa"/>
      </w:tblCellMar>
      <w:tblLook w:val="0000" w:firstRow="0" w:lastRow="0" w:firstColumn="0" w:lastColumn="0" w:noHBand="0" w:noVBand="0"/>
    </w:tblPr>
    <w:tblGrid>
      <w:gridCol w:w="4547"/>
      <w:gridCol w:w="965"/>
      <w:gridCol w:w="4655"/>
    </w:tblGrid>
    <w:tr w:rsidR="00650E8C" w:rsidRPr="002D17A5" w:rsidTr="00A3399C">
      <w:trPr>
        <w:jc w:val="center"/>
      </w:trPr>
      <w:tc>
        <w:tcPr>
          <w:tcW w:w="4558" w:type="dxa"/>
          <w:vAlign w:val="center"/>
        </w:tcPr>
        <w:p w:rsidR="00650E8C" w:rsidRPr="003C1AE4" w:rsidRDefault="00650E8C" w:rsidP="0070421C">
          <w:pPr>
            <w:overflowPunct w:val="0"/>
            <w:autoSpaceDE w:val="0"/>
            <w:autoSpaceDN w:val="0"/>
            <w:adjustRightInd w:val="0"/>
            <w:spacing w:after="0" w:line="240" w:lineRule="auto"/>
            <w:jc w:val="center"/>
            <w:textAlignment w:val="baseline"/>
            <w:rPr>
              <w:rFonts w:cs="Arial"/>
              <w:b/>
              <w:color w:val="000000"/>
              <w:sz w:val="26"/>
              <w:szCs w:val="26"/>
              <w:lang w:eastAsia="it-IT"/>
            </w:rPr>
          </w:pPr>
          <w:r w:rsidRPr="003C1AE4">
            <w:rPr>
              <w:rFonts w:cs="Arial"/>
              <w:b/>
              <w:color w:val="000000"/>
              <w:sz w:val="26"/>
              <w:szCs w:val="26"/>
              <w:lang w:eastAsia="it-IT"/>
            </w:rPr>
            <w:t>ISTITUTO COMPRENSIVO STATALE</w:t>
          </w:r>
        </w:p>
        <w:p w:rsidR="00650E8C" w:rsidRPr="003C1AE4" w:rsidRDefault="00650E8C" w:rsidP="0070421C">
          <w:pPr>
            <w:overflowPunct w:val="0"/>
            <w:autoSpaceDE w:val="0"/>
            <w:autoSpaceDN w:val="0"/>
            <w:adjustRightInd w:val="0"/>
            <w:spacing w:after="0" w:line="240" w:lineRule="auto"/>
            <w:jc w:val="center"/>
            <w:textAlignment w:val="baseline"/>
            <w:rPr>
              <w:rFonts w:cs="Arial"/>
              <w:b/>
              <w:color w:val="000000"/>
              <w:sz w:val="26"/>
              <w:szCs w:val="26"/>
              <w:lang w:eastAsia="it-IT"/>
            </w:rPr>
          </w:pPr>
          <w:r w:rsidRPr="003C1AE4">
            <w:rPr>
              <w:rFonts w:cs="Arial"/>
              <w:b/>
              <w:color w:val="000000"/>
              <w:sz w:val="26"/>
              <w:szCs w:val="26"/>
              <w:lang w:eastAsia="it-IT"/>
            </w:rPr>
            <w:t>“ADA NEGRI”</w:t>
          </w:r>
        </w:p>
        <w:p w:rsidR="00650E8C" w:rsidRPr="00E934A8" w:rsidRDefault="00650E8C" w:rsidP="0070421C">
          <w:pPr>
            <w:overflowPunct w:val="0"/>
            <w:autoSpaceDE w:val="0"/>
            <w:autoSpaceDN w:val="0"/>
            <w:adjustRightInd w:val="0"/>
            <w:spacing w:after="0" w:line="240" w:lineRule="auto"/>
            <w:jc w:val="center"/>
            <w:textAlignment w:val="baseline"/>
            <w:rPr>
              <w:rFonts w:cs="Arial"/>
              <w:color w:val="000000"/>
              <w:sz w:val="18"/>
              <w:lang w:eastAsia="it-IT"/>
            </w:rPr>
          </w:pPr>
          <w:r w:rsidRPr="00E934A8">
            <w:rPr>
              <w:rFonts w:cs="Arial"/>
              <w:color w:val="000000"/>
              <w:sz w:val="18"/>
              <w:lang w:eastAsia="it-IT"/>
            </w:rPr>
            <w:t>Via Don Milani 4 - 20086 MOTTA VISCONTI (MILANO)</w:t>
          </w:r>
        </w:p>
        <w:p w:rsidR="00650E8C" w:rsidRPr="00E934A8" w:rsidRDefault="00650E8C" w:rsidP="0070421C">
          <w:pPr>
            <w:spacing w:after="0"/>
            <w:jc w:val="center"/>
            <w:rPr>
              <w:rFonts w:cs="Arial"/>
              <w:sz w:val="18"/>
            </w:rPr>
          </w:pPr>
          <w:r w:rsidRPr="00E934A8">
            <w:rPr>
              <w:rFonts w:cs="Arial"/>
              <w:sz w:val="18"/>
            </w:rPr>
            <w:t>Tel./Fax02.90000266</w:t>
          </w:r>
        </w:p>
        <w:p w:rsidR="00650E8C" w:rsidRPr="00E934A8" w:rsidRDefault="00650E8C" w:rsidP="0070421C">
          <w:pPr>
            <w:spacing w:after="0"/>
            <w:jc w:val="center"/>
            <w:rPr>
              <w:rFonts w:cs="Arial"/>
              <w:color w:val="0000FF"/>
              <w:sz w:val="14"/>
              <w:u w:val="single"/>
            </w:rPr>
          </w:pPr>
          <w:r w:rsidRPr="00E934A8">
            <w:rPr>
              <w:rFonts w:cs="Arial"/>
              <w:sz w:val="14"/>
            </w:rPr>
            <w:t>E- mail</w:t>
          </w:r>
          <w:r w:rsidRPr="00E934A8">
            <w:rPr>
              <w:rFonts w:cs="Arial"/>
              <w:color w:val="0000FF"/>
              <w:sz w:val="14"/>
            </w:rPr>
            <w:t xml:space="preserve"> </w:t>
          </w:r>
          <w:r w:rsidRPr="00E934A8">
            <w:rPr>
              <w:rFonts w:cs="Arial"/>
              <w:sz w:val="14"/>
            </w:rPr>
            <w:t xml:space="preserve">: </w:t>
          </w:r>
          <w:r w:rsidRPr="00E934A8">
            <w:rPr>
              <w:rFonts w:cs="Arial"/>
              <w:color w:val="0000FF"/>
              <w:sz w:val="14"/>
            </w:rPr>
            <w:t xml:space="preserve"> </w:t>
          </w:r>
          <w:hyperlink r:id="rId1" w:history="1">
            <w:r w:rsidRPr="00E934A8">
              <w:rPr>
                <w:rFonts w:cs="Arial"/>
                <w:color w:val="0000FF"/>
                <w:sz w:val="14"/>
                <w:u w:val="single"/>
              </w:rPr>
              <w:t>miic872009@istruzione.it</w:t>
            </w:r>
          </w:hyperlink>
          <w:r w:rsidRPr="00E934A8">
            <w:rPr>
              <w:rFonts w:cs="Arial"/>
              <w:sz w:val="14"/>
            </w:rPr>
            <w:t xml:space="preserve"> - </w:t>
          </w:r>
          <w:hyperlink r:id="rId2" w:history="1">
            <w:r w:rsidRPr="00E934A8">
              <w:rPr>
                <w:rStyle w:val="Collegamentoipertestuale"/>
                <w:rFonts w:cs="Arial"/>
                <w:sz w:val="14"/>
              </w:rPr>
              <w:t>miic872009@pec.istruzione.it</w:t>
            </w:r>
          </w:hyperlink>
        </w:p>
        <w:p w:rsidR="00650E8C" w:rsidRPr="00E65D42" w:rsidRDefault="00650E8C" w:rsidP="0070421C">
          <w:pPr>
            <w:spacing w:after="0"/>
            <w:jc w:val="center"/>
            <w:rPr>
              <w:rFonts w:cs="Arial"/>
              <w:sz w:val="14"/>
            </w:rPr>
          </w:pPr>
          <w:r w:rsidRPr="00E65D42">
            <w:rPr>
              <w:rFonts w:cs="Arial"/>
              <w:color w:val="0000FF"/>
              <w:sz w:val="14"/>
              <w:u w:val="single"/>
            </w:rPr>
            <w:t>www.icmottavisconti.</w:t>
          </w:r>
          <w:r w:rsidR="00E65D42" w:rsidRPr="00E65D42">
            <w:rPr>
              <w:rFonts w:cs="Arial"/>
              <w:color w:val="0000FF"/>
              <w:sz w:val="14"/>
              <w:u w:val="single"/>
            </w:rPr>
            <w:t>edu.</w:t>
          </w:r>
          <w:r w:rsidRPr="00E65D42">
            <w:rPr>
              <w:rFonts w:cs="Arial"/>
              <w:color w:val="0000FF"/>
              <w:sz w:val="14"/>
              <w:u w:val="single"/>
            </w:rPr>
            <w:t>it</w:t>
          </w:r>
        </w:p>
        <w:p w:rsidR="00650E8C" w:rsidRPr="00E65D42" w:rsidRDefault="00650E8C" w:rsidP="0070421C">
          <w:pPr>
            <w:spacing w:after="0"/>
            <w:jc w:val="center"/>
            <w:rPr>
              <w:rFonts w:cs="Arial"/>
              <w:sz w:val="18"/>
            </w:rPr>
          </w:pPr>
          <w:r w:rsidRPr="00E65D42">
            <w:rPr>
              <w:rFonts w:cs="Arial"/>
              <w:sz w:val="18"/>
            </w:rPr>
            <w:t>C.F. 90015610158 – C.M. MIIC872009</w:t>
          </w:r>
        </w:p>
      </w:tc>
      <w:tc>
        <w:tcPr>
          <w:tcW w:w="955" w:type="dxa"/>
          <w:vAlign w:val="center"/>
        </w:tcPr>
        <w:p w:rsidR="00650E8C" w:rsidRPr="002D17A5" w:rsidRDefault="00AC096A" w:rsidP="0029299D">
          <w:pPr>
            <w:spacing w:after="0"/>
            <w:rPr>
              <w:rFonts w:ascii="Tahoma" w:hAnsi="Tahoma" w:cs="Tahoma"/>
            </w:rPr>
          </w:pPr>
          <w:r>
            <w:rPr>
              <w:noProof/>
              <w:lang w:eastAsia="it-IT"/>
            </w:rPr>
            <w:drawing>
              <wp:inline distT="0" distB="0" distL="0" distR="0">
                <wp:extent cx="523875" cy="5429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c>
      <w:tc>
        <w:tcPr>
          <w:tcW w:w="4654" w:type="dxa"/>
          <w:vAlign w:val="center"/>
        </w:tcPr>
        <w:p w:rsidR="00650E8C" w:rsidRPr="00E934A8" w:rsidRDefault="00AC096A" w:rsidP="0070421C">
          <w:pPr>
            <w:spacing w:after="0"/>
            <w:jc w:val="center"/>
            <w:rPr>
              <w:rFonts w:ascii="TT15Ft00" w:hAnsi="TT15Ft00" w:cs="TT15Ft00"/>
              <w:b/>
              <w:i/>
              <w:sz w:val="16"/>
              <w:szCs w:val="20"/>
            </w:rPr>
          </w:pPr>
          <w:r>
            <w:rPr>
              <w:noProof/>
              <w:lang w:eastAsia="it-IT"/>
            </w:rPr>
            <w:drawing>
              <wp:inline distT="0" distB="0" distL="0" distR="0">
                <wp:extent cx="2867025" cy="4953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7025" cy="495300"/>
                        </a:xfrm>
                        <a:prstGeom prst="rect">
                          <a:avLst/>
                        </a:prstGeom>
                        <a:noFill/>
                        <a:ln>
                          <a:noFill/>
                        </a:ln>
                      </pic:spPr>
                    </pic:pic>
                  </a:graphicData>
                </a:graphic>
              </wp:inline>
            </w:drawing>
          </w:r>
        </w:p>
      </w:tc>
    </w:tr>
  </w:tbl>
  <w:p w:rsidR="00650E8C" w:rsidRPr="005E7828" w:rsidRDefault="00650E8C" w:rsidP="005E7828">
    <w:pPr>
      <w:pStyle w:val="Intestazione"/>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B68"/>
    <w:multiLevelType w:val="hybridMultilevel"/>
    <w:tmpl w:val="D710FBF4"/>
    <w:lvl w:ilvl="0" w:tplc="CE5881EA">
      <w:numFmt w:val="bullet"/>
      <w:lvlText w:val="-"/>
      <w:lvlJc w:val="left"/>
      <w:pPr>
        <w:tabs>
          <w:tab w:val="num" w:pos="900"/>
        </w:tabs>
        <w:ind w:left="54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bullet"/>
      <w:lvlText w:val=""/>
      <w:lvlJc w:val="left"/>
      <w:pPr>
        <w:tabs>
          <w:tab w:val="num" w:pos="3060"/>
        </w:tabs>
        <w:ind w:left="3060" w:hanging="360"/>
      </w:pPr>
      <w:rPr>
        <w:rFonts w:ascii="Symbol" w:hAnsi="Symbol" w:hint="default"/>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05791B24"/>
    <w:multiLevelType w:val="hybridMultilevel"/>
    <w:tmpl w:val="E5FC73C2"/>
    <w:lvl w:ilvl="0" w:tplc="5AC6BECA">
      <w:numFmt w:val="bullet"/>
      <w:lvlText w:val=""/>
      <w:lvlJc w:val="left"/>
      <w:pPr>
        <w:ind w:left="474" w:hanging="425"/>
      </w:pPr>
      <w:rPr>
        <w:rFonts w:ascii="Symbol" w:eastAsia="Symbol" w:hAnsi="Symbol" w:cs="Symbol" w:hint="default"/>
        <w:w w:val="99"/>
        <w:sz w:val="20"/>
        <w:szCs w:val="20"/>
        <w:lang w:val="it-IT" w:eastAsia="en-US" w:bidi="ar-SA"/>
      </w:rPr>
    </w:lvl>
    <w:lvl w:ilvl="1" w:tplc="CA0E0FC6">
      <w:numFmt w:val="bullet"/>
      <w:lvlText w:val="•"/>
      <w:lvlJc w:val="left"/>
      <w:pPr>
        <w:ind w:left="1066" w:hanging="425"/>
      </w:pPr>
      <w:rPr>
        <w:lang w:val="it-IT" w:eastAsia="en-US" w:bidi="ar-SA"/>
      </w:rPr>
    </w:lvl>
    <w:lvl w:ilvl="2" w:tplc="78ACBF9A">
      <w:numFmt w:val="bullet"/>
      <w:lvlText w:val="•"/>
      <w:lvlJc w:val="left"/>
      <w:pPr>
        <w:ind w:left="1652" w:hanging="425"/>
      </w:pPr>
      <w:rPr>
        <w:lang w:val="it-IT" w:eastAsia="en-US" w:bidi="ar-SA"/>
      </w:rPr>
    </w:lvl>
    <w:lvl w:ilvl="3" w:tplc="059ED458">
      <w:numFmt w:val="bullet"/>
      <w:lvlText w:val="•"/>
      <w:lvlJc w:val="left"/>
      <w:pPr>
        <w:ind w:left="2239" w:hanging="425"/>
      </w:pPr>
      <w:rPr>
        <w:lang w:val="it-IT" w:eastAsia="en-US" w:bidi="ar-SA"/>
      </w:rPr>
    </w:lvl>
    <w:lvl w:ilvl="4" w:tplc="E004B040">
      <w:numFmt w:val="bullet"/>
      <w:lvlText w:val="•"/>
      <w:lvlJc w:val="left"/>
      <w:pPr>
        <w:ind w:left="2825" w:hanging="425"/>
      </w:pPr>
      <w:rPr>
        <w:lang w:val="it-IT" w:eastAsia="en-US" w:bidi="ar-SA"/>
      </w:rPr>
    </w:lvl>
    <w:lvl w:ilvl="5" w:tplc="2D129096">
      <w:numFmt w:val="bullet"/>
      <w:lvlText w:val="•"/>
      <w:lvlJc w:val="left"/>
      <w:pPr>
        <w:ind w:left="3412" w:hanging="425"/>
      </w:pPr>
      <w:rPr>
        <w:lang w:val="it-IT" w:eastAsia="en-US" w:bidi="ar-SA"/>
      </w:rPr>
    </w:lvl>
    <w:lvl w:ilvl="6" w:tplc="421A2EFA">
      <w:numFmt w:val="bullet"/>
      <w:lvlText w:val="•"/>
      <w:lvlJc w:val="left"/>
      <w:pPr>
        <w:ind w:left="3998" w:hanging="425"/>
      </w:pPr>
      <w:rPr>
        <w:lang w:val="it-IT" w:eastAsia="en-US" w:bidi="ar-SA"/>
      </w:rPr>
    </w:lvl>
    <w:lvl w:ilvl="7" w:tplc="B5027F64">
      <w:numFmt w:val="bullet"/>
      <w:lvlText w:val="•"/>
      <w:lvlJc w:val="left"/>
      <w:pPr>
        <w:ind w:left="4584" w:hanging="425"/>
      </w:pPr>
      <w:rPr>
        <w:lang w:val="it-IT" w:eastAsia="en-US" w:bidi="ar-SA"/>
      </w:rPr>
    </w:lvl>
    <w:lvl w:ilvl="8" w:tplc="C7BE4150">
      <w:numFmt w:val="bullet"/>
      <w:lvlText w:val="•"/>
      <w:lvlJc w:val="left"/>
      <w:pPr>
        <w:ind w:left="5171" w:hanging="425"/>
      </w:pPr>
      <w:rPr>
        <w:lang w:val="it-IT" w:eastAsia="en-US" w:bidi="ar-SA"/>
      </w:rPr>
    </w:lvl>
  </w:abstractNum>
  <w:abstractNum w:abstractNumId="2" w15:restartNumberingAfterBreak="0">
    <w:nsid w:val="0DB87C79"/>
    <w:multiLevelType w:val="hybridMultilevel"/>
    <w:tmpl w:val="032022C2"/>
    <w:lvl w:ilvl="0" w:tplc="04100001">
      <w:start w:val="1"/>
      <w:numFmt w:val="bullet"/>
      <w:lvlText w:val=""/>
      <w:lvlJc w:val="left"/>
      <w:pPr>
        <w:ind w:left="724" w:hanging="360"/>
      </w:pPr>
      <w:rPr>
        <w:rFonts w:ascii="Symbol" w:hAnsi="Symbol" w:hint="default"/>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abstractNum w:abstractNumId="3" w15:restartNumberingAfterBreak="0">
    <w:nsid w:val="0DE36D5F"/>
    <w:multiLevelType w:val="hybridMultilevel"/>
    <w:tmpl w:val="68ECB95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F1968FF"/>
    <w:multiLevelType w:val="hybridMultilevel"/>
    <w:tmpl w:val="51D6DF62"/>
    <w:lvl w:ilvl="0" w:tplc="9EFA8D22">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12753D67"/>
    <w:multiLevelType w:val="hybridMultilevel"/>
    <w:tmpl w:val="C0762A24"/>
    <w:lvl w:ilvl="0" w:tplc="0846C7D0">
      <w:numFmt w:val="bullet"/>
      <w:lvlText w:val=""/>
      <w:lvlJc w:val="left"/>
      <w:pPr>
        <w:ind w:left="474" w:hanging="425"/>
      </w:pPr>
      <w:rPr>
        <w:rFonts w:ascii="Symbol" w:eastAsia="Symbol" w:hAnsi="Symbol" w:cs="Symbol" w:hint="default"/>
        <w:w w:val="99"/>
        <w:sz w:val="20"/>
        <w:szCs w:val="20"/>
        <w:lang w:val="it-IT" w:eastAsia="en-US" w:bidi="ar-SA"/>
      </w:rPr>
    </w:lvl>
    <w:lvl w:ilvl="1" w:tplc="F1D290FA">
      <w:numFmt w:val="bullet"/>
      <w:lvlText w:val="•"/>
      <w:lvlJc w:val="left"/>
      <w:pPr>
        <w:ind w:left="1066" w:hanging="425"/>
      </w:pPr>
      <w:rPr>
        <w:lang w:val="it-IT" w:eastAsia="en-US" w:bidi="ar-SA"/>
      </w:rPr>
    </w:lvl>
    <w:lvl w:ilvl="2" w:tplc="3A72933E">
      <w:numFmt w:val="bullet"/>
      <w:lvlText w:val="•"/>
      <w:lvlJc w:val="left"/>
      <w:pPr>
        <w:ind w:left="1652" w:hanging="425"/>
      </w:pPr>
      <w:rPr>
        <w:lang w:val="it-IT" w:eastAsia="en-US" w:bidi="ar-SA"/>
      </w:rPr>
    </w:lvl>
    <w:lvl w:ilvl="3" w:tplc="562C7236">
      <w:numFmt w:val="bullet"/>
      <w:lvlText w:val="•"/>
      <w:lvlJc w:val="left"/>
      <w:pPr>
        <w:ind w:left="2239" w:hanging="425"/>
      </w:pPr>
      <w:rPr>
        <w:lang w:val="it-IT" w:eastAsia="en-US" w:bidi="ar-SA"/>
      </w:rPr>
    </w:lvl>
    <w:lvl w:ilvl="4" w:tplc="DCAC4452">
      <w:numFmt w:val="bullet"/>
      <w:lvlText w:val="•"/>
      <w:lvlJc w:val="left"/>
      <w:pPr>
        <w:ind w:left="2825" w:hanging="425"/>
      </w:pPr>
      <w:rPr>
        <w:lang w:val="it-IT" w:eastAsia="en-US" w:bidi="ar-SA"/>
      </w:rPr>
    </w:lvl>
    <w:lvl w:ilvl="5" w:tplc="4E14C5CC">
      <w:numFmt w:val="bullet"/>
      <w:lvlText w:val="•"/>
      <w:lvlJc w:val="left"/>
      <w:pPr>
        <w:ind w:left="3412" w:hanging="425"/>
      </w:pPr>
      <w:rPr>
        <w:lang w:val="it-IT" w:eastAsia="en-US" w:bidi="ar-SA"/>
      </w:rPr>
    </w:lvl>
    <w:lvl w:ilvl="6" w:tplc="BA083B82">
      <w:numFmt w:val="bullet"/>
      <w:lvlText w:val="•"/>
      <w:lvlJc w:val="left"/>
      <w:pPr>
        <w:ind w:left="3998" w:hanging="425"/>
      </w:pPr>
      <w:rPr>
        <w:lang w:val="it-IT" w:eastAsia="en-US" w:bidi="ar-SA"/>
      </w:rPr>
    </w:lvl>
    <w:lvl w:ilvl="7" w:tplc="78B2AF22">
      <w:numFmt w:val="bullet"/>
      <w:lvlText w:val="•"/>
      <w:lvlJc w:val="left"/>
      <w:pPr>
        <w:ind w:left="4584" w:hanging="425"/>
      </w:pPr>
      <w:rPr>
        <w:lang w:val="it-IT" w:eastAsia="en-US" w:bidi="ar-SA"/>
      </w:rPr>
    </w:lvl>
    <w:lvl w:ilvl="8" w:tplc="174ADC28">
      <w:numFmt w:val="bullet"/>
      <w:lvlText w:val="•"/>
      <w:lvlJc w:val="left"/>
      <w:pPr>
        <w:ind w:left="5171" w:hanging="425"/>
      </w:pPr>
      <w:rPr>
        <w:lang w:val="it-IT" w:eastAsia="en-US" w:bidi="ar-SA"/>
      </w:rPr>
    </w:lvl>
  </w:abstractNum>
  <w:abstractNum w:abstractNumId="6" w15:restartNumberingAfterBreak="0">
    <w:nsid w:val="14D7434C"/>
    <w:multiLevelType w:val="hybridMultilevel"/>
    <w:tmpl w:val="F4B2DA64"/>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7F37F95"/>
    <w:multiLevelType w:val="hybridMultilevel"/>
    <w:tmpl w:val="9FDEB26C"/>
    <w:lvl w:ilvl="0" w:tplc="6D966E4E">
      <w:numFmt w:val="bullet"/>
      <w:lvlText w:val=""/>
      <w:lvlJc w:val="left"/>
      <w:pPr>
        <w:ind w:left="474" w:hanging="425"/>
      </w:pPr>
      <w:rPr>
        <w:rFonts w:ascii="Symbol" w:eastAsia="Symbol" w:hAnsi="Symbol" w:cs="Symbol" w:hint="default"/>
        <w:w w:val="99"/>
        <w:sz w:val="20"/>
        <w:szCs w:val="20"/>
        <w:lang w:val="it-IT" w:eastAsia="en-US" w:bidi="ar-SA"/>
      </w:rPr>
    </w:lvl>
    <w:lvl w:ilvl="1" w:tplc="29805734">
      <w:numFmt w:val="bullet"/>
      <w:lvlText w:val="•"/>
      <w:lvlJc w:val="left"/>
      <w:pPr>
        <w:ind w:left="1066" w:hanging="425"/>
      </w:pPr>
      <w:rPr>
        <w:lang w:val="it-IT" w:eastAsia="en-US" w:bidi="ar-SA"/>
      </w:rPr>
    </w:lvl>
    <w:lvl w:ilvl="2" w:tplc="BF967B7C">
      <w:numFmt w:val="bullet"/>
      <w:lvlText w:val="•"/>
      <w:lvlJc w:val="left"/>
      <w:pPr>
        <w:ind w:left="1652" w:hanging="425"/>
      </w:pPr>
      <w:rPr>
        <w:lang w:val="it-IT" w:eastAsia="en-US" w:bidi="ar-SA"/>
      </w:rPr>
    </w:lvl>
    <w:lvl w:ilvl="3" w:tplc="B4EA0B66">
      <w:numFmt w:val="bullet"/>
      <w:lvlText w:val="•"/>
      <w:lvlJc w:val="left"/>
      <w:pPr>
        <w:ind w:left="2239" w:hanging="425"/>
      </w:pPr>
      <w:rPr>
        <w:lang w:val="it-IT" w:eastAsia="en-US" w:bidi="ar-SA"/>
      </w:rPr>
    </w:lvl>
    <w:lvl w:ilvl="4" w:tplc="9BB03610">
      <w:numFmt w:val="bullet"/>
      <w:lvlText w:val="•"/>
      <w:lvlJc w:val="left"/>
      <w:pPr>
        <w:ind w:left="2825" w:hanging="425"/>
      </w:pPr>
      <w:rPr>
        <w:lang w:val="it-IT" w:eastAsia="en-US" w:bidi="ar-SA"/>
      </w:rPr>
    </w:lvl>
    <w:lvl w:ilvl="5" w:tplc="925A0F56">
      <w:numFmt w:val="bullet"/>
      <w:lvlText w:val="•"/>
      <w:lvlJc w:val="left"/>
      <w:pPr>
        <w:ind w:left="3412" w:hanging="425"/>
      </w:pPr>
      <w:rPr>
        <w:lang w:val="it-IT" w:eastAsia="en-US" w:bidi="ar-SA"/>
      </w:rPr>
    </w:lvl>
    <w:lvl w:ilvl="6" w:tplc="CEA077DC">
      <w:numFmt w:val="bullet"/>
      <w:lvlText w:val="•"/>
      <w:lvlJc w:val="left"/>
      <w:pPr>
        <w:ind w:left="3998" w:hanging="425"/>
      </w:pPr>
      <w:rPr>
        <w:lang w:val="it-IT" w:eastAsia="en-US" w:bidi="ar-SA"/>
      </w:rPr>
    </w:lvl>
    <w:lvl w:ilvl="7" w:tplc="A942BDAC">
      <w:numFmt w:val="bullet"/>
      <w:lvlText w:val="•"/>
      <w:lvlJc w:val="left"/>
      <w:pPr>
        <w:ind w:left="4584" w:hanging="425"/>
      </w:pPr>
      <w:rPr>
        <w:lang w:val="it-IT" w:eastAsia="en-US" w:bidi="ar-SA"/>
      </w:rPr>
    </w:lvl>
    <w:lvl w:ilvl="8" w:tplc="EE2CA83C">
      <w:numFmt w:val="bullet"/>
      <w:lvlText w:val="•"/>
      <w:lvlJc w:val="left"/>
      <w:pPr>
        <w:ind w:left="5171" w:hanging="425"/>
      </w:pPr>
      <w:rPr>
        <w:lang w:val="it-IT" w:eastAsia="en-US" w:bidi="ar-SA"/>
      </w:rPr>
    </w:lvl>
  </w:abstractNum>
  <w:abstractNum w:abstractNumId="8" w15:restartNumberingAfterBreak="0">
    <w:nsid w:val="18076DE6"/>
    <w:multiLevelType w:val="hybridMultilevel"/>
    <w:tmpl w:val="6C4E56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0F52C1"/>
    <w:multiLevelType w:val="hybridMultilevel"/>
    <w:tmpl w:val="293C38F0"/>
    <w:lvl w:ilvl="0" w:tplc="ACE2065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25FD1C54"/>
    <w:multiLevelType w:val="hybridMultilevel"/>
    <w:tmpl w:val="F49CC838"/>
    <w:lvl w:ilvl="0" w:tplc="9B4EA620">
      <w:numFmt w:val="bullet"/>
      <w:lvlText w:val=""/>
      <w:lvlJc w:val="left"/>
      <w:pPr>
        <w:ind w:left="474" w:hanging="425"/>
      </w:pPr>
      <w:rPr>
        <w:rFonts w:ascii="Symbol" w:eastAsia="Symbol" w:hAnsi="Symbol" w:cs="Symbol" w:hint="default"/>
        <w:w w:val="99"/>
        <w:sz w:val="20"/>
        <w:szCs w:val="20"/>
        <w:lang w:val="it-IT" w:eastAsia="en-US" w:bidi="ar-SA"/>
      </w:rPr>
    </w:lvl>
    <w:lvl w:ilvl="1" w:tplc="A4A84948">
      <w:numFmt w:val="bullet"/>
      <w:lvlText w:val="•"/>
      <w:lvlJc w:val="left"/>
      <w:pPr>
        <w:ind w:left="1066" w:hanging="425"/>
      </w:pPr>
      <w:rPr>
        <w:lang w:val="it-IT" w:eastAsia="en-US" w:bidi="ar-SA"/>
      </w:rPr>
    </w:lvl>
    <w:lvl w:ilvl="2" w:tplc="BC78E97A">
      <w:numFmt w:val="bullet"/>
      <w:lvlText w:val="•"/>
      <w:lvlJc w:val="left"/>
      <w:pPr>
        <w:ind w:left="1652" w:hanging="425"/>
      </w:pPr>
      <w:rPr>
        <w:lang w:val="it-IT" w:eastAsia="en-US" w:bidi="ar-SA"/>
      </w:rPr>
    </w:lvl>
    <w:lvl w:ilvl="3" w:tplc="9C94441C">
      <w:numFmt w:val="bullet"/>
      <w:lvlText w:val="•"/>
      <w:lvlJc w:val="left"/>
      <w:pPr>
        <w:ind w:left="2239" w:hanging="425"/>
      </w:pPr>
      <w:rPr>
        <w:lang w:val="it-IT" w:eastAsia="en-US" w:bidi="ar-SA"/>
      </w:rPr>
    </w:lvl>
    <w:lvl w:ilvl="4" w:tplc="3EFEE74E">
      <w:numFmt w:val="bullet"/>
      <w:lvlText w:val="•"/>
      <w:lvlJc w:val="left"/>
      <w:pPr>
        <w:ind w:left="2825" w:hanging="425"/>
      </w:pPr>
      <w:rPr>
        <w:lang w:val="it-IT" w:eastAsia="en-US" w:bidi="ar-SA"/>
      </w:rPr>
    </w:lvl>
    <w:lvl w:ilvl="5" w:tplc="4906C140">
      <w:numFmt w:val="bullet"/>
      <w:lvlText w:val="•"/>
      <w:lvlJc w:val="left"/>
      <w:pPr>
        <w:ind w:left="3412" w:hanging="425"/>
      </w:pPr>
      <w:rPr>
        <w:lang w:val="it-IT" w:eastAsia="en-US" w:bidi="ar-SA"/>
      </w:rPr>
    </w:lvl>
    <w:lvl w:ilvl="6" w:tplc="6D68961E">
      <w:numFmt w:val="bullet"/>
      <w:lvlText w:val="•"/>
      <w:lvlJc w:val="left"/>
      <w:pPr>
        <w:ind w:left="3998" w:hanging="425"/>
      </w:pPr>
      <w:rPr>
        <w:lang w:val="it-IT" w:eastAsia="en-US" w:bidi="ar-SA"/>
      </w:rPr>
    </w:lvl>
    <w:lvl w:ilvl="7" w:tplc="9768D756">
      <w:numFmt w:val="bullet"/>
      <w:lvlText w:val="•"/>
      <w:lvlJc w:val="left"/>
      <w:pPr>
        <w:ind w:left="4584" w:hanging="425"/>
      </w:pPr>
      <w:rPr>
        <w:lang w:val="it-IT" w:eastAsia="en-US" w:bidi="ar-SA"/>
      </w:rPr>
    </w:lvl>
    <w:lvl w:ilvl="8" w:tplc="8D06B4C8">
      <w:numFmt w:val="bullet"/>
      <w:lvlText w:val="•"/>
      <w:lvlJc w:val="left"/>
      <w:pPr>
        <w:ind w:left="5171" w:hanging="425"/>
      </w:pPr>
      <w:rPr>
        <w:lang w:val="it-IT" w:eastAsia="en-US" w:bidi="ar-SA"/>
      </w:rPr>
    </w:lvl>
  </w:abstractNum>
  <w:abstractNum w:abstractNumId="11" w15:restartNumberingAfterBreak="0">
    <w:nsid w:val="270B0B43"/>
    <w:multiLevelType w:val="hybridMultilevel"/>
    <w:tmpl w:val="AADA1A1C"/>
    <w:lvl w:ilvl="0" w:tplc="04100001">
      <w:start w:val="1"/>
      <w:numFmt w:val="bullet"/>
      <w:lvlText w:val=""/>
      <w:lvlJc w:val="left"/>
      <w:pPr>
        <w:ind w:left="6390" w:hanging="360"/>
      </w:pPr>
      <w:rPr>
        <w:rFonts w:ascii="Symbol" w:hAnsi="Symbol" w:hint="default"/>
      </w:rPr>
    </w:lvl>
    <w:lvl w:ilvl="1" w:tplc="04100003" w:tentative="1">
      <w:start w:val="1"/>
      <w:numFmt w:val="bullet"/>
      <w:lvlText w:val="o"/>
      <w:lvlJc w:val="left"/>
      <w:pPr>
        <w:ind w:left="7110" w:hanging="360"/>
      </w:pPr>
      <w:rPr>
        <w:rFonts w:ascii="Courier New" w:hAnsi="Courier New" w:cs="Courier New" w:hint="default"/>
      </w:rPr>
    </w:lvl>
    <w:lvl w:ilvl="2" w:tplc="04100005" w:tentative="1">
      <w:start w:val="1"/>
      <w:numFmt w:val="bullet"/>
      <w:lvlText w:val=""/>
      <w:lvlJc w:val="left"/>
      <w:pPr>
        <w:ind w:left="7830" w:hanging="360"/>
      </w:pPr>
      <w:rPr>
        <w:rFonts w:ascii="Wingdings" w:hAnsi="Wingdings" w:hint="default"/>
      </w:rPr>
    </w:lvl>
    <w:lvl w:ilvl="3" w:tplc="04100001">
      <w:start w:val="1"/>
      <w:numFmt w:val="bullet"/>
      <w:lvlText w:val=""/>
      <w:lvlJc w:val="left"/>
      <w:pPr>
        <w:ind w:left="8550" w:hanging="360"/>
      </w:pPr>
      <w:rPr>
        <w:rFonts w:ascii="Symbol" w:hAnsi="Symbol" w:hint="default"/>
      </w:rPr>
    </w:lvl>
    <w:lvl w:ilvl="4" w:tplc="04100003" w:tentative="1">
      <w:start w:val="1"/>
      <w:numFmt w:val="bullet"/>
      <w:lvlText w:val="o"/>
      <w:lvlJc w:val="left"/>
      <w:pPr>
        <w:ind w:left="9270" w:hanging="360"/>
      </w:pPr>
      <w:rPr>
        <w:rFonts w:ascii="Courier New" w:hAnsi="Courier New" w:cs="Courier New" w:hint="default"/>
      </w:rPr>
    </w:lvl>
    <w:lvl w:ilvl="5" w:tplc="04100005" w:tentative="1">
      <w:start w:val="1"/>
      <w:numFmt w:val="bullet"/>
      <w:lvlText w:val=""/>
      <w:lvlJc w:val="left"/>
      <w:pPr>
        <w:ind w:left="9990" w:hanging="360"/>
      </w:pPr>
      <w:rPr>
        <w:rFonts w:ascii="Wingdings" w:hAnsi="Wingdings" w:hint="default"/>
      </w:rPr>
    </w:lvl>
    <w:lvl w:ilvl="6" w:tplc="04100001" w:tentative="1">
      <w:start w:val="1"/>
      <w:numFmt w:val="bullet"/>
      <w:lvlText w:val=""/>
      <w:lvlJc w:val="left"/>
      <w:pPr>
        <w:ind w:left="10710" w:hanging="360"/>
      </w:pPr>
      <w:rPr>
        <w:rFonts w:ascii="Symbol" w:hAnsi="Symbol" w:hint="default"/>
      </w:rPr>
    </w:lvl>
    <w:lvl w:ilvl="7" w:tplc="04100003" w:tentative="1">
      <w:start w:val="1"/>
      <w:numFmt w:val="bullet"/>
      <w:lvlText w:val="o"/>
      <w:lvlJc w:val="left"/>
      <w:pPr>
        <w:ind w:left="11430" w:hanging="360"/>
      </w:pPr>
      <w:rPr>
        <w:rFonts w:ascii="Courier New" w:hAnsi="Courier New" w:cs="Courier New" w:hint="default"/>
      </w:rPr>
    </w:lvl>
    <w:lvl w:ilvl="8" w:tplc="04100005" w:tentative="1">
      <w:start w:val="1"/>
      <w:numFmt w:val="bullet"/>
      <w:lvlText w:val=""/>
      <w:lvlJc w:val="left"/>
      <w:pPr>
        <w:ind w:left="12150" w:hanging="360"/>
      </w:pPr>
      <w:rPr>
        <w:rFonts w:ascii="Wingdings" w:hAnsi="Wingdings" w:hint="default"/>
      </w:rPr>
    </w:lvl>
  </w:abstractNum>
  <w:abstractNum w:abstractNumId="12" w15:restartNumberingAfterBreak="0">
    <w:nsid w:val="27286B59"/>
    <w:multiLevelType w:val="hybridMultilevel"/>
    <w:tmpl w:val="5EC4072A"/>
    <w:lvl w:ilvl="0" w:tplc="4DBC800A">
      <w:start w:val="3"/>
      <w:numFmt w:val="lowerLetter"/>
      <w:lvlText w:val="%1."/>
      <w:lvlJc w:val="left"/>
      <w:pPr>
        <w:tabs>
          <w:tab w:val="num" w:pos="1440"/>
        </w:tabs>
        <w:ind w:left="1440" w:hanging="360"/>
      </w:pPr>
      <w:rPr>
        <w:b w:val="0"/>
        <w:i w:val="0"/>
      </w:rPr>
    </w:lvl>
    <w:lvl w:ilvl="1" w:tplc="04100019">
      <w:start w:val="1"/>
      <w:numFmt w:val="lowerLetter"/>
      <w:lvlText w:val="%2."/>
      <w:lvlJc w:val="left"/>
      <w:pPr>
        <w:tabs>
          <w:tab w:val="num" w:pos="2160"/>
        </w:tabs>
        <w:ind w:left="2160" w:hanging="360"/>
      </w:pPr>
    </w:lvl>
    <w:lvl w:ilvl="2" w:tplc="0410001B">
      <w:start w:val="1"/>
      <w:numFmt w:val="lowerRoman"/>
      <w:lvlText w:val="%3."/>
      <w:lvlJc w:val="right"/>
      <w:pPr>
        <w:tabs>
          <w:tab w:val="num" w:pos="2880"/>
        </w:tabs>
        <w:ind w:left="2880" w:hanging="180"/>
      </w:pPr>
    </w:lvl>
    <w:lvl w:ilvl="3" w:tplc="0410000F">
      <w:start w:val="1"/>
      <w:numFmt w:val="decimal"/>
      <w:lvlText w:val="%4."/>
      <w:lvlJc w:val="left"/>
      <w:pPr>
        <w:tabs>
          <w:tab w:val="num" w:pos="3600"/>
        </w:tabs>
        <w:ind w:left="3600" w:hanging="360"/>
      </w:pPr>
    </w:lvl>
    <w:lvl w:ilvl="4" w:tplc="04100019">
      <w:start w:val="1"/>
      <w:numFmt w:val="lowerLetter"/>
      <w:lvlText w:val="%5."/>
      <w:lvlJc w:val="left"/>
      <w:pPr>
        <w:tabs>
          <w:tab w:val="num" w:pos="4320"/>
        </w:tabs>
        <w:ind w:left="4320" w:hanging="360"/>
      </w:pPr>
    </w:lvl>
    <w:lvl w:ilvl="5" w:tplc="0410001B">
      <w:start w:val="1"/>
      <w:numFmt w:val="lowerRoman"/>
      <w:lvlText w:val="%6."/>
      <w:lvlJc w:val="right"/>
      <w:pPr>
        <w:tabs>
          <w:tab w:val="num" w:pos="5040"/>
        </w:tabs>
        <w:ind w:left="5040" w:hanging="180"/>
      </w:pPr>
    </w:lvl>
    <w:lvl w:ilvl="6" w:tplc="0410000F">
      <w:start w:val="1"/>
      <w:numFmt w:val="decimal"/>
      <w:lvlText w:val="%7."/>
      <w:lvlJc w:val="left"/>
      <w:pPr>
        <w:tabs>
          <w:tab w:val="num" w:pos="5760"/>
        </w:tabs>
        <w:ind w:left="5760" w:hanging="360"/>
      </w:pPr>
    </w:lvl>
    <w:lvl w:ilvl="7" w:tplc="04100019">
      <w:start w:val="1"/>
      <w:numFmt w:val="lowerLetter"/>
      <w:lvlText w:val="%8."/>
      <w:lvlJc w:val="left"/>
      <w:pPr>
        <w:tabs>
          <w:tab w:val="num" w:pos="6480"/>
        </w:tabs>
        <w:ind w:left="6480" w:hanging="360"/>
      </w:pPr>
    </w:lvl>
    <w:lvl w:ilvl="8" w:tplc="0410001B">
      <w:start w:val="1"/>
      <w:numFmt w:val="lowerRoman"/>
      <w:lvlText w:val="%9."/>
      <w:lvlJc w:val="right"/>
      <w:pPr>
        <w:tabs>
          <w:tab w:val="num" w:pos="7200"/>
        </w:tabs>
        <w:ind w:left="7200" w:hanging="180"/>
      </w:pPr>
    </w:lvl>
  </w:abstractNum>
  <w:abstractNum w:abstractNumId="13" w15:restartNumberingAfterBreak="0">
    <w:nsid w:val="28C97153"/>
    <w:multiLevelType w:val="hybridMultilevel"/>
    <w:tmpl w:val="67A20A9A"/>
    <w:lvl w:ilvl="0" w:tplc="DDE06F46">
      <w:numFmt w:val="bullet"/>
      <w:lvlText w:val="-"/>
      <w:lvlJc w:val="left"/>
      <w:pPr>
        <w:ind w:left="1440" w:hanging="360"/>
      </w:pPr>
      <w:rPr>
        <w:rFonts w:ascii="Times New Roman" w:eastAsiaTheme="minorHAnsi"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4" w15:restartNumberingAfterBreak="0">
    <w:nsid w:val="293C1B5D"/>
    <w:multiLevelType w:val="hybridMultilevel"/>
    <w:tmpl w:val="CE7E5498"/>
    <w:lvl w:ilvl="0" w:tplc="C2B676FA">
      <w:numFmt w:val="bullet"/>
      <w:lvlText w:val="-"/>
      <w:lvlJc w:val="left"/>
      <w:pPr>
        <w:ind w:left="6735" w:hanging="360"/>
      </w:pPr>
      <w:rPr>
        <w:rFonts w:ascii="Cambria" w:eastAsia="Calibri" w:hAnsi="Cambria" w:cs="Times New Roman" w:hint="default"/>
      </w:rPr>
    </w:lvl>
    <w:lvl w:ilvl="1" w:tplc="04100003" w:tentative="1">
      <w:start w:val="1"/>
      <w:numFmt w:val="bullet"/>
      <w:lvlText w:val="o"/>
      <w:lvlJc w:val="left"/>
      <w:pPr>
        <w:ind w:left="7455" w:hanging="360"/>
      </w:pPr>
      <w:rPr>
        <w:rFonts w:ascii="Courier New" w:hAnsi="Courier New" w:cs="Courier New" w:hint="default"/>
      </w:rPr>
    </w:lvl>
    <w:lvl w:ilvl="2" w:tplc="04100005" w:tentative="1">
      <w:start w:val="1"/>
      <w:numFmt w:val="bullet"/>
      <w:lvlText w:val=""/>
      <w:lvlJc w:val="left"/>
      <w:pPr>
        <w:ind w:left="8175" w:hanging="360"/>
      </w:pPr>
      <w:rPr>
        <w:rFonts w:ascii="Wingdings" w:hAnsi="Wingdings" w:hint="default"/>
      </w:rPr>
    </w:lvl>
    <w:lvl w:ilvl="3" w:tplc="04100001" w:tentative="1">
      <w:start w:val="1"/>
      <w:numFmt w:val="bullet"/>
      <w:lvlText w:val=""/>
      <w:lvlJc w:val="left"/>
      <w:pPr>
        <w:ind w:left="8895" w:hanging="360"/>
      </w:pPr>
      <w:rPr>
        <w:rFonts w:ascii="Symbol" w:hAnsi="Symbol" w:hint="default"/>
      </w:rPr>
    </w:lvl>
    <w:lvl w:ilvl="4" w:tplc="04100003" w:tentative="1">
      <w:start w:val="1"/>
      <w:numFmt w:val="bullet"/>
      <w:lvlText w:val="o"/>
      <w:lvlJc w:val="left"/>
      <w:pPr>
        <w:ind w:left="9615" w:hanging="360"/>
      </w:pPr>
      <w:rPr>
        <w:rFonts w:ascii="Courier New" w:hAnsi="Courier New" w:cs="Courier New" w:hint="default"/>
      </w:rPr>
    </w:lvl>
    <w:lvl w:ilvl="5" w:tplc="04100005" w:tentative="1">
      <w:start w:val="1"/>
      <w:numFmt w:val="bullet"/>
      <w:lvlText w:val=""/>
      <w:lvlJc w:val="left"/>
      <w:pPr>
        <w:ind w:left="10335" w:hanging="360"/>
      </w:pPr>
      <w:rPr>
        <w:rFonts w:ascii="Wingdings" w:hAnsi="Wingdings" w:hint="default"/>
      </w:rPr>
    </w:lvl>
    <w:lvl w:ilvl="6" w:tplc="04100001" w:tentative="1">
      <w:start w:val="1"/>
      <w:numFmt w:val="bullet"/>
      <w:lvlText w:val=""/>
      <w:lvlJc w:val="left"/>
      <w:pPr>
        <w:ind w:left="11055" w:hanging="360"/>
      </w:pPr>
      <w:rPr>
        <w:rFonts w:ascii="Symbol" w:hAnsi="Symbol" w:hint="default"/>
      </w:rPr>
    </w:lvl>
    <w:lvl w:ilvl="7" w:tplc="04100003" w:tentative="1">
      <w:start w:val="1"/>
      <w:numFmt w:val="bullet"/>
      <w:lvlText w:val="o"/>
      <w:lvlJc w:val="left"/>
      <w:pPr>
        <w:ind w:left="11775" w:hanging="360"/>
      </w:pPr>
      <w:rPr>
        <w:rFonts w:ascii="Courier New" w:hAnsi="Courier New" w:cs="Courier New" w:hint="default"/>
      </w:rPr>
    </w:lvl>
    <w:lvl w:ilvl="8" w:tplc="04100005" w:tentative="1">
      <w:start w:val="1"/>
      <w:numFmt w:val="bullet"/>
      <w:lvlText w:val=""/>
      <w:lvlJc w:val="left"/>
      <w:pPr>
        <w:ind w:left="12495" w:hanging="360"/>
      </w:pPr>
      <w:rPr>
        <w:rFonts w:ascii="Wingdings" w:hAnsi="Wingdings" w:hint="default"/>
      </w:rPr>
    </w:lvl>
  </w:abstractNum>
  <w:abstractNum w:abstractNumId="15" w15:restartNumberingAfterBreak="0">
    <w:nsid w:val="2A0C3F22"/>
    <w:multiLevelType w:val="hybridMultilevel"/>
    <w:tmpl w:val="CFB02750"/>
    <w:lvl w:ilvl="0" w:tplc="0410000F">
      <w:start w:val="1"/>
      <w:numFmt w:val="decimal"/>
      <w:lvlText w:val="%1."/>
      <w:lvlJc w:val="left"/>
      <w:pPr>
        <w:ind w:left="574" w:hanging="440"/>
      </w:pPr>
      <w:rPr>
        <w:spacing w:val="0"/>
        <w:w w:val="99"/>
        <w:sz w:val="20"/>
        <w:szCs w:val="20"/>
        <w:lang w:val="it-IT" w:eastAsia="en-US" w:bidi="ar-SA"/>
      </w:rPr>
    </w:lvl>
    <w:lvl w:ilvl="1" w:tplc="3D52E4A6">
      <w:start w:val="1"/>
      <w:numFmt w:val="lowerLetter"/>
      <w:lvlText w:val="%2."/>
      <w:lvlJc w:val="left"/>
      <w:pPr>
        <w:ind w:left="855" w:hanging="281"/>
      </w:pPr>
      <w:rPr>
        <w:rFonts w:ascii="Times New Roman" w:eastAsia="Times New Roman" w:hAnsi="Times New Roman" w:cs="Times New Roman" w:hint="default"/>
        <w:w w:val="99"/>
        <w:sz w:val="20"/>
        <w:szCs w:val="20"/>
        <w:lang w:val="it-IT" w:eastAsia="en-US" w:bidi="ar-SA"/>
      </w:rPr>
    </w:lvl>
    <w:lvl w:ilvl="2" w:tplc="6E1A4C02">
      <w:numFmt w:val="bullet"/>
      <w:lvlText w:val="•"/>
      <w:lvlJc w:val="left"/>
      <w:pPr>
        <w:ind w:left="1858" w:hanging="281"/>
      </w:pPr>
      <w:rPr>
        <w:lang w:val="it-IT" w:eastAsia="en-US" w:bidi="ar-SA"/>
      </w:rPr>
    </w:lvl>
    <w:lvl w:ilvl="3" w:tplc="70E21BF8">
      <w:numFmt w:val="bullet"/>
      <w:lvlText w:val="•"/>
      <w:lvlJc w:val="left"/>
      <w:pPr>
        <w:ind w:left="2863" w:hanging="281"/>
      </w:pPr>
      <w:rPr>
        <w:lang w:val="it-IT" w:eastAsia="en-US" w:bidi="ar-SA"/>
      </w:rPr>
    </w:lvl>
    <w:lvl w:ilvl="4" w:tplc="39886370">
      <w:numFmt w:val="bullet"/>
      <w:lvlText w:val="•"/>
      <w:lvlJc w:val="left"/>
      <w:pPr>
        <w:ind w:left="3868" w:hanging="281"/>
      </w:pPr>
      <w:rPr>
        <w:lang w:val="it-IT" w:eastAsia="en-US" w:bidi="ar-SA"/>
      </w:rPr>
    </w:lvl>
    <w:lvl w:ilvl="5" w:tplc="40FC6998">
      <w:numFmt w:val="bullet"/>
      <w:lvlText w:val="•"/>
      <w:lvlJc w:val="left"/>
      <w:pPr>
        <w:ind w:left="4873" w:hanging="281"/>
      </w:pPr>
      <w:rPr>
        <w:lang w:val="it-IT" w:eastAsia="en-US" w:bidi="ar-SA"/>
      </w:rPr>
    </w:lvl>
    <w:lvl w:ilvl="6" w:tplc="6B88B28C">
      <w:numFmt w:val="bullet"/>
      <w:lvlText w:val="•"/>
      <w:lvlJc w:val="left"/>
      <w:pPr>
        <w:ind w:left="5878" w:hanging="281"/>
      </w:pPr>
      <w:rPr>
        <w:lang w:val="it-IT" w:eastAsia="en-US" w:bidi="ar-SA"/>
      </w:rPr>
    </w:lvl>
    <w:lvl w:ilvl="7" w:tplc="1B063026">
      <w:numFmt w:val="bullet"/>
      <w:lvlText w:val="•"/>
      <w:lvlJc w:val="left"/>
      <w:pPr>
        <w:ind w:left="6883" w:hanging="281"/>
      </w:pPr>
      <w:rPr>
        <w:lang w:val="it-IT" w:eastAsia="en-US" w:bidi="ar-SA"/>
      </w:rPr>
    </w:lvl>
    <w:lvl w:ilvl="8" w:tplc="8056D710">
      <w:numFmt w:val="bullet"/>
      <w:lvlText w:val="•"/>
      <w:lvlJc w:val="left"/>
      <w:pPr>
        <w:ind w:left="7888" w:hanging="281"/>
      </w:pPr>
      <w:rPr>
        <w:lang w:val="it-IT" w:eastAsia="en-US" w:bidi="ar-SA"/>
      </w:rPr>
    </w:lvl>
  </w:abstractNum>
  <w:abstractNum w:abstractNumId="16" w15:restartNumberingAfterBreak="0">
    <w:nsid w:val="2A1111E9"/>
    <w:multiLevelType w:val="hybridMultilevel"/>
    <w:tmpl w:val="D7B25B56"/>
    <w:lvl w:ilvl="0" w:tplc="BCD0E918">
      <w:numFmt w:val="bullet"/>
      <w:lvlText w:val="-"/>
      <w:lvlJc w:val="left"/>
      <w:pPr>
        <w:ind w:left="6030" w:hanging="360"/>
      </w:pPr>
      <w:rPr>
        <w:rFonts w:ascii="Cambria" w:eastAsia="Calibri" w:hAnsi="Cambria" w:cs="Times New Roman"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17" w15:restartNumberingAfterBreak="0">
    <w:nsid w:val="2C03272F"/>
    <w:multiLevelType w:val="hybridMultilevel"/>
    <w:tmpl w:val="D7209B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2C446FA4"/>
    <w:multiLevelType w:val="hybridMultilevel"/>
    <w:tmpl w:val="E794B1D6"/>
    <w:lvl w:ilvl="0" w:tplc="ACE691C0">
      <w:numFmt w:val="bullet"/>
      <w:lvlText w:val="-"/>
      <w:lvlJc w:val="left"/>
      <w:pPr>
        <w:ind w:left="6030" w:hanging="360"/>
      </w:pPr>
      <w:rPr>
        <w:rFonts w:ascii="Cambria" w:eastAsia="Times New Roman" w:hAnsi="Cambria" w:cs="Tahoma"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19" w15:restartNumberingAfterBreak="0">
    <w:nsid w:val="2F2320FC"/>
    <w:multiLevelType w:val="hybridMultilevel"/>
    <w:tmpl w:val="1D849702"/>
    <w:lvl w:ilvl="0" w:tplc="8C5AE2EC">
      <w:start w:val="3"/>
      <w:numFmt w:val="lowerLetter"/>
      <w:lvlText w:val="%1."/>
      <w:lvlJc w:val="left"/>
      <w:pPr>
        <w:tabs>
          <w:tab w:val="num" w:pos="1440"/>
        </w:tabs>
        <w:ind w:left="1440" w:hanging="360"/>
      </w:pPr>
    </w:lvl>
    <w:lvl w:ilvl="1" w:tplc="04100019">
      <w:start w:val="1"/>
      <w:numFmt w:val="lowerLetter"/>
      <w:lvlText w:val="%2."/>
      <w:lvlJc w:val="left"/>
      <w:pPr>
        <w:tabs>
          <w:tab w:val="num" w:pos="2160"/>
        </w:tabs>
        <w:ind w:left="2160" w:hanging="360"/>
      </w:pPr>
    </w:lvl>
    <w:lvl w:ilvl="2" w:tplc="0410001B">
      <w:start w:val="1"/>
      <w:numFmt w:val="lowerRoman"/>
      <w:lvlText w:val="%3."/>
      <w:lvlJc w:val="right"/>
      <w:pPr>
        <w:tabs>
          <w:tab w:val="num" w:pos="2880"/>
        </w:tabs>
        <w:ind w:left="2880" w:hanging="180"/>
      </w:pPr>
    </w:lvl>
    <w:lvl w:ilvl="3" w:tplc="0410000F">
      <w:start w:val="1"/>
      <w:numFmt w:val="decimal"/>
      <w:lvlText w:val="%4."/>
      <w:lvlJc w:val="left"/>
      <w:pPr>
        <w:tabs>
          <w:tab w:val="num" w:pos="3600"/>
        </w:tabs>
        <w:ind w:left="3600" w:hanging="360"/>
      </w:pPr>
    </w:lvl>
    <w:lvl w:ilvl="4" w:tplc="04100019">
      <w:start w:val="1"/>
      <w:numFmt w:val="lowerLetter"/>
      <w:lvlText w:val="%5."/>
      <w:lvlJc w:val="left"/>
      <w:pPr>
        <w:tabs>
          <w:tab w:val="num" w:pos="4320"/>
        </w:tabs>
        <w:ind w:left="4320" w:hanging="360"/>
      </w:pPr>
    </w:lvl>
    <w:lvl w:ilvl="5" w:tplc="0410001B">
      <w:start w:val="1"/>
      <w:numFmt w:val="lowerRoman"/>
      <w:lvlText w:val="%6."/>
      <w:lvlJc w:val="right"/>
      <w:pPr>
        <w:tabs>
          <w:tab w:val="num" w:pos="5040"/>
        </w:tabs>
        <w:ind w:left="5040" w:hanging="180"/>
      </w:pPr>
    </w:lvl>
    <w:lvl w:ilvl="6" w:tplc="0410000F">
      <w:start w:val="1"/>
      <w:numFmt w:val="decimal"/>
      <w:lvlText w:val="%7."/>
      <w:lvlJc w:val="left"/>
      <w:pPr>
        <w:tabs>
          <w:tab w:val="num" w:pos="5760"/>
        </w:tabs>
        <w:ind w:left="5760" w:hanging="360"/>
      </w:pPr>
    </w:lvl>
    <w:lvl w:ilvl="7" w:tplc="04100019">
      <w:start w:val="1"/>
      <w:numFmt w:val="lowerLetter"/>
      <w:lvlText w:val="%8."/>
      <w:lvlJc w:val="left"/>
      <w:pPr>
        <w:tabs>
          <w:tab w:val="num" w:pos="6480"/>
        </w:tabs>
        <w:ind w:left="6480" w:hanging="360"/>
      </w:pPr>
    </w:lvl>
    <w:lvl w:ilvl="8" w:tplc="0410001B">
      <w:start w:val="1"/>
      <w:numFmt w:val="lowerRoman"/>
      <w:lvlText w:val="%9."/>
      <w:lvlJc w:val="right"/>
      <w:pPr>
        <w:tabs>
          <w:tab w:val="num" w:pos="7200"/>
        </w:tabs>
        <w:ind w:left="7200" w:hanging="180"/>
      </w:pPr>
    </w:lvl>
  </w:abstractNum>
  <w:abstractNum w:abstractNumId="20" w15:restartNumberingAfterBreak="0">
    <w:nsid w:val="3B321BE8"/>
    <w:multiLevelType w:val="hybridMultilevel"/>
    <w:tmpl w:val="7F2E8824"/>
    <w:lvl w:ilvl="0" w:tplc="75C0A65C">
      <w:numFmt w:val="bullet"/>
      <w:lvlText w:val=""/>
      <w:lvlJc w:val="left"/>
      <w:pPr>
        <w:ind w:left="474" w:hanging="425"/>
      </w:pPr>
      <w:rPr>
        <w:rFonts w:ascii="Symbol" w:eastAsia="Symbol" w:hAnsi="Symbol" w:cs="Symbol" w:hint="default"/>
        <w:w w:val="99"/>
        <w:sz w:val="20"/>
        <w:szCs w:val="20"/>
        <w:lang w:val="it-IT" w:eastAsia="en-US" w:bidi="ar-SA"/>
      </w:rPr>
    </w:lvl>
    <w:lvl w:ilvl="1" w:tplc="83D26FD6">
      <w:numFmt w:val="bullet"/>
      <w:lvlText w:val="•"/>
      <w:lvlJc w:val="left"/>
      <w:pPr>
        <w:ind w:left="1066" w:hanging="425"/>
      </w:pPr>
      <w:rPr>
        <w:lang w:val="it-IT" w:eastAsia="en-US" w:bidi="ar-SA"/>
      </w:rPr>
    </w:lvl>
    <w:lvl w:ilvl="2" w:tplc="C0786948">
      <w:numFmt w:val="bullet"/>
      <w:lvlText w:val="•"/>
      <w:lvlJc w:val="left"/>
      <w:pPr>
        <w:ind w:left="1652" w:hanging="425"/>
      </w:pPr>
      <w:rPr>
        <w:lang w:val="it-IT" w:eastAsia="en-US" w:bidi="ar-SA"/>
      </w:rPr>
    </w:lvl>
    <w:lvl w:ilvl="3" w:tplc="61080C42">
      <w:numFmt w:val="bullet"/>
      <w:lvlText w:val="•"/>
      <w:lvlJc w:val="left"/>
      <w:pPr>
        <w:ind w:left="2239" w:hanging="425"/>
      </w:pPr>
      <w:rPr>
        <w:lang w:val="it-IT" w:eastAsia="en-US" w:bidi="ar-SA"/>
      </w:rPr>
    </w:lvl>
    <w:lvl w:ilvl="4" w:tplc="AD8096EC">
      <w:numFmt w:val="bullet"/>
      <w:lvlText w:val="•"/>
      <w:lvlJc w:val="left"/>
      <w:pPr>
        <w:ind w:left="2825" w:hanging="425"/>
      </w:pPr>
      <w:rPr>
        <w:lang w:val="it-IT" w:eastAsia="en-US" w:bidi="ar-SA"/>
      </w:rPr>
    </w:lvl>
    <w:lvl w:ilvl="5" w:tplc="6980C02A">
      <w:numFmt w:val="bullet"/>
      <w:lvlText w:val="•"/>
      <w:lvlJc w:val="left"/>
      <w:pPr>
        <w:ind w:left="3412" w:hanging="425"/>
      </w:pPr>
      <w:rPr>
        <w:lang w:val="it-IT" w:eastAsia="en-US" w:bidi="ar-SA"/>
      </w:rPr>
    </w:lvl>
    <w:lvl w:ilvl="6" w:tplc="B3D0A6F0">
      <w:numFmt w:val="bullet"/>
      <w:lvlText w:val="•"/>
      <w:lvlJc w:val="left"/>
      <w:pPr>
        <w:ind w:left="3998" w:hanging="425"/>
      </w:pPr>
      <w:rPr>
        <w:lang w:val="it-IT" w:eastAsia="en-US" w:bidi="ar-SA"/>
      </w:rPr>
    </w:lvl>
    <w:lvl w:ilvl="7" w:tplc="F85EEBAE">
      <w:numFmt w:val="bullet"/>
      <w:lvlText w:val="•"/>
      <w:lvlJc w:val="left"/>
      <w:pPr>
        <w:ind w:left="4584" w:hanging="425"/>
      </w:pPr>
      <w:rPr>
        <w:lang w:val="it-IT" w:eastAsia="en-US" w:bidi="ar-SA"/>
      </w:rPr>
    </w:lvl>
    <w:lvl w:ilvl="8" w:tplc="1246752C">
      <w:numFmt w:val="bullet"/>
      <w:lvlText w:val="•"/>
      <w:lvlJc w:val="left"/>
      <w:pPr>
        <w:ind w:left="5171" w:hanging="425"/>
      </w:pPr>
      <w:rPr>
        <w:lang w:val="it-IT" w:eastAsia="en-US" w:bidi="ar-SA"/>
      </w:rPr>
    </w:lvl>
  </w:abstractNum>
  <w:abstractNum w:abstractNumId="21" w15:restartNumberingAfterBreak="0">
    <w:nsid w:val="3D4249F7"/>
    <w:multiLevelType w:val="hybridMultilevel"/>
    <w:tmpl w:val="9C48F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55227E"/>
    <w:multiLevelType w:val="multilevel"/>
    <w:tmpl w:val="F90A7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44E3715"/>
    <w:multiLevelType w:val="hybridMultilevel"/>
    <w:tmpl w:val="DDD24938"/>
    <w:lvl w:ilvl="0" w:tplc="69BE0372">
      <w:numFmt w:val="bullet"/>
      <w:lvlText w:val=""/>
      <w:lvlJc w:val="left"/>
      <w:pPr>
        <w:ind w:left="474" w:hanging="425"/>
      </w:pPr>
      <w:rPr>
        <w:rFonts w:ascii="Symbol" w:eastAsia="Symbol" w:hAnsi="Symbol" w:cs="Symbol" w:hint="default"/>
        <w:w w:val="99"/>
        <w:sz w:val="20"/>
        <w:szCs w:val="20"/>
        <w:lang w:val="it-IT" w:eastAsia="en-US" w:bidi="ar-SA"/>
      </w:rPr>
    </w:lvl>
    <w:lvl w:ilvl="1" w:tplc="8F3A30BC">
      <w:numFmt w:val="bullet"/>
      <w:lvlText w:val="•"/>
      <w:lvlJc w:val="left"/>
      <w:pPr>
        <w:ind w:left="1066" w:hanging="425"/>
      </w:pPr>
      <w:rPr>
        <w:lang w:val="it-IT" w:eastAsia="en-US" w:bidi="ar-SA"/>
      </w:rPr>
    </w:lvl>
    <w:lvl w:ilvl="2" w:tplc="0F56D396">
      <w:numFmt w:val="bullet"/>
      <w:lvlText w:val="•"/>
      <w:lvlJc w:val="left"/>
      <w:pPr>
        <w:ind w:left="1652" w:hanging="425"/>
      </w:pPr>
      <w:rPr>
        <w:lang w:val="it-IT" w:eastAsia="en-US" w:bidi="ar-SA"/>
      </w:rPr>
    </w:lvl>
    <w:lvl w:ilvl="3" w:tplc="D40083F8">
      <w:numFmt w:val="bullet"/>
      <w:lvlText w:val="•"/>
      <w:lvlJc w:val="left"/>
      <w:pPr>
        <w:ind w:left="2239" w:hanging="425"/>
      </w:pPr>
      <w:rPr>
        <w:lang w:val="it-IT" w:eastAsia="en-US" w:bidi="ar-SA"/>
      </w:rPr>
    </w:lvl>
    <w:lvl w:ilvl="4" w:tplc="5CF82EFA">
      <w:numFmt w:val="bullet"/>
      <w:lvlText w:val="•"/>
      <w:lvlJc w:val="left"/>
      <w:pPr>
        <w:ind w:left="2825" w:hanging="425"/>
      </w:pPr>
      <w:rPr>
        <w:lang w:val="it-IT" w:eastAsia="en-US" w:bidi="ar-SA"/>
      </w:rPr>
    </w:lvl>
    <w:lvl w:ilvl="5" w:tplc="9A84335E">
      <w:numFmt w:val="bullet"/>
      <w:lvlText w:val="•"/>
      <w:lvlJc w:val="left"/>
      <w:pPr>
        <w:ind w:left="3412" w:hanging="425"/>
      </w:pPr>
      <w:rPr>
        <w:lang w:val="it-IT" w:eastAsia="en-US" w:bidi="ar-SA"/>
      </w:rPr>
    </w:lvl>
    <w:lvl w:ilvl="6" w:tplc="FCBE9B4E">
      <w:numFmt w:val="bullet"/>
      <w:lvlText w:val="•"/>
      <w:lvlJc w:val="left"/>
      <w:pPr>
        <w:ind w:left="3998" w:hanging="425"/>
      </w:pPr>
      <w:rPr>
        <w:lang w:val="it-IT" w:eastAsia="en-US" w:bidi="ar-SA"/>
      </w:rPr>
    </w:lvl>
    <w:lvl w:ilvl="7" w:tplc="86FE1E94">
      <w:numFmt w:val="bullet"/>
      <w:lvlText w:val="•"/>
      <w:lvlJc w:val="left"/>
      <w:pPr>
        <w:ind w:left="4584" w:hanging="425"/>
      </w:pPr>
      <w:rPr>
        <w:lang w:val="it-IT" w:eastAsia="en-US" w:bidi="ar-SA"/>
      </w:rPr>
    </w:lvl>
    <w:lvl w:ilvl="8" w:tplc="96744B0A">
      <w:numFmt w:val="bullet"/>
      <w:lvlText w:val="•"/>
      <w:lvlJc w:val="left"/>
      <w:pPr>
        <w:ind w:left="5171" w:hanging="425"/>
      </w:pPr>
      <w:rPr>
        <w:lang w:val="it-IT" w:eastAsia="en-US" w:bidi="ar-SA"/>
      </w:rPr>
    </w:lvl>
  </w:abstractNum>
  <w:abstractNum w:abstractNumId="24" w15:restartNumberingAfterBreak="0">
    <w:nsid w:val="4FBB0ED1"/>
    <w:multiLevelType w:val="hybridMultilevel"/>
    <w:tmpl w:val="51BC17B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592269"/>
    <w:multiLevelType w:val="hybridMultilevel"/>
    <w:tmpl w:val="926CB198"/>
    <w:lvl w:ilvl="0" w:tplc="AE08E8EE">
      <w:start w:val="5"/>
      <w:numFmt w:val="bullet"/>
      <w:lvlText w:val="•"/>
      <w:lvlJc w:val="left"/>
      <w:pPr>
        <w:ind w:left="360" w:hanging="360"/>
      </w:pPr>
      <w:rPr>
        <w:rFonts w:ascii="Calibri" w:eastAsia="Times New Roman" w:hAnsi="Calibri" w:cs="Times New Roman"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26" w15:restartNumberingAfterBreak="0">
    <w:nsid w:val="5EA934D5"/>
    <w:multiLevelType w:val="hybridMultilevel"/>
    <w:tmpl w:val="33BE4966"/>
    <w:lvl w:ilvl="0" w:tplc="31829646">
      <w:numFmt w:val="bullet"/>
      <w:lvlText w:val=""/>
      <w:lvlJc w:val="left"/>
      <w:pPr>
        <w:ind w:left="474" w:hanging="425"/>
      </w:pPr>
      <w:rPr>
        <w:rFonts w:ascii="Symbol" w:eastAsia="Symbol" w:hAnsi="Symbol" w:cs="Symbol" w:hint="default"/>
        <w:w w:val="99"/>
        <w:sz w:val="20"/>
        <w:szCs w:val="20"/>
        <w:lang w:val="it-IT" w:eastAsia="en-US" w:bidi="ar-SA"/>
      </w:rPr>
    </w:lvl>
    <w:lvl w:ilvl="1" w:tplc="81CCFC02">
      <w:numFmt w:val="bullet"/>
      <w:lvlText w:val="•"/>
      <w:lvlJc w:val="left"/>
      <w:pPr>
        <w:ind w:left="1066" w:hanging="425"/>
      </w:pPr>
      <w:rPr>
        <w:lang w:val="it-IT" w:eastAsia="en-US" w:bidi="ar-SA"/>
      </w:rPr>
    </w:lvl>
    <w:lvl w:ilvl="2" w:tplc="A14E9DB8">
      <w:numFmt w:val="bullet"/>
      <w:lvlText w:val="•"/>
      <w:lvlJc w:val="left"/>
      <w:pPr>
        <w:ind w:left="1652" w:hanging="425"/>
      </w:pPr>
      <w:rPr>
        <w:lang w:val="it-IT" w:eastAsia="en-US" w:bidi="ar-SA"/>
      </w:rPr>
    </w:lvl>
    <w:lvl w:ilvl="3" w:tplc="444A5690">
      <w:numFmt w:val="bullet"/>
      <w:lvlText w:val="•"/>
      <w:lvlJc w:val="left"/>
      <w:pPr>
        <w:ind w:left="2239" w:hanging="425"/>
      </w:pPr>
      <w:rPr>
        <w:lang w:val="it-IT" w:eastAsia="en-US" w:bidi="ar-SA"/>
      </w:rPr>
    </w:lvl>
    <w:lvl w:ilvl="4" w:tplc="39EA318C">
      <w:numFmt w:val="bullet"/>
      <w:lvlText w:val="•"/>
      <w:lvlJc w:val="left"/>
      <w:pPr>
        <w:ind w:left="2825" w:hanging="425"/>
      </w:pPr>
      <w:rPr>
        <w:lang w:val="it-IT" w:eastAsia="en-US" w:bidi="ar-SA"/>
      </w:rPr>
    </w:lvl>
    <w:lvl w:ilvl="5" w:tplc="416C3EBC">
      <w:numFmt w:val="bullet"/>
      <w:lvlText w:val="•"/>
      <w:lvlJc w:val="left"/>
      <w:pPr>
        <w:ind w:left="3412" w:hanging="425"/>
      </w:pPr>
      <w:rPr>
        <w:lang w:val="it-IT" w:eastAsia="en-US" w:bidi="ar-SA"/>
      </w:rPr>
    </w:lvl>
    <w:lvl w:ilvl="6" w:tplc="07D25EB0">
      <w:numFmt w:val="bullet"/>
      <w:lvlText w:val="•"/>
      <w:lvlJc w:val="left"/>
      <w:pPr>
        <w:ind w:left="3998" w:hanging="425"/>
      </w:pPr>
      <w:rPr>
        <w:lang w:val="it-IT" w:eastAsia="en-US" w:bidi="ar-SA"/>
      </w:rPr>
    </w:lvl>
    <w:lvl w:ilvl="7" w:tplc="F166800E">
      <w:numFmt w:val="bullet"/>
      <w:lvlText w:val="•"/>
      <w:lvlJc w:val="left"/>
      <w:pPr>
        <w:ind w:left="4584" w:hanging="425"/>
      </w:pPr>
      <w:rPr>
        <w:lang w:val="it-IT" w:eastAsia="en-US" w:bidi="ar-SA"/>
      </w:rPr>
    </w:lvl>
    <w:lvl w:ilvl="8" w:tplc="223EF5CC">
      <w:numFmt w:val="bullet"/>
      <w:lvlText w:val="•"/>
      <w:lvlJc w:val="left"/>
      <w:pPr>
        <w:ind w:left="5171" w:hanging="425"/>
      </w:pPr>
      <w:rPr>
        <w:lang w:val="it-IT" w:eastAsia="en-US" w:bidi="ar-SA"/>
      </w:rPr>
    </w:lvl>
  </w:abstractNum>
  <w:abstractNum w:abstractNumId="27" w15:restartNumberingAfterBreak="0">
    <w:nsid w:val="5FE64CA3"/>
    <w:multiLevelType w:val="hybridMultilevel"/>
    <w:tmpl w:val="7CCCFAA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15:restartNumberingAfterBreak="0">
    <w:nsid w:val="5FFD2936"/>
    <w:multiLevelType w:val="hybridMultilevel"/>
    <w:tmpl w:val="8DD009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0E20C1"/>
    <w:multiLevelType w:val="hybridMultilevel"/>
    <w:tmpl w:val="258A6600"/>
    <w:lvl w:ilvl="0" w:tplc="04100017">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0" w15:restartNumberingAfterBreak="0">
    <w:nsid w:val="62E5358B"/>
    <w:multiLevelType w:val="hybridMultilevel"/>
    <w:tmpl w:val="9AD8EF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62EB2069"/>
    <w:multiLevelType w:val="hybridMultilevel"/>
    <w:tmpl w:val="1A882CE4"/>
    <w:lvl w:ilvl="0" w:tplc="0410000F">
      <w:start w:val="2"/>
      <w:numFmt w:val="decimal"/>
      <w:lvlText w:val="%1."/>
      <w:lvlJc w:val="left"/>
      <w:pPr>
        <w:tabs>
          <w:tab w:val="num" w:pos="720"/>
        </w:tabs>
        <w:ind w:left="720" w:hanging="360"/>
      </w:pPr>
    </w:lvl>
    <w:lvl w:ilvl="1" w:tplc="91944BFE">
      <w:start w:val="1"/>
      <w:numFmt w:val="lowerLetter"/>
      <w:lvlText w:val="%2."/>
      <w:lvlJc w:val="left"/>
      <w:pPr>
        <w:tabs>
          <w:tab w:val="num" w:pos="1485"/>
        </w:tabs>
        <w:ind w:left="1485" w:hanging="405"/>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2" w15:restartNumberingAfterBreak="0">
    <w:nsid w:val="648E69D0"/>
    <w:multiLevelType w:val="hybridMultilevel"/>
    <w:tmpl w:val="567AD8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2A4F33"/>
    <w:multiLevelType w:val="hybridMultilevel"/>
    <w:tmpl w:val="FB1A9986"/>
    <w:lvl w:ilvl="0" w:tplc="78F029C6">
      <w:start w:val="4"/>
      <w:numFmt w:val="bullet"/>
      <w:lvlText w:val="-"/>
      <w:lvlJc w:val="left"/>
      <w:pPr>
        <w:tabs>
          <w:tab w:val="num" w:pos="360"/>
        </w:tabs>
        <w:ind w:left="36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15:restartNumberingAfterBreak="0">
    <w:nsid w:val="677A10E3"/>
    <w:multiLevelType w:val="hybridMultilevel"/>
    <w:tmpl w:val="0E02DBB8"/>
    <w:lvl w:ilvl="0" w:tplc="1EF609D8">
      <w:numFmt w:val="bullet"/>
      <w:lvlText w:val="-"/>
      <w:lvlJc w:val="left"/>
      <w:pPr>
        <w:ind w:left="720" w:hanging="360"/>
      </w:pPr>
      <w:rPr>
        <w:rFonts w:ascii="Comic Sans MS" w:eastAsia="Times New Roman" w:hAnsi="Comic Sans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A036B2"/>
    <w:multiLevelType w:val="hybridMultilevel"/>
    <w:tmpl w:val="C1D6B72C"/>
    <w:lvl w:ilvl="0" w:tplc="C9A449AC">
      <w:numFmt w:val="bullet"/>
      <w:lvlText w:val="-"/>
      <w:lvlJc w:val="left"/>
      <w:pPr>
        <w:ind w:left="6030" w:hanging="360"/>
      </w:pPr>
      <w:rPr>
        <w:rFonts w:ascii="Verdana" w:eastAsia="Calibri" w:hAnsi="Verdana" w:cs="Times New Roman" w:hint="default"/>
      </w:rPr>
    </w:lvl>
    <w:lvl w:ilvl="1" w:tplc="04100003">
      <w:start w:val="1"/>
      <w:numFmt w:val="bullet"/>
      <w:lvlText w:val="o"/>
      <w:lvlJc w:val="left"/>
      <w:pPr>
        <w:ind w:left="6750" w:hanging="360"/>
      </w:pPr>
      <w:rPr>
        <w:rFonts w:ascii="Courier New" w:hAnsi="Courier New" w:cs="Courier New" w:hint="default"/>
      </w:rPr>
    </w:lvl>
    <w:lvl w:ilvl="2" w:tplc="04100005">
      <w:start w:val="1"/>
      <w:numFmt w:val="bullet"/>
      <w:lvlText w:val=""/>
      <w:lvlJc w:val="left"/>
      <w:pPr>
        <w:ind w:left="7470" w:hanging="360"/>
      </w:pPr>
      <w:rPr>
        <w:rFonts w:ascii="Wingdings" w:hAnsi="Wingdings" w:hint="default"/>
      </w:rPr>
    </w:lvl>
    <w:lvl w:ilvl="3" w:tplc="04100001">
      <w:start w:val="1"/>
      <w:numFmt w:val="bullet"/>
      <w:lvlText w:val=""/>
      <w:lvlJc w:val="left"/>
      <w:pPr>
        <w:ind w:left="8190" w:hanging="360"/>
      </w:pPr>
      <w:rPr>
        <w:rFonts w:ascii="Symbol" w:hAnsi="Symbol" w:hint="default"/>
      </w:rPr>
    </w:lvl>
    <w:lvl w:ilvl="4" w:tplc="04100003">
      <w:start w:val="1"/>
      <w:numFmt w:val="bullet"/>
      <w:lvlText w:val="o"/>
      <w:lvlJc w:val="left"/>
      <w:pPr>
        <w:ind w:left="8910" w:hanging="360"/>
      </w:pPr>
      <w:rPr>
        <w:rFonts w:ascii="Courier New" w:hAnsi="Courier New" w:cs="Courier New" w:hint="default"/>
      </w:rPr>
    </w:lvl>
    <w:lvl w:ilvl="5" w:tplc="04100005">
      <w:start w:val="1"/>
      <w:numFmt w:val="bullet"/>
      <w:lvlText w:val=""/>
      <w:lvlJc w:val="left"/>
      <w:pPr>
        <w:ind w:left="9630" w:hanging="360"/>
      </w:pPr>
      <w:rPr>
        <w:rFonts w:ascii="Wingdings" w:hAnsi="Wingdings" w:hint="default"/>
      </w:rPr>
    </w:lvl>
    <w:lvl w:ilvl="6" w:tplc="04100001">
      <w:start w:val="1"/>
      <w:numFmt w:val="bullet"/>
      <w:lvlText w:val=""/>
      <w:lvlJc w:val="left"/>
      <w:pPr>
        <w:ind w:left="10350" w:hanging="360"/>
      </w:pPr>
      <w:rPr>
        <w:rFonts w:ascii="Symbol" w:hAnsi="Symbol" w:hint="default"/>
      </w:rPr>
    </w:lvl>
    <w:lvl w:ilvl="7" w:tplc="04100003">
      <w:start w:val="1"/>
      <w:numFmt w:val="bullet"/>
      <w:lvlText w:val="o"/>
      <w:lvlJc w:val="left"/>
      <w:pPr>
        <w:ind w:left="11070" w:hanging="360"/>
      </w:pPr>
      <w:rPr>
        <w:rFonts w:ascii="Courier New" w:hAnsi="Courier New" w:cs="Courier New" w:hint="default"/>
      </w:rPr>
    </w:lvl>
    <w:lvl w:ilvl="8" w:tplc="04100005">
      <w:start w:val="1"/>
      <w:numFmt w:val="bullet"/>
      <w:lvlText w:val=""/>
      <w:lvlJc w:val="left"/>
      <w:pPr>
        <w:ind w:left="11790" w:hanging="360"/>
      </w:pPr>
      <w:rPr>
        <w:rFonts w:ascii="Wingdings" w:hAnsi="Wingdings" w:hint="default"/>
      </w:rPr>
    </w:lvl>
  </w:abstractNum>
  <w:abstractNum w:abstractNumId="36" w15:restartNumberingAfterBreak="0">
    <w:nsid w:val="694E227B"/>
    <w:multiLevelType w:val="hybridMultilevel"/>
    <w:tmpl w:val="FBA48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E101C57"/>
    <w:multiLevelType w:val="hybridMultilevel"/>
    <w:tmpl w:val="2EA86AD4"/>
    <w:lvl w:ilvl="0" w:tplc="35AEA444">
      <w:numFmt w:val="bullet"/>
      <w:lvlText w:val="-"/>
      <w:lvlJc w:val="left"/>
      <w:pPr>
        <w:ind w:left="6735" w:hanging="360"/>
      </w:pPr>
      <w:rPr>
        <w:rFonts w:ascii="Cambria" w:eastAsia="Calibri" w:hAnsi="Cambria" w:cs="Times New Roman" w:hint="default"/>
      </w:rPr>
    </w:lvl>
    <w:lvl w:ilvl="1" w:tplc="04100003" w:tentative="1">
      <w:start w:val="1"/>
      <w:numFmt w:val="bullet"/>
      <w:lvlText w:val="o"/>
      <w:lvlJc w:val="left"/>
      <w:pPr>
        <w:ind w:left="7455" w:hanging="360"/>
      </w:pPr>
      <w:rPr>
        <w:rFonts w:ascii="Courier New" w:hAnsi="Courier New" w:cs="Courier New" w:hint="default"/>
      </w:rPr>
    </w:lvl>
    <w:lvl w:ilvl="2" w:tplc="04100005" w:tentative="1">
      <w:start w:val="1"/>
      <w:numFmt w:val="bullet"/>
      <w:lvlText w:val=""/>
      <w:lvlJc w:val="left"/>
      <w:pPr>
        <w:ind w:left="8175" w:hanging="360"/>
      </w:pPr>
      <w:rPr>
        <w:rFonts w:ascii="Wingdings" w:hAnsi="Wingdings" w:hint="default"/>
      </w:rPr>
    </w:lvl>
    <w:lvl w:ilvl="3" w:tplc="04100001" w:tentative="1">
      <w:start w:val="1"/>
      <w:numFmt w:val="bullet"/>
      <w:lvlText w:val=""/>
      <w:lvlJc w:val="left"/>
      <w:pPr>
        <w:ind w:left="8895" w:hanging="360"/>
      </w:pPr>
      <w:rPr>
        <w:rFonts w:ascii="Symbol" w:hAnsi="Symbol" w:hint="default"/>
      </w:rPr>
    </w:lvl>
    <w:lvl w:ilvl="4" w:tplc="04100003" w:tentative="1">
      <w:start w:val="1"/>
      <w:numFmt w:val="bullet"/>
      <w:lvlText w:val="o"/>
      <w:lvlJc w:val="left"/>
      <w:pPr>
        <w:ind w:left="9615" w:hanging="360"/>
      </w:pPr>
      <w:rPr>
        <w:rFonts w:ascii="Courier New" w:hAnsi="Courier New" w:cs="Courier New" w:hint="default"/>
      </w:rPr>
    </w:lvl>
    <w:lvl w:ilvl="5" w:tplc="04100005" w:tentative="1">
      <w:start w:val="1"/>
      <w:numFmt w:val="bullet"/>
      <w:lvlText w:val=""/>
      <w:lvlJc w:val="left"/>
      <w:pPr>
        <w:ind w:left="10335" w:hanging="360"/>
      </w:pPr>
      <w:rPr>
        <w:rFonts w:ascii="Wingdings" w:hAnsi="Wingdings" w:hint="default"/>
      </w:rPr>
    </w:lvl>
    <w:lvl w:ilvl="6" w:tplc="04100001" w:tentative="1">
      <w:start w:val="1"/>
      <w:numFmt w:val="bullet"/>
      <w:lvlText w:val=""/>
      <w:lvlJc w:val="left"/>
      <w:pPr>
        <w:ind w:left="11055" w:hanging="360"/>
      </w:pPr>
      <w:rPr>
        <w:rFonts w:ascii="Symbol" w:hAnsi="Symbol" w:hint="default"/>
      </w:rPr>
    </w:lvl>
    <w:lvl w:ilvl="7" w:tplc="04100003" w:tentative="1">
      <w:start w:val="1"/>
      <w:numFmt w:val="bullet"/>
      <w:lvlText w:val="o"/>
      <w:lvlJc w:val="left"/>
      <w:pPr>
        <w:ind w:left="11775" w:hanging="360"/>
      </w:pPr>
      <w:rPr>
        <w:rFonts w:ascii="Courier New" w:hAnsi="Courier New" w:cs="Courier New" w:hint="default"/>
      </w:rPr>
    </w:lvl>
    <w:lvl w:ilvl="8" w:tplc="04100005" w:tentative="1">
      <w:start w:val="1"/>
      <w:numFmt w:val="bullet"/>
      <w:lvlText w:val=""/>
      <w:lvlJc w:val="left"/>
      <w:pPr>
        <w:ind w:left="12495" w:hanging="360"/>
      </w:pPr>
      <w:rPr>
        <w:rFonts w:ascii="Wingdings" w:hAnsi="Wingdings" w:hint="default"/>
      </w:rPr>
    </w:lvl>
  </w:abstractNum>
  <w:abstractNum w:abstractNumId="38" w15:restartNumberingAfterBreak="0">
    <w:nsid w:val="752D216D"/>
    <w:multiLevelType w:val="hybridMultilevel"/>
    <w:tmpl w:val="0308AB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75AA5AF9"/>
    <w:multiLevelType w:val="hybridMultilevel"/>
    <w:tmpl w:val="AB9C1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29"/>
  </w:num>
  <w:num w:numId="9">
    <w:abstractNumId w:val="3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18"/>
  </w:num>
  <w:num w:numId="20">
    <w:abstractNumId w:val="11"/>
  </w:num>
  <w:num w:numId="21">
    <w:abstractNumId w:val="13"/>
  </w:num>
  <w:num w:numId="22">
    <w:abstractNumId w:val="3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5"/>
  </w:num>
  <w:num w:numId="2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4"/>
  </w:num>
  <w:num w:numId="30">
    <w:abstractNumId w:val="28"/>
  </w:num>
  <w:num w:numId="31">
    <w:abstractNumId w:val="2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3"/>
  </w:num>
  <w:num w:numId="36">
    <w:abstractNumId w:val="5"/>
  </w:num>
  <w:num w:numId="37">
    <w:abstractNumId w:val="26"/>
  </w:num>
  <w:num w:numId="38">
    <w:abstractNumId w:val="20"/>
  </w:num>
  <w:num w:numId="39">
    <w:abstractNumId w:val="7"/>
  </w:num>
  <w:num w:numId="40">
    <w:abstractNumId w:val="1"/>
  </w:num>
  <w:num w:numId="41">
    <w:abstractNumId w:val="10"/>
  </w:num>
  <w:num w:numId="42">
    <w:abstractNumId w:val="39"/>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87"/>
    <w:rsid w:val="000436BE"/>
    <w:rsid w:val="00067AE3"/>
    <w:rsid w:val="000A0A5E"/>
    <w:rsid w:val="000A3AA8"/>
    <w:rsid w:val="000B3C55"/>
    <w:rsid w:val="000C64D8"/>
    <w:rsid w:val="0011015E"/>
    <w:rsid w:val="00113297"/>
    <w:rsid w:val="0012325E"/>
    <w:rsid w:val="0013453D"/>
    <w:rsid w:val="001B5F09"/>
    <w:rsid w:val="001C4572"/>
    <w:rsid w:val="001F592D"/>
    <w:rsid w:val="00201A8F"/>
    <w:rsid w:val="00201E95"/>
    <w:rsid w:val="00214280"/>
    <w:rsid w:val="0022708B"/>
    <w:rsid w:val="002273D3"/>
    <w:rsid w:val="002428AD"/>
    <w:rsid w:val="0029299D"/>
    <w:rsid w:val="002A562C"/>
    <w:rsid w:val="002B5B2D"/>
    <w:rsid w:val="002C4EAF"/>
    <w:rsid w:val="002D17A5"/>
    <w:rsid w:val="002D6B1A"/>
    <w:rsid w:val="002D6E63"/>
    <w:rsid w:val="002E1AD3"/>
    <w:rsid w:val="00322A59"/>
    <w:rsid w:val="00337259"/>
    <w:rsid w:val="00360C64"/>
    <w:rsid w:val="0036549D"/>
    <w:rsid w:val="00390A79"/>
    <w:rsid w:val="003C1AE4"/>
    <w:rsid w:val="003D0BBF"/>
    <w:rsid w:val="003E25ED"/>
    <w:rsid w:val="00404F8D"/>
    <w:rsid w:val="004326C3"/>
    <w:rsid w:val="00446673"/>
    <w:rsid w:val="004638AB"/>
    <w:rsid w:val="00470BD7"/>
    <w:rsid w:val="00472EC4"/>
    <w:rsid w:val="0048497C"/>
    <w:rsid w:val="004B794E"/>
    <w:rsid w:val="004C64CF"/>
    <w:rsid w:val="004E090B"/>
    <w:rsid w:val="00512F8C"/>
    <w:rsid w:val="00516151"/>
    <w:rsid w:val="005229B1"/>
    <w:rsid w:val="00530E5B"/>
    <w:rsid w:val="00534569"/>
    <w:rsid w:val="00580922"/>
    <w:rsid w:val="005913F7"/>
    <w:rsid w:val="005939DD"/>
    <w:rsid w:val="005C43AA"/>
    <w:rsid w:val="005D1334"/>
    <w:rsid w:val="005E0FF8"/>
    <w:rsid w:val="005E7828"/>
    <w:rsid w:val="00615BFF"/>
    <w:rsid w:val="00650908"/>
    <w:rsid w:val="00650E8C"/>
    <w:rsid w:val="006625A9"/>
    <w:rsid w:val="00683BCD"/>
    <w:rsid w:val="006C214E"/>
    <w:rsid w:val="006E21EB"/>
    <w:rsid w:val="006F0F2B"/>
    <w:rsid w:val="0070421C"/>
    <w:rsid w:val="007068B4"/>
    <w:rsid w:val="00713834"/>
    <w:rsid w:val="00764265"/>
    <w:rsid w:val="007C0604"/>
    <w:rsid w:val="008202E4"/>
    <w:rsid w:val="00845847"/>
    <w:rsid w:val="00860393"/>
    <w:rsid w:val="00862874"/>
    <w:rsid w:val="008638F1"/>
    <w:rsid w:val="00871915"/>
    <w:rsid w:val="00874909"/>
    <w:rsid w:val="008A3F2A"/>
    <w:rsid w:val="008E1F80"/>
    <w:rsid w:val="008F7EA6"/>
    <w:rsid w:val="0090294C"/>
    <w:rsid w:val="0091448D"/>
    <w:rsid w:val="00925333"/>
    <w:rsid w:val="00927557"/>
    <w:rsid w:val="00942EB8"/>
    <w:rsid w:val="00943B7B"/>
    <w:rsid w:val="009575C7"/>
    <w:rsid w:val="009607F6"/>
    <w:rsid w:val="0097716B"/>
    <w:rsid w:val="009842B9"/>
    <w:rsid w:val="009913D4"/>
    <w:rsid w:val="009B2D48"/>
    <w:rsid w:val="009C75DF"/>
    <w:rsid w:val="009F0F0A"/>
    <w:rsid w:val="00A3399C"/>
    <w:rsid w:val="00A47E50"/>
    <w:rsid w:val="00A54E0D"/>
    <w:rsid w:val="00A55D22"/>
    <w:rsid w:val="00A631BB"/>
    <w:rsid w:val="00A77DBF"/>
    <w:rsid w:val="00A958A5"/>
    <w:rsid w:val="00A96EF7"/>
    <w:rsid w:val="00AB5EAB"/>
    <w:rsid w:val="00AC096A"/>
    <w:rsid w:val="00AC41DF"/>
    <w:rsid w:val="00AD2AA3"/>
    <w:rsid w:val="00AE6898"/>
    <w:rsid w:val="00B75CEF"/>
    <w:rsid w:val="00B8053B"/>
    <w:rsid w:val="00B87C2C"/>
    <w:rsid w:val="00BD1286"/>
    <w:rsid w:val="00C12298"/>
    <w:rsid w:val="00C3440C"/>
    <w:rsid w:val="00C6133E"/>
    <w:rsid w:val="00C618D9"/>
    <w:rsid w:val="00C62AD2"/>
    <w:rsid w:val="00C660E0"/>
    <w:rsid w:val="00C8289E"/>
    <w:rsid w:val="00C87387"/>
    <w:rsid w:val="00C96E97"/>
    <w:rsid w:val="00CA4EAB"/>
    <w:rsid w:val="00CA7A6B"/>
    <w:rsid w:val="00CB79BF"/>
    <w:rsid w:val="00CC3F52"/>
    <w:rsid w:val="00CC5100"/>
    <w:rsid w:val="00CF744F"/>
    <w:rsid w:val="00D00C33"/>
    <w:rsid w:val="00D16C69"/>
    <w:rsid w:val="00D200DC"/>
    <w:rsid w:val="00D25E54"/>
    <w:rsid w:val="00D34E40"/>
    <w:rsid w:val="00D35CF3"/>
    <w:rsid w:val="00D43AFB"/>
    <w:rsid w:val="00D50A31"/>
    <w:rsid w:val="00D61281"/>
    <w:rsid w:val="00D676B8"/>
    <w:rsid w:val="00D722A7"/>
    <w:rsid w:val="00D80AA9"/>
    <w:rsid w:val="00DB7ED9"/>
    <w:rsid w:val="00DD2580"/>
    <w:rsid w:val="00E010E0"/>
    <w:rsid w:val="00E547B2"/>
    <w:rsid w:val="00E65D42"/>
    <w:rsid w:val="00E76794"/>
    <w:rsid w:val="00E84E95"/>
    <w:rsid w:val="00E934A8"/>
    <w:rsid w:val="00EF230E"/>
    <w:rsid w:val="00F15700"/>
    <w:rsid w:val="00F17D14"/>
    <w:rsid w:val="00F36A6F"/>
    <w:rsid w:val="00F45654"/>
    <w:rsid w:val="00F5724E"/>
    <w:rsid w:val="00F65846"/>
    <w:rsid w:val="00F66FEF"/>
    <w:rsid w:val="00F81893"/>
    <w:rsid w:val="00FE07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AED40E5"/>
  <w15:docId w15:val="{20B482C4-3861-41E2-BDD5-AC78A997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64D8"/>
    <w:pPr>
      <w:spacing w:after="160" w:line="259" w:lineRule="auto"/>
    </w:pPr>
    <w:rPr>
      <w:lang w:eastAsia="en-US"/>
    </w:rPr>
  </w:style>
  <w:style w:type="paragraph" w:styleId="Titolo1">
    <w:name w:val="heading 1"/>
    <w:basedOn w:val="Normale"/>
    <w:link w:val="Titolo1Carattere"/>
    <w:uiPriority w:val="1"/>
    <w:qFormat/>
    <w:locked/>
    <w:rsid w:val="002C4EAF"/>
    <w:pPr>
      <w:widowControl w:val="0"/>
      <w:autoSpaceDE w:val="0"/>
      <w:autoSpaceDN w:val="0"/>
      <w:spacing w:after="0" w:line="240" w:lineRule="auto"/>
      <w:ind w:left="134" w:right="135"/>
      <w:jc w:val="center"/>
      <w:outlineLvl w:val="0"/>
    </w:pPr>
    <w:rPr>
      <w:rFonts w:ascii="Times New Roman" w:eastAsia="Times New Roman" w:hAnsi="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638F1"/>
    <w:rPr>
      <w:rFonts w:cs="Times New Roman"/>
      <w:color w:val="0000FF"/>
      <w:u w:val="single"/>
    </w:rPr>
  </w:style>
  <w:style w:type="paragraph" w:styleId="Intestazione">
    <w:name w:val="header"/>
    <w:basedOn w:val="Normale"/>
    <w:link w:val="IntestazioneCarattere"/>
    <w:uiPriority w:val="99"/>
    <w:rsid w:val="005E782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47E50"/>
    <w:rPr>
      <w:rFonts w:cs="Times New Roman"/>
      <w:lang w:eastAsia="en-US"/>
    </w:rPr>
  </w:style>
  <w:style w:type="paragraph" w:styleId="Pidipagina">
    <w:name w:val="footer"/>
    <w:basedOn w:val="Normale"/>
    <w:link w:val="PidipaginaCarattere"/>
    <w:uiPriority w:val="99"/>
    <w:rsid w:val="005E782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47E50"/>
    <w:rPr>
      <w:rFonts w:cs="Times New Roman"/>
      <w:lang w:eastAsia="en-US"/>
    </w:rPr>
  </w:style>
  <w:style w:type="character" w:styleId="Numeropagina">
    <w:name w:val="page number"/>
    <w:basedOn w:val="Carpredefinitoparagrafo"/>
    <w:uiPriority w:val="99"/>
    <w:rsid w:val="0048497C"/>
    <w:rPr>
      <w:rFonts w:cs="Times New Roman"/>
    </w:rPr>
  </w:style>
  <w:style w:type="paragraph" w:customStyle="1" w:styleId="Stiletabella2">
    <w:name w:val="Stile tabella 2"/>
    <w:uiPriority w:val="99"/>
    <w:rsid w:val="007068B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0"/>
      <w:szCs w:val="20"/>
    </w:rPr>
  </w:style>
  <w:style w:type="paragraph" w:customStyle="1" w:styleId="Default">
    <w:name w:val="Default"/>
    <w:rsid w:val="00DD2580"/>
    <w:pPr>
      <w:autoSpaceDE w:val="0"/>
      <w:autoSpaceDN w:val="0"/>
      <w:adjustRightInd w:val="0"/>
    </w:pPr>
    <w:rPr>
      <w:rFonts w:ascii="Times New Roman" w:hAnsi="Times New Roman"/>
      <w:color w:val="000000"/>
      <w:sz w:val="24"/>
      <w:szCs w:val="24"/>
    </w:rPr>
  </w:style>
  <w:style w:type="paragraph" w:styleId="Corpotesto">
    <w:name w:val="Body Text"/>
    <w:basedOn w:val="Normale"/>
    <w:link w:val="CorpotestoCarattere"/>
    <w:uiPriority w:val="99"/>
    <w:rsid w:val="000436B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line="240" w:lineRule="auto"/>
    </w:pPr>
    <w:rPr>
      <w:rFonts w:ascii="Times New Roman" w:eastAsia="Arial Unicode MS" w:hAnsi="Arial Unicode MS" w:cs="Arial Unicode MS"/>
      <w:color w:val="000000"/>
      <w:kern w:val="1"/>
      <w:sz w:val="24"/>
      <w:szCs w:val="24"/>
      <w:u w:color="000000"/>
      <w:lang w:eastAsia="it-IT"/>
    </w:rPr>
  </w:style>
  <w:style w:type="character" w:customStyle="1" w:styleId="CorpotestoCarattere">
    <w:name w:val="Corpo testo Carattere"/>
    <w:basedOn w:val="Carpredefinitoparagrafo"/>
    <w:link w:val="Corpotesto"/>
    <w:uiPriority w:val="99"/>
    <w:semiHidden/>
    <w:locked/>
    <w:rPr>
      <w:rFonts w:cs="Times New Roman"/>
      <w:lang w:eastAsia="en-US"/>
    </w:rPr>
  </w:style>
  <w:style w:type="paragraph" w:styleId="Testofumetto">
    <w:name w:val="Balloon Text"/>
    <w:basedOn w:val="Normale"/>
    <w:link w:val="TestofumettoCarattere"/>
    <w:uiPriority w:val="99"/>
    <w:semiHidden/>
    <w:unhideWhenUsed/>
    <w:rsid w:val="001132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3297"/>
    <w:rPr>
      <w:rFonts w:ascii="Segoe UI" w:hAnsi="Segoe UI" w:cs="Segoe UI"/>
      <w:sz w:val="18"/>
      <w:szCs w:val="18"/>
      <w:lang w:eastAsia="en-US"/>
    </w:rPr>
  </w:style>
  <w:style w:type="paragraph" w:styleId="Paragrafoelenco">
    <w:name w:val="List Paragraph"/>
    <w:basedOn w:val="Normale"/>
    <w:uiPriority w:val="1"/>
    <w:qFormat/>
    <w:rsid w:val="00860393"/>
    <w:pPr>
      <w:spacing w:line="256" w:lineRule="auto"/>
      <w:ind w:left="720"/>
      <w:contextualSpacing/>
    </w:pPr>
  </w:style>
  <w:style w:type="table" w:styleId="Grigliatabella">
    <w:name w:val="Table Grid"/>
    <w:basedOn w:val="Tabellanormale"/>
    <w:uiPriority w:val="39"/>
    <w:locked/>
    <w:rsid w:val="00CC510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F65846"/>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ableParagraph">
    <w:name w:val="Table Paragraph"/>
    <w:basedOn w:val="Normale"/>
    <w:uiPriority w:val="1"/>
    <w:qFormat/>
    <w:rsid w:val="00F65846"/>
    <w:pPr>
      <w:widowControl w:val="0"/>
      <w:autoSpaceDE w:val="0"/>
      <w:autoSpaceDN w:val="0"/>
      <w:spacing w:after="0" w:line="256" w:lineRule="exact"/>
      <w:jc w:val="center"/>
    </w:pPr>
    <w:rPr>
      <w:rFonts w:ascii="Times New Roman" w:eastAsia="Times New Roman" w:hAnsi="Times New Roman"/>
    </w:rPr>
  </w:style>
  <w:style w:type="table" w:customStyle="1" w:styleId="TableNormal">
    <w:name w:val="Table Normal"/>
    <w:uiPriority w:val="2"/>
    <w:semiHidden/>
    <w:qFormat/>
    <w:rsid w:val="00F65846"/>
    <w:pPr>
      <w:widowControl w:val="0"/>
      <w:autoSpaceDE w:val="0"/>
      <w:autoSpaceDN w:val="0"/>
    </w:pPr>
    <w:rPr>
      <w:rFonts w:eastAsia="Times New Roman"/>
      <w:lang w:val="en-US" w:eastAsia="en-US"/>
    </w:rPr>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1"/>
    <w:rsid w:val="002C4EAF"/>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5870">
      <w:bodyDiv w:val="1"/>
      <w:marLeft w:val="0"/>
      <w:marRight w:val="0"/>
      <w:marTop w:val="0"/>
      <w:marBottom w:val="0"/>
      <w:divBdr>
        <w:top w:val="none" w:sz="0" w:space="0" w:color="auto"/>
        <w:left w:val="none" w:sz="0" w:space="0" w:color="auto"/>
        <w:bottom w:val="none" w:sz="0" w:space="0" w:color="auto"/>
        <w:right w:val="none" w:sz="0" w:space="0" w:color="auto"/>
      </w:divBdr>
    </w:div>
    <w:div w:id="110172032">
      <w:bodyDiv w:val="1"/>
      <w:marLeft w:val="0"/>
      <w:marRight w:val="0"/>
      <w:marTop w:val="0"/>
      <w:marBottom w:val="0"/>
      <w:divBdr>
        <w:top w:val="none" w:sz="0" w:space="0" w:color="auto"/>
        <w:left w:val="none" w:sz="0" w:space="0" w:color="auto"/>
        <w:bottom w:val="none" w:sz="0" w:space="0" w:color="auto"/>
        <w:right w:val="none" w:sz="0" w:space="0" w:color="auto"/>
      </w:divBdr>
    </w:div>
    <w:div w:id="501697731">
      <w:bodyDiv w:val="1"/>
      <w:marLeft w:val="0"/>
      <w:marRight w:val="0"/>
      <w:marTop w:val="0"/>
      <w:marBottom w:val="0"/>
      <w:divBdr>
        <w:top w:val="none" w:sz="0" w:space="0" w:color="auto"/>
        <w:left w:val="none" w:sz="0" w:space="0" w:color="auto"/>
        <w:bottom w:val="none" w:sz="0" w:space="0" w:color="auto"/>
        <w:right w:val="none" w:sz="0" w:space="0" w:color="auto"/>
      </w:divBdr>
    </w:div>
    <w:div w:id="544490827">
      <w:bodyDiv w:val="1"/>
      <w:marLeft w:val="0"/>
      <w:marRight w:val="0"/>
      <w:marTop w:val="0"/>
      <w:marBottom w:val="0"/>
      <w:divBdr>
        <w:top w:val="none" w:sz="0" w:space="0" w:color="auto"/>
        <w:left w:val="none" w:sz="0" w:space="0" w:color="auto"/>
        <w:bottom w:val="none" w:sz="0" w:space="0" w:color="auto"/>
        <w:right w:val="none" w:sz="0" w:space="0" w:color="auto"/>
      </w:divBdr>
    </w:div>
    <w:div w:id="1381056914">
      <w:bodyDiv w:val="1"/>
      <w:marLeft w:val="0"/>
      <w:marRight w:val="0"/>
      <w:marTop w:val="0"/>
      <w:marBottom w:val="0"/>
      <w:divBdr>
        <w:top w:val="none" w:sz="0" w:space="0" w:color="auto"/>
        <w:left w:val="none" w:sz="0" w:space="0" w:color="auto"/>
        <w:bottom w:val="none" w:sz="0" w:space="0" w:color="auto"/>
        <w:right w:val="none" w:sz="0" w:space="0" w:color="auto"/>
      </w:divBdr>
    </w:div>
    <w:div w:id="1515802233">
      <w:bodyDiv w:val="1"/>
      <w:marLeft w:val="0"/>
      <w:marRight w:val="0"/>
      <w:marTop w:val="0"/>
      <w:marBottom w:val="0"/>
      <w:divBdr>
        <w:top w:val="none" w:sz="0" w:space="0" w:color="auto"/>
        <w:left w:val="none" w:sz="0" w:space="0" w:color="auto"/>
        <w:bottom w:val="none" w:sz="0" w:space="0" w:color="auto"/>
        <w:right w:val="none" w:sz="0" w:space="0" w:color="auto"/>
      </w:divBdr>
    </w:div>
    <w:div w:id="20920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miic872009@pec.istruzione.it" TargetMode="External"/><Relationship Id="rId1" Type="http://schemas.openxmlformats.org/officeDocument/2006/relationships/hyperlink" Target="mailto:miic8eg007@istruzione.it"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1345</Words>
  <Characters>8178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FONDI STRUTTURALI EUROPEI – UTILIZZO DI ADEGUATA CARTA INTESTATA</vt:lpstr>
    </vt:vector>
  </TitlesOfParts>
  <Company>Microsoft</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FONDI STRUTTURALI EUROPEI – UTILIZZO DI ADEGUATA CARTA INTESTATA</dc:title>
  <dc:subject/>
  <dc:creator>DSGA</dc:creator>
  <cp:keywords/>
  <dc:description/>
  <cp:lastModifiedBy>Assistente02</cp:lastModifiedBy>
  <cp:revision>7</cp:revision>
  <cp:lastPrinted>2020-12-16T12:06:00Z</cp:lastPrinted>
  <dcterms:created xsi:type="dcterms:W3CDTF">2020-12-28T10:21:00Z</dcterms:created>
  <dcterms:modified xsi:type="dcterms:W3CDTF">2022-02-10T13:39:00Z</dcterms:modified>
</cp:coreProperties>
</file>