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46" w:rsidRDefault="004A0D52">
      <w:pPr>
        <w:spacing w:before="24" w:after="498" w:line="316" w:lineRule="exact"/>
        <w:ind w:left="72"/>
        <w:textAlignment w:val="baseline"/>
        <w:rPr>
          <w:rFonts w:eastAsia="Times New Roman"/>
          <w:b/>
          <w:color w:val="000000"/>
          <w:spacing w:val="-6"/>
          <w:sz w:val="28"/>
          <w:lang w:val="it-IT"/>
        </w:rPr>
      </w:pPr>
      <w:r w:rsidRPr="004A0D52"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528.35pt;margin-top:792.8pt;width:14.45pt;height:13.8pt;z-index:-251658752;mso-wrap-distance-left:0;mso-wrap-distance-right:0;mso-position-horizontal-relative:page;mso-position-vertical-relative:page" filled="f" stroked="f">
            <v:textbox inset="0,0,0,0">
              <w:txbxContent>
                <w:p w:rsidR="007A6C46" w:rsidRDefault="007A6C46">
                  <w:pPr>
                    <w:spacing w:line="272" w:lineRule="exact"/>
                    <w:textAlignment w:val="baseline"/>
                    <w:rPr>
                      <w:rFonts w:eastAsia="Times New Roman"/>
                      <w:b/>
                      <w:color w:val="000000"/>
                      <w:sz w:val="24"/>
                      <w:lang w:val="it-IT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4"/>
                      <w:lang w:val="it-IT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="007A6C46">
        <w:rPr>
          <w:rFonts w:eastAsia="Times New Roman"/>
          <w:b/>
          <w:color w:val="000000"/>
          <w:spacing w:val="-6"/>
          <w:sz w:val="28"/>
          <w:lang w:val="it-IT"/>
        </w:rPr>
        <w:t>ALLEGATO 3: Tabella C - Offerta tecnica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57"/>
        <w:gridCol w:w="4435"/>
      </w:tblGrid>
      <w:tr w:rsidR="007A6C46" w:rsidRPr="009C0B6F">
        <w:trPr>
          <w:trHeight w:hRule="exact" w:val="1426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spacing w:line="282" w:lineRule="exact"/>
              <w:ind w:left="144" w:right="432"/>
              <w:textAlignment w:val="baseline"/>
              <w:rPr>
                <w:rFonts w:eastAsia="Times New Roman"/>
                <w:b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>Esperienze di medico competente in Istituti scolastici. Riportare nelle righe sottostanti, per un numero massimo</w:t>
            </w:r>
          </w:p>
          <w:p w:rsidR="007A6C46" w:rsidRDefault="007A6C46">
            <w:pPr>
              <w:spacing w:before="9" w:after="14" w:line="274" w:lineRule="exact"/>
              <w:ind w:left="144" w:right="432"/>
              <w:textAlignment w:val="baseline"/>
              <w:rPr>
                <w:rFonts w:eastAsia="Times New Roman"/>
                <w:b/>
                <w:color w:val="000000"/>
                <w:spacing w:val="-6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pacing w:val="-6"/>
                <w:sz w:val="24"/>
                <w:lang w:val="it-IT"/>
              </w:rPr>
              <w:t>di 4 incarichi, le esperienze maturate con l'indicazione del periodo e dell'Istituto scolastico.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46" w:rsidRDefault="007A6C46">
            <w:pPr>
              <w:spacing w:before="248" w:line="228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0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>PUNTEGGIO TOTALE</w:t>
            </w:r>
          </w:p>
          <w:p w:rsidR="007A6C46" w:rsidRDefault="007A6C46">
            <w:pPr>
              <w:spacing w:before="478" w:after="238" w:line="228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0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 xml:space="preserve">punti 3 per ogni incarico fino a un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>max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 xml:space="preserve"> di punti 12</w:t>
            </w:r>
          </w:p>
        </w:tc>
      </w:tr>
      <w:tr w:rsidR="007A6C46" w:rsidRPr="009C0B6F">
        <w:trPr>
          <w:trHeight w:hRule="exact" w:val="480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7A6C46" w:rsidRPr="009C0B6F">
        <w:trPr>
          <w:trHeight w:hRule="exact" w:val="480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7A6C46" w:rsidRPr="009C0B6F">
        <w:trPr>
          <w:trHeight w:hRule="exact" w:val="480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7A6C46" w:rsidRPr="009C0B6F">
        <w:trPr>
          <w:trHeight w:hRule="exact" w:val="480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7A6C46" w:rsidRPr="009C0B6F">
        <w:trPr>
          <w:trHeight w:hRule="exact" w:val="1843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spacing w:line="277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>Esperienze di medico competente in enti</w:t>
            </w:r>
          </w:p>
          <w:p w:rsidR="007A6C46" w:rsidRDefault="007A6C46">
            <w:pPr>
              <w:spacing w:before="1" w:line="282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>pubblici e/o privati.</w:t>
            </w:r>
          </w:p>
          <w:p w:rsidR="007A6C46" w:rsidRDefault="007A6C46">
            <w:pPr>
              <w:spacing w:after="144" w:line="282" w:lineRule="exact"/>
              <w:ind w:left="144" w:right="396"/>
              <w:textAlignment w:val="baseline"/>
              <w:rPr>
                <w:rFonts w:eastAsia="Times New Roman"/>
                <w:b/>
                <w:color w:val="000000"/>
                <w:spacing w:val="-8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pacing w:val="-8"/>
                <w:sz w:val="24"/>
                <w:lang w:val="it-IT"/>
              </w:rPr>
              <w:t>Riportare nelle righe sottostanti, per un numero massimo di 4 incarichi, le esperienze maturate con l'indicazione del periodo e dell'ente pubblico e/o privato.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spacing w:before="243" w:line="228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0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>PUNTEGGIO TOTALE</w:t>
            </w:r>
          </w:p>
          <w:p w:rsidR="007A6C46" w:rsidRDefault="007A6C46">
            <w:pPr>
              <w:spacing w:before="473" w:after="660" w:line="228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0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 xml:space="preserve">punti 2 per ogni incarico fino a un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>max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 xml:space="preserve"> di punti 8</w:t>
            </w:r>
          </w:p>
        </w:tc>
      </w:tr>
      <w:tr w:rsidR="007A6C46" w:rsidRPr="009C0B6F">
        <w:trPr>
          <w:trHeight w:hRule="exact" w:val="480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7A6C46" w:rsidRPr="009C0B6F">
        <w:trPr>
          <w:trHeight w:hRule="exact" w:val="480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7A6C46" w:rsidRPr="009C0B6F">
        <w:trPr>
          <w:trHeight w:hRule="exact" w:val="480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7A6C46" w:rsidRPr="009C0B6F">
        <w:trPr>
          <w:trHeight w:hRule="exact" w:val="484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46" w:rsidRDefault="007A6C46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</w:tbl>
    <w:p w:rsidR="007A6C46" w:rsidRPr="009C0B6F" w:rsidRDefault="007A6C46">
      <w:pPr>
        <w:spacing w:after="688" w:line="20" w:lineRule="exact"/>
        <w:rPr>
          <w:lang w:val="it-IT"/>
        </w:rPr>
      </w:pPr>
    </w:p>
    <w:p w:rsidR="007A6C46" w:rsidRDefault="007A6C46">
      <w:pPr>
        <w:tabs>
          <w:tab w:val="left" w:pos="3240"/>
          <w:tab w:val="left" w:pos="6480"/>
        </w:tabs>
        <w:spacing w:line="282" w:lineRule="exact"/>
        <w:ind w:left="72"/>
        <w:textAlignment w:val="baseline"/>
        <w:rPr>
          <w:rFonts w:eastAsia="Times New Roman"/>
          <w:b/>
          <w:color w:val="000000"/>
          <w:spacing w:val="-7"/>
          <w:sz w:val="24"/>
          <w:lang w:val="it-IT"/>
        </w:rPr>
      </w:pPr>
      <w:r>
        <w:rPr>
          <w:rFonts w:eastAsia="Times New Roman"/>
          <w:b/>
          <w:color w:val="000000"/>
          <w:spacing w:val="-7"/>
          <w:sz w:val="24"/>
          <w:lang w:val="it-IT"/>
        </w:rPr>
        <w:t>Luogo</w:t>
      </w:r>
      <w:r>
        <w:rPr>
          <w:rFonts w:eastAsia="Times New Roman"/>
          <w:b/>
          <w:color w:val="000000"/>
          <w:spacing w:val="-7"/>
          <w:sz w:val="24"/>
          <w:lang w:val="it-IT"/>
        </w:rPr>
        <w:tab/>
        <w:t>data</w:t>
      </w:r>
      <w:r>
        <w:rPr>
          <w:rFonts w:eastAsia="Times New Roman"/>
          <w:b/>
          <w:color w:val="000000"/>
          <w:spacing w:val="-7"/>
          <w:sz w:val="24"/>
          <w:lang w:val="it-IT"/>
        </w:rPr>
        <w:tab/>
        <w:t>FIRMA</w:t>
      </w:r>
    </w:p>
    <w:sectPr w:rsidR="007A6C46" w:rsidSect="002E0AB5">
      <w:pgSz w:w="11904" w:h="16838"/>
      <w:pgMar w:top="1480" w:right="878" w:bottom="586" w:left="12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applyBreakingRules/>
    <w:useFELayout/>
  </w:compat>
  <w:rsids>
    <w:rsidRoot w:val="002E0AB5"/>
    <w:rsid w:val="002E0AB5"/>
    <w:rsid w:val="00486443"/>
    <w:rsid w:val="004A0D52"/>
    <w:rsid w:val="00657947"/>
    <w:rsid w:val="006B0759"/>
    <w:rsid w:val="00731FCD"/>
    <w:rsid w:val="007A6C46"/>
    <w:rsid w:val="008E50EF"/>
    <w:rsid w:val="009060B4"/>
    <w:rsid w:val="009C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0759"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3: Tabella C - Offerta tecnica</dc:title>
  <dc:creator>anna.sechi</dc:creator>
  <cp:lastModifiedBy>DSGA</cp:lastModifiedBy>
  <cp:revision>2</cp:revision>
  <dcterms:created xsi:type="dcterms:W3CDTF">2018-09-18T10:16:00Z</dcterms:created>
  <dcterms:modified xsi:type="dcterms:W3CDTF">2018-09-18T10:16:00Z</dcterms:modified>
</cp:coreProperties>
</file>