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m89ls3hdtlvl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ALLEGATO A</w:t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240" w:before="120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OGGETTO: Piano nazionale di ripresa e resilienza, Missione 4 – Istruzione e ricerca – Componente 1 – Potenziamento dell’offerta dei servizi di istruzione: dagli asili nido alle università – Investimento 2.1 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Didattica digitale integrata e formazione alla transizione digitale per il personale scolastico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”, finanziato dall’Unione europea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Next Generation EU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– 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Formazione del personale scolastico per la transizione digitale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”.</w:t>
            </w:r>
          </w:p>
          <w:p w:rsidR="00000000" w:rsidDel="00000000" w:rsidP="00000000" w:rsidRDefault="00000000" w:rsidRPr="00000000" w14:paraId="00000003">
            <w:pPr>
              <w:spacing w:before="120" w:line="240" w:lineRule="auto"/>
              <w:ind w:left="284" w:right="28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Laboratori di formazione sul campo</w:t>
            </w:r>
          </w:p>
          <w:p w:rsidR="00000000" w:rsidDel="00000000" w:rsidP="00000000" w:rsidRDefault="00000000" w:rsidRPr="00000000" w14:paraId="00000004">
            <w:pPr>
              <w:spacing w:after="240" w:before="120" w:line="240" w:lineRule="auto"/>
              <w:ind w:left="284" w:right="28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(D.M. n. 66/2023)</w:t>
            </w:r>
          </w:p>
          <w:p w:rsidR="00000000" w:rsidDel="00000000" w:rsidP="00000000" w:rsidRDefault="00000000" w:rsidRPr="00000000" w14:paraId="00000005">
            <w:pPr>
              <w:widowControl w:val="1"/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Titolo del Progetto “Insieme verso le sfide del futuro” </w:t>
            </w:r>
          </w:p>
          <w:p w:rsidR="00000000" w:rsidDel="00000000" w:rsidP="00000000" w:rsidRDefault="00000000" w:rsidRPr="00000000" w14:paraId="00000006">
            <w:pPr>
              <w:widowControl w:val="1"/>
              <w:spacing w:after="240" w:before="120" w:line="276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COD. PROGETTO: M4C1I2.1-2023-1222-P-40107</w:t>
            </w:r>
          </w:p>
          <w:p w:rsidR="00000000" w:rsidDel="00000000" w:rsidP="00000000" w:rsidRDefault="00000000" w:rsidRPr="00000000" w14:paraId="00000007">
            <w:pPr>
              <w:widowControl w:val="1"/>
              <w:spacing w:after="240" w:before="120" w:line="276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C.U.P. C14D23002780006</w:t>
            </w:r>
          </w:p>
          <w:p w:rsidR="00000000" w:rsidDel="00000000" w:rsidP="00000000" w:rsidRDefault="00000000" w:rsidRPr="00000000" w14:paraId="00000008">
            <w:pPr>
              <w:widowControl w:val="1"/>
              <w:spacing w:after="240" w:before="120" w:line="276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ALLEGATO “A” ALL’AVVISO</w:t>
            </w:r>
          </w:p>
          <w:p w:rsidR="00000000" w:rsidDel="00000000" w:rsidP="00000000" w:rsidRDefault="00000000" w:rsidRPr="00000000" w14:paraId="0000000A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 DOMANDA DI PARTECIPAZIONE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per il conferimento di incarichi individuali aventi ad oggetto “tutor d’aula” per  il laboratorio di formazione sul campo dal titolo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Corso Realtà aumentata e virtuale con Cospaces Edu”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</w:t>
      </w:r>
    </w:p>
    <w:p w:rsidR="00000000" w:rsidDel="00000000" w:rsidP="00000000" w:rsidRDefault="00000000" w:rsidRPr="00000000" w14:paraId="0000000F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2j9ega250i2z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1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2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76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1E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sottoscritto/a __________________________________</w:t>
      </w:r>
    </w:p>
    <w:p w:rsidR="00000000" w:rsidDel="00000000" w:rsidP="00000000" w:rsidRDefault="00000000" w:rsidRPr="00000000" w14:paraId="0000001F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21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dell’Avviso prot. n. ____ del _________________e, nello specifico, di: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sottoposto/a a procedimenti penali;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283.999999999999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5n1xuzjio528" w:id="2"/>
      <w:bookmarkEnd w:id="2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bd0rcxvru5v" w:id="3"/>
      <w:bookmarkEnd w:id="3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il seguente titolo accademico o di studio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_____________________________________________________________________________;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allegano alla presente: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tabs>
          <w:tab w:val="left" w:leader="none" w:pos="0"/>
          <w:tab w:val="left" w:leader="none" w:pos="142"/>
        </w:tabs>
        <w:spacing w:after="0" w:before="120" w:line="276" w:lineRule="auto"/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autodichiarazione di veridicità dei dati e delle informazioni contenute, ai sensi degli artt. 46 e 47 del D.P.R. 445/2000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tabs>
          <w:tab w:val="left" w:leader="none" w:pos="0"/>
          <w:tab w:val="left" w:leader="none" w:pos="142"/>
        </w:tabs>
        <w:spacing w:after="120" w:before="0" w:line="276" w:lineRule="auto"/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fotocopia del documento di identità in corso di validità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numPr>
          <w:ilvl w:val="0"/>
          <w:numId w:val="1"/>
        </w:numPr>
        <w:spacing w:after="144" w:before="144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Allegato B: dichiarazione di inesistenza di cause di incompatibilita’, di conflitto di interessi e di astensione</w:t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Times New Roman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-482598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4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16" name="Shape 16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1746000" y="3465000"/>
                              <a:chExt cx="7200000" cy="630000"/>
                            </a:xfrm>
                          </wpg:grpSpPr>
                          <wps:wsp>
                            <wps:cNvSpPr/>
                            <wps:cNvPr id="18" name="Shape 18"/>
                            <wps:spPr>
                              <a:xfrm>
                                <a:off x="1746000" y="3465000"/>
                                <a:ext cx="7200000" cy="63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746000" y="3465000"/>
                                <a:ext cx="7200000" cy="630000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SpPr/>
                              <wps:cNvPr id="20" name="Shape 20"/>
                              <wps:spPr>
                                <a:xfrm>
                                  <a:off x="0" y="0"/>
                                  <a:ext cx="5754925" cy="50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5754926" cy="503894"/>
                                  <a:chOff x="0" y="0"/>
                                  <a:chExt cx="5754926" cy="503894"/>
                                </a:xfrm>
                              </wpg:grpSpPr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0" y="0"/>
                                    <a:ext cx="5754926" cy="50389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23" name="Shape 23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40244" y="73055"/>
                                    <a:ext cx="5391396" cy="226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CnPr/>
                              <wps:spPr>
                                <a:xfrm>
                                  <a:off x="116793" y="20334"/>
                                  <a:ext cx="5438300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5400">
                                  <a:solidFill>
                                    <a:srgbClr val="3E9389"/>
                                  </a:solidFill>
                                  <a:prstDash val="solid"/>
                                  <a:miter lim="8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-482598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4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-406398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4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1746000" y="3465000"/>
                              <a:chExt cx="7200000" cy="6300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1746000" y="3465000"/>
                                <a:ext cx="7200000" cy="63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746000" y="3465000"/>
                                <a:ext cx="7200000" cy="630000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5754925" cy="50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5754926" cy="503894"/>
                                  <a:chOff x="0" y="0"/>
                                  <a:chExt cx="5754926" cy="503894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0"/>
                                    <a:ext cx="5754926" cy="50389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2" name="Shape 12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33889" y="193890"/>
                                    <a:ext cx="5391396" cy="226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CnPr/>
                              <wps:spPr>
                                <a:xfrm>
                                  <a:off x="110437" y="90291"/>
                                  <a:ext cx="5438300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5400">
                                  <a:solidFill>
                                    <a:srgbClr val="3E9389"/>
                                  </a:solidFill>
                                  <a:prstDash val="solid"/>
                                  <a:miter lim="8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-406398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4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widowControl w:val="1"/>
      <w:tabs>
        <w:tab w:val="left" w:leader="none" w:pos="3010"/>
        <w:tab w:val="center" w:leader="none" w:pos="4825"/>
      </w:tabs>
      <w:spacing w:after="40" w:line="259" w:lineRule="auto"/>
      <w:ind w:right="-12"/>
      <w:jc w:val="left"/>
      <w:rPr>
        <w:rFonts w:ascii="Calibri" w:cs="Calibri" w:eastAsia="Calibri" w:hAnsi="Calibri"/>
        <w:b w:val="1"/>
        <w:i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2114549</wp:posOffset>
          </wp:positionH>
          <wp:positionV relativeFrom="paragraph">
            <wp:posOffset>68580</wp:posOffset>
          </wp:positionV>
          <wp:extent cx="450850" cy="485775"/>
          <wp:effectExtent b="0" l="0" r="0" t="0"/>
          <wp:wrapSquare wrapText="bothSides" distB="0" distT="0" distL="114300" distR="114300"/>
          <wp:docPr descr="Repubblica italiana (logo)" id="49" name="image3.png"/>
          <a:graphic>
            <a:graphicData uri="http://schemas.openxmlformats.org/drawingml/2006/picture">
              <pic:pic>
                <pic:nvPicPr>
                  <pic:cNvPr descr="Repubblica italiana (logo)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0850" cy="4857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widowControl w:val="1"/>
      <w:tabs>
        <w:tab w:val="left" w:leader="none" w:pos="3010"/>
        <w:tab w:val="center" w:leader="none" w:pos="4825"/>
      </w:tabs>
      <w:spacing w:after="40" w:line="259" w:lineRule="auto"/>
      <w:ind w:right="-12"/>
      <w:jc w:val="left"/>
      <w:rPr>
        <w:rFonts w:ascii="Verdana" w:cs="Verdana" w:eastAsia="Verdana" w:hAnsi="Verdana"/>
        <w:b w:val="1"/>
        <w:color w:val="0033cc"/>
        <w:sz w:val="32"/>
        <w:szCs w:val="3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widowControl w:val="1"/>
      <w:jc w:val="center"/>
      <w:rPr>
        <w:rFonts w:ascii="Verdana" w:cs="Verdana" w:eastAsia="Verdana" w:hAnsi="Verdana"/>
        <w:b w:val="1"/>
        <w:sz w:val="25"/>
        <w:szCs w:val="25"/>
      </w:rPr>
    </w:pPr>
    <w:r w:rsidDel="00000000" w:rsidR="00000000" w:rsidRPr="00000000">
      <w:rPr>
        <w:rFonts w:ascii="Verdana" w:cs="Verdana" w:eastAsia="Verdana" w:hAnsi="Verdana"/>
        <w:b w:val="1"/>
        <w:sz w:val="25"/>
        <w:szCs w:val="25"/>
        <w:rtl w:val="0"/>
      </w:rPr>
      <w:br w:type="textWrapping"/>
      <w:br w:type="textWrapping"/>
      <w:t xml:space="preserve">Ministero dell’Istruzione e del Merito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64775</wp:posOffset>
          </wp:positionH>
          <wp:positionV relativeFrom="paragraph">
            <wp:posOffset>117475</wp:posOffset>
          </wp:positionV>
          <wp:extent cx="1092905" cy="1051560"/>
          <wp:effectExtent b="0" l="0" r="0" t="0"/>
          <wp:wrapNone/>
          <wp:docPr descr="Logo IC Rodari" id="50" name="image2.png"/>
          <a:graphic>
            <a:graphicData uri="http://schemas.openxmlformats.org/drawingml/2006/picture">
              <pic:pic>
                <pic:nvPicPr>
                  <pic:cNvPr descr="Logo IC Rodari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2905" cy="10515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widowControl w:val="1"/>
      <w:spacing w:line="216" w:lineRule="auto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Ufficio Scolastico Regionale per la Lombardia</w:t>
    </w:r>
    <w:r w:rsidDel="00000000" w:rsidR="00000000" w:rsidRPr="00000000">
      <w:rPr>
        <w:rFonts w:ascii="Verdana" w:cs="Verdana" w:eastAsia="Verdana" w:hAnsi="Verdana"/>
        <w:sz w:val="18"/>
        <w:szCs w:val="18"/>
        <w:rtl w:val="0"/>
      </w:rPr>
      <w:br w:type="textWrapping"/>
    </w:r>
    <w:r w:rsidDel="00000000" w:rsidR="00000000" w:rsidRPr="00000000">
      <w:rPr>
        <w:rFonts w:ascii="Verdana" w:cs="Verdana" w:eastAsia="Verdana" w:hAnsi="Verdana"/>
        <w:b w:val="1"/>
        <w:color w:val="0033cc"/>
        <w:sz w:val="32"/>
        <w:szCs w:val="32"/>
        <w:rtl w:val="0"/>
      </w:rPr>
      <w:t xml:space="preserve">I. C. “G. Rodari”</w:t>
      <w:br w:type="textWrapping"/>
    </w: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Via Carducci, 2 - Vermezzo, 20071 - Vermezzo con Zelo (MI)</w:t>
    </w:r>
  </w:p>
  <w:p w:rsidR="00000000" w:rsidDel="00000000" w:rsidP="00000000" w:rsidRDefault="00000000" w:rsidRPr="00000000" w14:paraId="0000003C">
    <w:pPr>
      <w:jc w:val="center"/>
      <w:rPr>
        <w:i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Tel: 029440960 E-mail: </w:t>
    </w:r>
    <w:hyperlink r:id="rId3">
      <w:r w:rsidDel="00000000" w:rsidR="00000000" w:rsidRPr="00000000">
        <w:rPr>
          <w:rFonts w:ascii="Calibri" w:cs="Calibri" w:eastAsia="Calibri" w:hAnsi="Calibri"/>
          <w:color w:val="0000ff"/>
          <w:sz w:val="16"/>
          <w:szCs w:val="16"/>
          <w:u w:val="single"/>
          <w:rtl w:val="0"/>
        </w:rPr>
        <w:t xml:space="preserve">miic873005@istruzione.it</w:t>
      </w:r>
    </w:hyperlink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  </w:t>
    </w:r>
    <w:hyperlink r:id="rId4">
      <w:r w:rsidDel="00000000" w:rsidR="00000000" w:rsidRPr="00000000">
        <w:rPr>
          <w:rFonts w:ascii="Calibri" w:cs="Calibri" w:eastAsia="Calibri" w:hAnsi="Calibri"/>
          <w:color w:val="0000ff"/>
          <w:sz w:val="16"/>
          <w:szCs w:val="16"/>
          <w:u w:val="single"/>
          <w:rtl w:val="0"/>
        </w:rPr>
        <w:t xml:space="preserve">miic873005@pec.istruzione.it</w:t>
      </w:r>
    </w:hyperlink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40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4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48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c7eorjsrt62p" w:id="4"/>
    <w:bookmarkEnd w:id="4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42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45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6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hyperlink" Target="mailto:miic873005@istruzione.it" TargetMode="External"/><Relationship Id="rId4" Type="http://schemas.openxmlformats.org/officeDocument/2006/relationships/hyperlink" Target="mailto:miic873005@pec.istruzione.it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s6Ri5T+lq8kuah6beqeADIS+6g==">CgMxLjAyDmgubTg5bHMzaGR0bHZsMg5oLjJqOWVnYTI1MGkyejIOaC41bjF4dXpqaW81MjgyDmguM2JkMHJjeHZydTV2Mg5oLmM3ZW9yanNydDYycDgAciExT0VQNkU4ZnJzS3QxM2dvZnRRSGlHdXNLa0w5eEluS0k=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2023-12-05T14:27:00Z</dcterms:created>
</cp:coreProperties>
</file>