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3A3C4" w14:textId="77777777" w:rsidR="000B77A4" w:rsidRDefault="002F3A5C">
      <w:pPr>
        <w:jc w:val="center"/>
      </w:pPr>
      <w:bookmarkStart w:id="0" w:name="_GoBack"/>
      <w:bookmarkEnd w:id="0"/>
      <w:r>
        <w:rPr>
          <w:noProof/>
        </w:rPr>
        <w:drawing>
          <wp:inline distT="0" distB="0" distL="0" distR="0" wp14:anchorId="258C847D" wp14:editId="1AC37F49">
            <wp:extent cx="5231314" cy="921838"/>
            <wp:effectExtent l="0" t="0" r="0" b="0"/>
            <wp:docPr id="5" name="image3.png" descr="Futura - Istituto Comprensivo Rudiano - BS"/>
            <wp:cNvGraphicFramePr/>
            <a:graphic xmlns:a="http://schemas.openxmlformats.org/drawingml/2006/main">
              <a:graphicData uri="http://schemas.openxmlformats.org/drawingml/2006/picture">
                <pic:pic xmlns:pic="http://schemas.openxmlformats.org/drawingml/2006/picture">
                  <pic:nvPicPr>
                    <pic:cNvPr id="0" name="image3.png" descr="Futura - Istituto Comprensivo Rudiano - BS"/>
                    <pic:cNvPicPr preferRelativeResize="0"/>
                  </pic:nvPicPr>
                  <pic:blipFill>
                    <a:blip r:embed="rId8"/>
                    <a:srcRect/>
                    <a:stretch>
                      <a:fillRect/>
                    </a:stretch>
                  </pic:blipFill>
                  <pic:spPr>
                    <a:xfrm>
                      <a:off x="0" y="0"/>
                      <a:ext cx="5231314" cy="921838"/>
                    </a:xfrm>
                    <a:prstGeom prst="rect">
                      <a:avLst/>
                    </a:prstGeom>
                    <a:ln/>
                  </pic:spPr>
                </pic:pic>
              </a:graphicData>
            </a:graphic>
          </wp:inline>
        </w:drawing>
      </w:r>
    </w:p>
    <w:p w14:paraId="174E979B" w14:textId="77777777" w:rsidR="000B77A4" w:rsidRDefault="002F3A5C" w:rsidP="007A0B82">
      <w:pPr>
        <w:spacing w:after="0"/>
        <w:jc w:val="center"/>
        <w:rPr>
          <w:i/>
          <w:sz w:val="32"/>
          <w:szCs w:val="32"/>
        </w:rPr>
      </w:pPr>
      <w:r>
        <w:rPr>
          <w:i/>
          <w:sz w:val="32"/>
          <w:szCs w:val="32"/>
        </w:rPr>
        <w:t>Ministero dell’Istruzione</w:t>
      </w:r>
    </w:p>
    <w:p w14:paraId="3D1AE362" w14:textId="77777777" w:rsidR="000B77A4" w:rsidRDefault="002F3A5C" w:rsidP="007A0B82">
      <w:pPr>
        <w:spacing w:after="0"/>
        <w:jc w:val="center"/>
        <w:rPr>
          <w:b/>
        </w:rPr>
      </w:pPr>
      <w:r>
        <w:rPr>
          <w:b/>
        </w:rPr>
        <w:t>Istituto Comprensivo Statale “Alessandro Manzoni” di Rosate</w:t>
      </w:r>
    </w:p>
    <w:p w14:paraId="4B920AC8" w14:textId="77777777" w:rsidR="000B77A4" w:rsidRDefault="002F3A5C" w:rsidP="007A0B82">
      <w:pPr>
        <w:spacing w:after="0" w:line="240" w:lineRule="auto"/>
        <w:jc w:val="center"/>
        <w:rPr>
          <w:sz w:val="20"/>
          <w:szCs w:val="20"/>
        </w:rPr>
      </w:pPr>
      <w:r>
        <w:rPr>
          <w:sz w:val="20"/>
          <w:szCs w:val="20"/>
        </w:rPr>
        <w:t>Viale delle Rimembranze 34/36, 20088, Rosate (MI). Tel. 02-9084 8867</w:t>
      </w:r>
    </w:p>
    <w:p w14:paraId="3CB46EE0" w14:textId="77777777" w:rsidR="000B77A4" w:rsidRDefault="002F3A5C" w:rsidP="007A0B82">
      <w:pPr>
        <w:spacing w:after="0" w:line="240" w:lineRule="auto"/>
        <w:jc w:val="center"/>
        <w:rPr>
          <w:sz w:val="20"/>
          <w:szCs w:val="20"/>
        </w:rPr>
      </w:pPr>
      <w:r>
        <w:rPr>
          <w:sz w:val="20"/>
          <w:szCs w:val="20"/>
        </w:rPr>
        <w:t xml:space="preserve">e-mail: </w:t>
      </w:r>
      <w:hyperlink r:id="rId9">
        <w:r>
          <w:rPr>
            <w:color w:val="0000FF"/>
            <w:sz w:val="20"/>
            <w:szCs w:val="20"/>
            <w:u w:val="single"/>
          </w:rPr>
          <w:t>miic87600l@istruzione.it</w:t>
        </w:r>
      </w:hyperlink>
      <w:r>
        <w:rPr>
          <w:sz w:val="20"/>
          <w:szCs w:val="20"/>
        </w:rPr>
        <w:t xml:space="preserve"> ; </w:t>
      </w:r>
      <w:hyperlink r:id="rId10">
        <w:r>
          <w:rPr>
            <w:color w:val="0000FF"/>
            <w:sz w:val="20"/>
            <w:szCs w:val="20"/>
            <w:u w:val="single"/>
          </w:rPr>
          <w:t>miic87600l@pec.istruzione.it</w:t>
        </w:r>
      </w:hyperlink>
      <w:r>
        <w:rPr>
          <w:sz w:val="20"/>
          <w:szCs w:val="20"/>
        </w:rPr>
        <w:t>;</w:t>
      </w:r>
    </w:p>
    <w:p w14:paraId="10CD2A74" w14:textId="663D803E" w:rsidR="00A34F7E" w:rsidRDefault="002F3A5C" w:rsidP="007A0B82">
      <w:pPr>
        <w:spacing w:after="0"/>
        <w:jc w:val="center"/>
        <w:rPr>
          <w:sz w:val="20"/>
          <w:szCs w:val="20"/>
        </w:rPr>
      </w:pPr>
      <w:r>
        <w:rPr>
          <w:sz w:val="20"/>
          <w:szCs w:val="20"/>
        </w:rPr>
        <w:t xml:space="preserve">C.F 82003610159; Cod. Fatturazione UNFA16B; </w:t>
      </w:r>
      <w:proofErr w:type="spellStart"/>
      <w:r>
        <w:rPr>
          <w:sz w:val="20"/>
          <w:szCs w:val="20"/>
        </w:rPr>
        <w:t>Cod.IPA</w:t>
      </w:r>
      <w:proofErr w:type="spellEnd"/>
      <w:r>
        <w:rPr>
          <w:sz w:val="20"/>
          <w:szCs w:val="20"/>
        </w:rPr>
        <w:t>: istsc_miic87600l; IBAN:IT80Z0103033670000001420074</w:t>
      </w:r>
    </w:p>
    <w:p w14:paraId="29E24C62" w14:textId="77777777" w:rsidR="00152042" w:rsidRPr="007A0B82" w:rsidRDefault="00152042" w:rsidP="00152042">
      <w:pPr>
        <w:widowControl w:val="0"/>
        <w:spacing w:before="248" w:line="240" w:lineRule="auto"/>
        <w:jc w:val="center"/>
        <w:rPr>
          <w:b/>
          <w:sz w:val="28"/>
          <w:szCs w:val="28"/>
        </w:rPr>
      </w:pPr>
      <w:r w:rsidRPr="007A0B82">
        <w:rPr>
          <w:b/>
          <w:color w:val="000000"/>
          <w:sz w:val="28"/>
          <w:szCs w:val="28"/>
        </w:rPr>
        <w:t xml:space="preserve">REGOLAMENTO DI ISTITUTO SCUOLA DELL'INFANZIA </w:t>
      </w:r>
    </w:p>
    <w:p w14:paraId="69990478" w14:textId="77777777" w:rsidR="00152042" w:rsidRDefault="00152042" w:rsidP="00152042">
      <w:pPr>
        <w:widowControl w:val="0"/>
        <w:spacing w:line="228" w:lineRule="auto"/>
        <w:ind w:left="233" w:right="213" w:hanging="36"/>
        <w:jc w:val="both"/>
        <w:rPr>
          <w:color w:val="000000"/>
        </w:rPr>
      </w:pPr>
      <w:r>
        <w:rPr>
          <w:color w:val="000000"/>
        </w:rPr>
        <w:t xml:space="preserve">Il regolamento ha lo scopo di porre le basi e fornire criteri per la vita della comunità scolastica, per favorire la collaborazione fra docenti e famiglie affinché la vita della comunità scolastica sia il più serena possibile. </w:t>
      </w:r>
    </w:p>
    <w:p w14:paraId="2E4D6AA1" w14:textId="77777777" w:rsidR="00152042" w:rsidRDefault="00152042" w:rsidP="007A0B82">
      <w:pPr>
        <w:widowControl w:val="0"/>
        <w:spacing w:after="0" w:line="240" w:lineRule="auto"/>
        <w:ind w:left="720" w:right="213"/>
        <w:jc w:val="both"/>
        <w:rPr>
          <w:b/>
          <w:color w:val="000000"/>
          <w:sz w:val="24"/>
          <w:szCs w:val="24"/>
        </w:rPr>
      </w:pPr>
      <w:r>
        <w:rPr>
          <w:b/>
          <w:color w:val="000000"/>
          <w:sz w:val="24"/>
          <w:szCs w:val="24"/>
        </w:rPr>
        <w:t xml:space="preserve">1. ORARI DELLE ATTIVITA' SCOLASTICHE </w:t>
      </w:r>
    </w:p>
    <w:p w14:paraId="6B005FB4" w14:textId="77777777" w:rsidR="00152042" w:rsidRDefault="00152042" w:rsidP="007A0B82">
      <w:pPr>
        <w:widowControl w:val="0"/>
        <w:spacing w:before="10" w:after="0" w:line="240" w:lineRule="auto"/>
        <w:ind w:left="8"/>
        <w:jc w:val="both"/>
        <w:rPr>
          <w:color w:val="000000"/>
        </w:rPr>
      </w:pPr>
      <w:r>
        <w:rPr>
          <w:color w:val="000000"/>
          <w:u w:val="single"/>
        </w:rPr>
        <w:t>Orario d'ingresso</w:t>
      </w:r>
      <w:r>
        <w:rPr>
          <w:color w:val="000000"/>
        </w:rPr>
        <w:t xml:space="preserve">: dalle ore 8.30 alle ore 9.00  </w:t>
      </w:r>
    </w:p>
    <w:p w14:paraId="08646598" w14:textId="77777777" w:rsidR="00152042" w:rsidRDefault="00152042" w:rsidP="007A0B82">
      <w:pPr>
        <w:widowControl w:val="0"/>
        <w:spacing w:after="0" w:line="240" w:lineRule="auto"/>
        <w:ind w:left="8"/>
        <w:jc w:val="both"/>
        <w:rPr>
          <w:color w:val="000000"/>
        </w:rPr>
      </w:pPr>
      <w:r>
        <w:rPr>
          <w:color w:val="000000"/>
          <w:u w:val="single"/>
        </w:rPr>
        <w:t>Orario di uscita:</w:t>
      </w:r>
      <w:r>
        <w:rPr>
          <w:color w:val="000000"/>
        </w:rPr>
        <w:t xml:space="preserve"> dalle ore 16.1</w:t>
      </w:r>
      <w:r>
        <w:t xml:space="preserve">0 </w:t>
      </w:r>
      <w:r>
        <w:rPr>
          <w:color w:val="000000"/>
        </w:rPr>
        <w:t xml:space="preserve">alle ore 16.30 </w:t>
      </w:r>
    </w:p>
    <w:p w14:paraId="0E9A2C99" w14:textId="77777777" w:rsidR="00152042" w:rsidRDefault="00152042" w:rsidP="007A0B82">
      <w:pPr>
        <w:widowControl w:val="0"/>
        <w:spacing w:before="11" w:after="0" w:line="240" w:lineRule="auto"/>
        <w:ind w:right="930" w:firstLine="371"/>
        <w:jc w:val="both"/>
      </w:pPr>
      <w:r>
        <w:rPr>
          <w:rFonts w:ascii="Noto Sans Symbols" w:eastAsia="Noto Sans Symbols" w:hAnsi="Noto Sans Symbols" w:cs="Noto Sans Symbols"/>
          <w:color w:val="000000"/>
        </w:rPr>
        <w:t xml:space="preserve">• </w:t>
      </w:r>
      <w:r>
        <w:t xml:space="preserve">Alle </w:t>
      </w:r>
      <w:r>
        <w:rPr>
          <w:color w:val="000000"/>
        </w:rPr>
        <w:t xml:space="preserve">ore </w:t>
      </w:r>
      <w:r>
        <w:t xml:space="preserve">13,15 è </w:t>
      </w:r>
      <w:r>
        <w:rPr>
          <w:color w:val="000000"/>
        </w:rPr>
        <w:t>consentita l'uscita su richiesta del genitore</w:t>
      </w:r>
      <w:r>
        <w:t>, se per periodi lunghi va autorizzata dal dirigente</w:t>
      </w:r>
    </w:p>
    <w:p w14:paraId="4BAD9BC9" w14:textId="77777777" w:rsidR="00152042" w:rsidRDefault="00152042" w:rsidP="007A0B82">
      <w:pPr>
        <w:widowControl w:val="0"/>
        <w:spacing w:before="11" w:after="0" w:line="240" w:lineRule="auto"/>
        <w:ind w:right="930" w:firstLine="371"/>
        <w:jc w:val="both"/>
      </w:pPr>
      <w:r>
        <w:rPr>
          <w:rFonts w:ascii="Noto Sans Symbols" w:eastAsia="Noto Sans Symbols" w:hAnsi="Noto Sans Symbols" w:cs="Noto Sans Symbols"/>
          <w:color w:val="000000"/>
        </w:rPr>
        <w:t xml:space="preserve">• </w:t>
      </w:r>
      <w:r>
        <w:t xml:space="preserve">I </w:t>
      </w:r>
      <w:r>
        <w:rPr>
          <w:color w:val="000000"/>
        </w:rPr>
        <w:t>genitori, che potrebbero trovarsi nell'impossibilità di prelevare il figlio a scuola, possono delegare un parente o un conoscente maggiorenne compilando il modulo predisposto dalla scuola, firmato da entrambi i genitori</w:t>
      </w:r>
      <w:r>
        <w:t xml:space="preserve"> e allegare la fotocopia dei documenti</w:t>
      </w:r>
    </w:p>
    <w:p w14:paraId="5E3E3C51" w14:textId="77777777" w:rsidR="00152042" w:rsidRDefault="00152042" w:rsidP="007A0B82">
      <w:pPr>
        <w:widowControl w:val="0"/>
        <w:spacing w:before="11" w:after="0" w:line="240" w:lineRule="auto"/>
        <w:ind w:right="930" w:firstLine="371"/>
        <w:jc w:val="both"/>
        <w:rPr>
          <w:color w:val="000000"/>
        </w:rPr>
      </w:pPr>
      <w:r>
        <w:rPr>
          <w:rFonts w:ascii="Noto Sans Symbols" w:eastAsia="Noto Sans Symbols" w:hAnsi="Noto Sans Symbols" w:cs="Noto Sans Symbols"/>
          <w:color w:val="000000"/>
        </w:rPr>
        <w:t xml:space="preserve">• </w:t>
      </w:r>
      <w:r>
        <w:rPr>
          <w:color w:val="000000"/>
        </w:rPr>
        <w:t xml:space="preserve">I genitori sono tenuti a fornire uno o più recapiti ai quali ricorrere con certezza in caso di comunicazioni urgenti e ad aggiornare tempestivamente i recapiti in caso di modifiche di numero telefonico o di indirizzo in corso d'anno. </w:t>
      </w:r>
    </w:p>
    <w:p w14:paraId="149CE883" w14:textId="77777777" w:rsidR="00152042" w:rsidRDefault="00152042" w:rsidP="007A0B82">
      <w:pPr>
        <w:widowControl w:val="0"/>
        <w:spacing w:before="5" w:after="0" w:line="240" w:lineRule="auto"/>
        <w:ind w:left="7" w:firstLine="8"/>
        <w:jc w:val="both"/>
        <w:rPr>
          <w:color w:val="000000"/>
        </w:rPr>
      </w:pPr>
      <w:r>
        <w:rPr>
          <w:b/>
          <w:color w:val="000000"/>
        </w:rPr>
        <w:t xml:space="preserve">Modalità di avvio e conclusione anno scolastico: </w:t>
      </w:r>
      <w:r>
        <w:rPr>
          <w:color w:val="000000"/>
        </w:rPr>
        <w:t xml:space="preserve">il Consiglio d'Istituto delibera annualmente il </w:t>
      </w:r>
    </w:p>
    <w:p w14:paraId="6290B172" w14:textId="77777777" w:rsidR="00152042" w:rsidRDefault="00152042" w:rsidP="007A0B82">
      <w:pPr>
        <w:widowControl w:val="0"/>
        <w:spacing w:before="5" w:after="0" w:line="240" w:lineRule="auto"/>
        <w:ind w:left="7" w:firstLine="8"/>
        <w:jc w:val="both"/>
        <w:rPr>
          <w:color w:val="000000"/>
        </w:rPr>
      </w:pPr>
      <w:r>
        <w:rPr>
          <w:color w:val="000000"/>
        </w:rPr>
        <w:t>calendario scolastico che specifica le suddette modalità, gli orari e i giorni di chiusura durante l'anno scolastico.</w:t>
      </w:r>
    </w:p>
    <w:p w14:paraId="63F443AB" w14:textId="77777777" w:rsidR="00152042" w:rsidRPr="003A6CB4" w:rsidRDefault="00152042" w:rsidP="007A0B82">
      <w:pPr>
        <w:widowControl w:val="0"/>
        <w:spacing w:before="5" w:after="0" w:line="240" w:lineRule="auto"/>
        <w:ind w:left="727"/>
        <w:jc w:val="both"/>
        <w:rPr>
          <w:color w:val="000000"/>
        </w:rPr>
      </w:pPr>
      <w:r>
        <w:rPr>
          <w:color w:val="000000"/>
        </w:rPr>
        <w:t xml:space="preserve"> </w:t>
      </w:r>
      <w:r>
        <w:rPr>
          <w:b/>
          <w:color w:val="000000"/>
          <w:sz w:val="24"/>
          <w:szCs w:val="24"/>
        </w:rPr>
        <w:t xml:space="preserve">2. SERVIZIO DI PRE e POST-SCUOLA </w:t>
      </w:r>
    </w:p>
    <w:p w14:paraId="19EDCF16" w14:textId="77777777" w:rsidR="007A0B82" w:rsidRDefault="00152042" w:rsidP="007A0B82">
      <w:pPr>
        <w:widowControl w:val="0"/>
        <w:spacing w:before="9" w:after="0" w:line="240" w:lineRule="auto"/>
        <w:ind w:left="8"/>
        <w:jc w:val="both"/>
      </w:pPr>
      <w:r>
        <w:t xml:space="preserve">I servizi di pre-scuola e post scuola sono organizzati dalle amministrazioni comunali presso le quali </w:t>
      </w:r>
      <w:r w:rsidR="007A0B82">
        <w:t xml:space="preserve">     </w:t>
      </w:r>
    </w:p>
    <w:p w14:paraId="2CD4EE7C" w14:textId="6FC1CDB0" w:rsidR="00152042" w:rsidRDefault="00152042" w:rsidP="007A0B82">
      <w:pPr>
        <w:widowControl w:val="0"/>
        <w:spacing w:before="9" w:after="0" w:line="240" w:lineRule="auto"/>
        <w:ind w:left="8"/>
        <w:jc w:val="both"/>
      </w:pPr>
      <w:r>
        <w:t>i    genitori effettueranno l’iscrizione,</w:t>
      </w:r>
    </w:p>
    <w:p w14:paraId="7FCDCC15" w14:textId="77777777" w:rsidR="00152042" w:rsidRDefault="00152042" w:rsidP="007A0B82">
      <w:pPr>
        <w:widowControl w:val="0"/>
        <w:spacing w:before="9" w:after="0" w:line="240" w:lineRule="auto"/>
        <w:ind w:left="8"/>
        <w:jc w:val="both"/>
      </w:pPr>
      <w:r>
        <w:t>servizio pre-scuola: dalle ore 7,30 alle ore 8,30</w:t>
      </w:r>
    </w:p>
    <w:p w14:paraId="151B34F2" w14:textId="77777777" w:rsidR="00152042" w:rsidRDefault="00152042" w:rsidP="007A0B82">
      <w:pPr>
        <w:widowControl w:val="0"/>
        <w:spacing w:before="9" w:after="0" w:line="240" w:lineRule="auto"/>
        <w:ind w:left="8"/>
        <w:jc w:val="both"/>
      </w:pPr>
      <w:r>
        <w:t>servizio post-scuola dalle ore 16,30 alle ore 18,00</w:t>
      </w:r>
    </w:p>
    <w:p w14:paraId="7D6FD685" w14:textId="77777777" w:rsidR="007A0B82" w:rsidRDefault="00152042" w:rsidP="007A0B82">
      <w:pPr>
        <w:widowControl w:val="0"/>
        <w:spacing w:before="9" w:after="0" w:line="240" w:lineRule="auto"/>
        <w:ind w:left="8" w:firstLine="712"/>
        <w:jc w:val="both"/>
      </w:pPr>
      <w:r>
        <w:rPr>
          <w:b/>
          <w:color w:val="000000"/>
          <w:sz w:val="24"/>
          <w:szCs w:val="24"/>
        </w:rPr>
        <w:t xml:space="preserve">3. ENTRATA E USCITA </w:t>
      </w:r>
    </w:p>
    <w:p w14:paraId="377438CA" w14:textId="17178C58" w:rsidR="00152042" w:rsidRDefault="00152042" w:rsidP="007A0B82">
      <w:pPr>
        <w:widowControl w:val="0"/>
        <w:spacing w:before="9" w:after="0" w:line="240" w:lineRule="auto"/>
        <w:ind w:left="8"/>
        <w:jc w:val="both"/>
      </w:pPr>
      <w:r>
        <w:rPr>
          <w:color w:val="000000"/>
        </w:rPr>
        <w:t>I genitori sono tenuti a rispettare gli orari di ingresso e uscita, e ad accertarsi dell'esistenza di eventuali comunicazioni</w:t>
      </w:r>
      <w:r>
        <w:t xml:space="preserve"> / avvisi anche </w:t>
      </w:r>
      <w:r>
        <w:rPr>
          <w:color w:val="000000"/>
        </w:rPr>
        <w:t xml:space="preserve">pubblicate sul sito della scuola che comportino modifiche dell'orario normale.              Gli alunni devono essere ritirati, al termine dell'attività scolastica, da un genitore o </w:t>
      </w:r>
      <w:r>
        <w:rPr>
          <w:b/>
          <w:color w:val="000000"/>
        </w:rPr>
        <w:t>da un adulto maggiorenne delegato</w:t>
      </w:r>
      <w:r>
        <w:rPr>
          <w:color w:val="000000"/>
        </w:rPr>
        <w:t xml:space="preserve">. </w:t>
      </w:r>
      <w:r>
        <w:t>I genitori, al terzo ritardo, saranno invitati dalle docenti a recarsi in direzione per un colloquio con il Dirigente che li inviterà a riflettere sull’organizzazione della scuola dell’infanzia come segmento scolastico facoltativo, ma pur sempre inserito nella totalità delle regole del sistema d’istruzione e formazione (con orari precisi) a garanzia di un efficace funzionamento del servizio scolastico. L’ingresso periodico ritardato o le periodiche uscite anticipate sono autorizzati, su richiesta scritta e motivata della famiglia, dal Dirigente scolastico.</w:t>
      </w:r>
    </w:p>
    <w:p w14:paraId="7F6D5D53" w14:textId="667A2747" w:rsidR="00152042" w:rsidRPr="007A0B82" w:rsidRDefault="00152042" w:rsidP="007A0B82">
      <w:pPr>
        <w:widowControl w:val="0"/>
        <w:spacing w:after="0" w:line="228" w:lineRule="auto"/>
        <w:ind w:left="3" w:firstLine="17"/>
        <w:jc w:val="both"/>
      </w:pPr>
      <w:r>
        <w:t>I genitori accompagnano gli alunni alla porta della classe e li affidano all’insegnante di turno, durante l’uscita gli alunni saranno ritirati sulla porta della classe. Per l’uscita delle 13.15 sono accompagnati alla porta e consegnati dai collaboratori scolastici.</w:t>
      </w:r>
      <w:r w:rsidR="007A0B82">
        <w:t xml:space="preserve"> </w:t>
      </w:r>
      <w:r>
        <w:rPr>
          <w:color w:val="000000"/>
        </w:rPr>
        <w:t xml:space="preserve">Per ovvi motivi di sicurezza, durante l'orario di entrata e di uscita dei </w:t>
      </w:r>
      <w:r>
        <w:t>bambini,</w:t>
      </w:r>
      <w:r>
        <w:rPr>
          <w:color w:val="000000"/>
        </w:rPr>
        <w:t xml:space="preserve"> i </w:t>
      </w:r>
      <w:r>
        <w:t xml:space="preserve">genitori e gli alunni </w:t>
      </w:r>
      <w:r>
        <w:rPr>
          <w:color w:val="000000"/>
        </w:rPr>
        <w:t xml:space="preserve">non possono sostare nel </w:t>
      </w:r>
      <w:r>
        <w:t>corridoio e nel giardino della scuola</w:t>
      </w:r>
      <w:r>
        <w:rPr>
          <w:color w:val="FF0000"/>
        </w:rPr>
        <w:t xml:space="preserve"> </w:t>
      </w:r>
      <w:r>
        <w:rPr>
          <w:color w:val="000000"/>
        </w:rPr>
        <w:t xml:space="preserve">se non per il tempo strettamente necessario per </w:t>
      </w:r>
      <w:r>
        <w:t>accompagnare il bambino o ritirarlo</w:t>
      </w:r>
    </w:p>
    <w:p w14:paraId="17F78E37" w14:textId="77777777" w:rsidR="007A0B82" w:rsidRDefault="00152042" w:rsidP="007A0B82">
      <w:pPr>
        <w:widowControl w:val="0"/>
        <w:spacing w:before="6" w:after="0" w:line="228" w:lineRule="auto"/>
        <w:ind w:left="1" w:firstLine="9"/>
        <w:jc w:val="both"/>
        <w:rPr>
          <w:color w:val="000000"/>
        </w:rPr>
      </w:pPr>
      <w:r>
        <w:rPr>
          <w:color w:val="000000"/>
        </w:rPr>
        <w:t xml:space="preserve">Si chiede ai genitori di non soffermarsi a chiacchierare con le insegnanti per non distoglierle dal compito </w:t>
      </w:r>
      <w:proofErr w:type="gramStart"/>
      <w:r>
        <w:rPr>
          <w:color w:val="000000"/>
        </w:rPr>
        <w:t>di  vigilanza</w:t>
      </w:r>
      <w:proofErr w:type="gramEnd"/>
      <w:r>
        <w:rPr>
          <w:color w:val="000000"/>
        </w:rPr>
        <w:t xml:space="preserve"> degli alunni, in caso di necessità possono chiedere un colloquio.</w:t>
      </w:r>
      <w:r w:rsidR="007A0B82">
        <w:rPr>
          <w:color w:val="000000"/>
        </w:rPr>
        <w:t xml:space="preserve"> </w:t>
      </w:r>
    </w:p>
    <w:p w14:paraId="6717B9FF" w14:textId="7BD7918B" w:rsidR="00152042" w:rsidRPr="007A0B82" w:rsidRDefault="00152042" w:rsidP="007A0B82">
      <w:pPr>
        <w:widowControl w:val="0"/>
        <w:spacing w:before="6" w:after="0" w:line="228" w:lineRule="auto"/>
        <w:ind w:left="1" w:firstLine="719"/>
        <w:jc w:val="both"/>
        <w:rPr>
          <w:color w:val="000000"/>
        </w:rPr>
      </w:pPr>
      <w:r>
        <w:rPr>
          <w:b/>
          <w:color w:val="000000"/>
          <w:sz w:val="24"/>
          <w:szCs w:val="24"/>
        </w:rPr>
        <w:lastRenderedPageBreak/>
        <w:t xml:space="preserve">4. ENTRATE POSTICIPATE- USCITE ANTICIPATE </w:t>
      </w:r>
    </w:p>
    <w:p w14:paraId="14476C37" w14:textId="77777777" w:rsidR="00152042" w:rsidRDefault="00152042" w:rsidP="007A0B82">
      <w:pPr>
        <w:widowControl w:val="0"/>
        <w:spacing w:after="0" w:line="228" w:lineRule="auto"/>
        <w:ind w:left="8" w:right="977" w:firstLine="11"/>
        <w:jc w:val="both"/>
        <w:rPr>
          <w:color w:val="000000"/>
        </w:rPr>
      </w:pPr>
      <w:r>
        <w:rPr>
          <w:color w:val="000000"/>
        </w:rPr>
        <w:t>Il permesso di entrata/uscita fuori orario deve essere giustificato da serie motivazioni e deve essere richiesto solo quando strettamente necessario per non disturbare il regolare svolgimento delle</w:t>
      </w:r>
      <w:r>
        <w:t xml:space="preserve"> </w:t>
      </w:r>
      <w:r>
        <w:rPr>
          <w:color w:val="000000"/>
        </w:rPr>
        <w:t>attività.</w:t>
      </w:r>
      <w:r>
        <w:t xml:space="preserve"> </w:t>
      </w:r>
      <w:r>
        <w:rPr>
          <w:color w:val="000000"/>
        </w:rPr>
        <w:t xml:space="preserve"> Ogni entrata/uscita fuori orario non dovuta ad evento accaduto a scuola deve essere comunicata alle insegnanti con le seguenti modalità: </w:t>
      </w:r>
    </w:p>
    <w:p w14:paraId="130F4822" w14:textId="77777777" w:rsidR="00152042" w:rsidRDefault="00152042" w:rsidP="007A0B82">
      <w:pPr>
        <w:widowControl w:val="0"/>
        <w:spacing w:before="23" w:after="0" w:line="223" w:lineRule="auto"/>
        <w:ind w:left="729" w:right="1296" w:hanging="356"/>
        <w:jc w:val="both"/>
        <w:rPr>
          <w:color w:val="4A86E8"/>
        </w:rPr>
      </w:pPr>
      <w:r>
        <w:rPr>
          <w:rFonts w:ascii="Noto Sans Symbols" w:eastAsia="Noto Sans Symbols" w:hAnsi="Noto Sans Symbols" w:cs="Noto Sans Symbols"/>
          <w:color w:val="000000"/>
          <w:sz w:val="24"/>
          <w:szCs w:val="24"/>
        </w:rPr>
        <w:t xml:space="preserve">• </w:t>
      </w:r>
      <w:r>
        <w:rPr>
          <w:color w:val="000000"/>
        </w:rPr>
        <w:t xml:space="preserve">le richieste per un solo giorno saranno comunicate direttamente agli insegnanti di sezione, </w:t>
      </w:r>
      <w:r>
        <w:t>che riporteranno l’orario di entrata / uscita sul registro elettronico</w:t>
      </w:r>
    </w:p>
    <w:p w14:paraId="4C4F0523" w14:textId="77777777" w:rsidR="003A6CB4" w:rsidRDefault="00152042" w:rsidP="007A0B82">
      <w:pPr>
        <w:widowControl w:val="0"/>
        <w:spacing w:before="22" w:after="0" w:line="223" w:lineRule="auto"/>
        <w:ind w:left="728" w:right="306" w:hanging="355"/>
        <w:jc w:val="both"/>
      </w:pPr>
      <w:r>
        <w:rPr>
          <w:rFonts w:ascii="Noto Sans Symbols" w:eastAsia="Noto Sans Symbols" w:hAnsi="Noto Sans Symbols" w:cs="Noto Sans Symbols"/>
          <w:color w:val="000000"/>
          <w:sz w:val="24"/>
          <w:szCs w:val="24"/>
        </w:rPr>
        <w:t xml:space="preserve">• </w:t>
      </w:r>
      <w:r>
        <w:rPr>
          <w:color w:val="000000"/>
        </w:rPr>
        <w:t>le richieste che abbiano carattere di continuità nel tempo devono essere preventivamente autorizzate dal Dirigente Scolastico</w:t>
      </w:r>
      <w:r>
        <w:t xml:space="preserve"> allegando la dichiarazione di eventuali</w:t>
      </w:r>
      <w:r w:rsidR="003A6CB4">
        <w:t xml:space="preserve"> corsi o specialisti </w:t>
      </w:r>
      <w:proofErr w:type="spellStart"/>
      <w:r w:rsidR="003A6CB4">
        <w:t>frequentat</w:t>
      </w:r>
      <w:proofErr w:type="spellEnd"/>
    </w:p>
    <w:p w14:paraId="0E84DFD1" w14:textId="77777777" w:rsidR="00152042" w:rsidRPr="003A6CB4" w:rsidRDefault="00B376D6" w:rsidP="007A0B82">
      <w:pPr>
        <w:widowControl w:val="0"/>
        <w:spacing w:before="22" w:after="0" w:line="223" w:lineRule="auto"/>
        <w:ind w:left="728" w:right="306" w:hanging="355"/>
        <w:jc w:val="both"/>
      </w:pPr>
      <w:r>
        <w:t xml:space="preserve">    </w:t>
      </w:r>
      <w:r w:rsidR="00152042">
        <w:rPr>
          <w:b/>
          <w:color w:val="000000"/>
          <w:sz w:val="24"/>
          <w:szCs w:val="24"/>
        </w:rPr>
        <w:t xml:space="preserve">5. RITARDI E VARIAZIONI DI ORARIO </w:t>
      </w:r>
    </w:p>
    <w:p w14:paraId="420CF4C5" w14:textId="77777777" w:rsidR="007A0B82" w:rsidRDefault="00152042" w:rsidP="007A0B82">
      <w:pPr>
        <w:widowControl w:val="0"/>
        <w:spacing w:after="0" w:line="228" w:lineRule="auto"/>
        <w:ind w:left="7" w:right="594" w:firstLine="11"/>
        <w:jc w:val="both"/>
        <w:rPr>
          <w:color w:val="0000EE"/>
        </w:rPr>
      </w:pPr>
      <w:r>
        <w:rPr>
          <w:color w:val="000000"/>
        </w:rPr>
        <w:t>Per consentire il regolare svolgimento delle attività programmate si raccomanda la massima e continua puntualità. I ritardi devono essere sempre giustificati all'insegnante; l'ingresso dopo l'orario va comunicato in anticipo</w:t>
      </w:r>
      <w:r>
        <w:t xml:space="preserve"> e sarà cura delle docenti di segnarlo sul registro elettronico. </w:t>
      </w:r>
      <w:r w:rsidR="007A0B82">
        <w:rPr>
          <w:color w:val="0000EE"/>
        </w:rPr>
        <w:t xml:space="preserve">   </w:t>
      </w:r>
      <w:r>
        <w:rPr>
          <w:color w:val="000000"/>
          <w:u w:val="single"/>
        </w:rPr>
        <w:t xml:space="preserve">In casi eccezionali e comunicati il giorno precedente </w:t>
      </w:r>
      <w:r>
        <w:rPr>
          <w:color w:val="000000"/>
        </w:rPr>
        <w:t xml:space="preserve">sarà possibile accompagnare a scuola l'alunno entro le ore 11,00 </w:t>
      </w:r>
      <w:proofErr w:type="gramStart"/>
      <w:r>
        <w:rPr>
          <w:color w:val="000000"/>
        </w:rPr>
        <w:t xml:space="preserve">( </w:t>
      </w:r>
      <w:r>
        <w:rPr>
          <w:b/>
          <w:bCs/>
        </w:rPr>
        <w:t>la</w:t>
      </w:r>
      <w:proofErr w:type="gramEnd"/>
      <w:r>
        <w:rPr>
          <w:b/>
          <w:bCs/>
        </w:rPr>
        <w:t xml:space="preserve"> presenza in mensa va comunicata entro le ore 10.00</w:t>
      </w:r>
      <w:r>
        <w:t xml:space="preserve"> </w:t>
      </w:r>
      <w:r>
        <w:rPr>
          <w:color w:val="000000"/>
        </w:rPr>
        <w:t>) o frequentare il solo turno pomeridi</w:t>
      </w:r>
      <w:r w:rsidR="003A6CB4">
        <w:rPr>
          <w:color w:val="000000"/>
        </w:rPr>
        <w:t>ano con entrata alle ore 13,15.</w:t>
      </w:r>
    </w:p>
    <w:p w14:paraId="70860103" w14:textId="0E147659" w:rsidR="00152042" w:rsidRPr="007A0B82" w:rsidRDefault="00B376D6" w:rsidP="007A0B82">
      <w:pPr>
        <w:widowControl w:val="0"/>
        <w:spacing w:after="0" w:line="228" w:lineRule="auto"/>
        <w:ind w:left="7" w:right="594" w:firstLine="11"/>
        <w:jc w:val="both"/>
        <w:rPr>
          <w:color w:val="0000EE"/>
        </w:rPr>
      </w:pPr>
      <w:r>
        <w:rPr>
          <w:color w:val="000000"/>
        </w:rPr>
        <w:t xml:space="preserve">  </w:t>
      </w:r>
      <w:r w:rsidR="00152042">
        <w:rPr>
          <w:b/>
          <w:color w:val="000000"/>
          <w:sz w:val="24"/>
          <w:szCs w:val="24"/>
        </w:rPr>
        <w:t>6. ASSENZE E GIUSTIFICAZIONI</w:t>
      </w:r>
      <w:r w:rsidR="00152042">
        <w:rPr>
          <w:color w:val="000000"/>
        </w:rPr>
        <w:t xml:space="preserve">: </w:t>
      </w:r>
    </w:p>
    <w:p w14:paraId="5FE1BFA8" w14:textId="77777777" w:rsidR="00152042" w:rsidRDefault="00152042" w:rsidP="007A0B82">
      <w:pPr>
        <w:widowControl w:val="0"/>
        <w:spacing w:after="0" w:line="240" w:lineRule="auto"/>
        <w:ind w:left="8"/>
      </w:pPr>
      <w:r>
        <w:rPr>
          <w:color w:val="000000"/>
        </w:rPr>
        <w:t xml:space="preserve">Ogni assenza deve essere giustificata dai genitori </w:t>
      </w:r>
      <w:r>
        <w:t>alle insegnanti mediante il registro elettronico, in caso</w:t>
      </w:r>
    </w:p>
    <w:p w14:paraId="72827BB3" w14:textId="77777777" w:rsidR="00152042" w:rsidRDefault="00152042" w:rsidP="007A0B82">
      <w:pPr>
        <w:widowControl w:val="0"/>
        <w:spacing w:after="0" w:line="240" w:lineRule="auto"/>
        <w:ind w:left="8"/>
        <w:rPr>
          <w:color w:val="000000"/>
        </w:rPr>
      </w:pPr>
      <w:r>
        <w:t xml:space="preserve"> di assenze per più giorni si giustifica al rientro a scuola. </w:t>
      </w:r>
      <w:r>
        <w:rPr>
          <w:color w:val="000000"/>
        </w:rPr>
        <w:t xml:space="preserve">Nel caso di assenze prolungate per </w:t>
      </w:r>
      <w:r>
        <w:t xml:space="preserve">vacanze </w:t>
      </w:r>
      <w:r>
        <w:rPr>
          <w:color w:val="000000"/>
        </w:rPr>
        <w:t xml:space="preserve">o </w:t>
      </w:r>
    </w:p>
    <w:p w14:paraId="12D082E8" w14:textId="77777777" w:rsidR="00152042" w:rsidRDefault="00152042" w:rsidP="007A0B82">
      <w:pPr>
        <w:widowControl w:val="0"/>
        <w:spacing w:after="0" w:line="240" w:lineRule="auto"/>
        <w:ind w:left="8"/>
        <w:rPr>
          <w:color w:val="000000"/>
        </w:rPr>
      </w:pPr>
      <w:r>
        <w:rPr>
          <w:color w:val="000000"/>
        </w:rPr>
        <w:t xml:space="preserve">viaggi nei paesi di origine delle famiglie i genitori sono tenuti a comunicare alla scuola - per iscritto – </w:t>
      </w:r>
    </w:p>
    <w:p w14:paraId="3D2F1537" w14:textId="5620973D" w:rsidR="00152042" w:rsidRDefault="00152042" w:rsidP="007A0B82">
      <w:pPr>
        <w:widowControl w:val="0"/>
        <w:spacing w:after="0" w:line="240" w:lineRule="auto"/>
        <w:ind w:left="8"/>
      </w:pPr>
      <w:r>
        <w:rPr>
          <w:color w:val="000000"/>
        </w:rPr>
        <w:t xml:space="preserve">il periodo di assenza </w:t>
      </w:r>
      <w:r>
        <w:t>dell'alunno e a giustificare sul registro elettronico al rientro.</w:t>
      </w:r>
    </w:p>
    <w:p w14:paraId="524DB094" w14:textId="77777777" w:rsidR="00152042" w:rsidRDefault="00152042" w:rsidP="007A0B82">
      <w:pPr>
        <w:widowControl w:val="0"/>
        <w:spacing w:before="4" w:after="0" w:line="240" w:lineRule="auto"/>
        <w:ind w:firstLine="720"/>
        <w:jc w:val="both"/>
        <w:rPr>
          <w:b/>
          <w:color w:val="000000"/>
          <w:sz w:val="24"/>
          <w:szCs w:val="24"/>
        </w:rPr>
      </w:pPr>
      <w:r>
        <w:rPr>
          <w:b/>
          <w:color w:val="000000"/>
          <w:sz w:val="24"/>
          <w:szCs w:val="24"/>
        </w:rPr>
        <w:t xml:space="preserve">7. SOMMINISTRAZIONE FARMACI </w:t>
      </w:r>
    </w:p>
    <w:p w14:paraId="097BF031" w14:textId="77777777" w:rsidR="00152042" w:rsidRDefault="00152042" w:rsidP="007A0B82">
      <w:pPr>
        <w:widowControl w:val="0"/>
        <w:spacing w:after="0" w:line="228" w:lineRule="auto"/>
        <w:ind w:left="7" w:right="460" w:firstLine="13"/>
        <w:jc w:val="both"/>
        <w:rPr>
          <w:color w:val="000000"/>
        </w:rPr>
      </w:pPr>
      <w:r>
        <w:rPr>
          <w:color w:val="000000"/>
        </w:rPr>
        <w:t xml:space="preserve">I docenti non possono somministrare farmaci durante l'orario scolastico. In casi particolari, per farmaci salvavita, verrà concordata la somministrazione da parte del personale scolastico appositamente individuato dal Dirigente Scolastico. (cfr. linee dell'accordo CSA, ASL e Raccomandazione MIUR 21/12/05) </w:t>
      </w:r>
    </w:p>
    <w:p w14:paraId="72BA33C8" w14:textId="77777777" w:rsidR="00152042" w:rsidRDefault="00152042" w:rsidP="007A0B82">
      <w:pPr>
        <w:widowControl w:val="0"/>
        <w:spacing w:after="0" w:line="228" w:lineRule="auto"/>
        <w:ind w:right="460" w:firstLine="720"/>
        <w:jc w:val="both"/>
        <w:rPr>
          <w:b/>
          <w:color w:val="000000"/>
          <w:sz w:val="24"/>
          <w:szCs w:val="24"/>
        </w:rPr>
      </w:pPr>
      <w:r>
        <w:rPr>
          <w:b/>
          <w:color w:val="000000"/>
          <w:sz w:val="24"/>
          <w:szCs w:val="24"/>
        </w:rPr>
        <w:t xml:space="preserve">8. MALORE O INFORTUNIO </w:t>
      </w:r>
    </w:p>
    <w:p w14:paraId="6C617165" w14:textId="77777777" w:rsidR="00152042" w:rsidRDefault="00152042" w:rsidP="007A0B82">
      <w:pPr>
        <w:widowControl w:val="0"/>
        <w:spacing w:before="9" w:after="0" w:line="228" w:lineRule="auto"/>
        <w:ind w:left="7" w:right="867" w:firstLine="1"/>
        <w:jc w:val="both"/>
        <w:rPr>
          <w:color w:val="000000"/>
        </w:rPr>
      </w:pPr>
      <w:r>
        <w:rPr>
          <w:color w:val="000000"/>
        </w:rPr>
        <w:t xml:space="preserve">Se il bambino è indisposto o si è infortunato, la scuola avverte i genitori- a casa o sul posto di lavoro- all'indirizzo di reperibilità con numeri sempre aggiornati e sicuramente attivi in orario scolastico, indicati all'atto dell'iscrizione, e alle insegnanti di sezione. </w:t>
      </w:r>
    </w:p>
    <w:p w14:paraId="714825B3" w14:textId="77777777" w:rsidR="00152042" w:rsidRDefault="00152042" w:rsidP="007A0B82">
      <w:pPr>
        <w:widowControl w:val="0"/>
        <w:spacing w:before="6" w:after="0" w:line="240" w:lineRule="auto"/>
        <w:ind w:left="16"/>
        <w:jc w:val="both"/>
        <w:rPr>
          <w:b/>
          <w:color w:val="000000"/>
        </w:rPr>
      </w:pPr>
      <w:r>
        <w:rPr>
          <w:b/>
          <w:color w:val="000000"/>
        </w:rPr>
        <w:t xml:space="preserve">Procedure di primo soccorso </w:t>
      </w:r>
    </w:p>
    <w:p w14:paraId="77DB4786" w14:textId="77777777" w:rsidR="00152042" w:rsidRDefault="00152042" w:rsidP="007A0B82">
      <w:pPr>
        <w:widowControl w:val="0"/>
        <w:spacing w:after="0" w:line="228" w:lineRule="auto"/>
        <w:ind w:left="7" w:right="576" w:firstLine="1"/>
        <w:jc w:val="both"/>
        <w:rPr>
          <w:color w:val="000000"/>
        </w:rPr>
      </w:pPr>
      <w:r>
        <w:rPr>
          <w:color w:val="000000"/>
        </w:rPr>
        <w:t xml:space="preserve">Gli insegnanti dovranno essere messi a conoscenza dai genitori di eventuali casi di allergie (o di eventuali altri problemi particolari relativi alle condizioni psico-fisiche degli alunni), in modo da poter intervenire adeguatamente in caso di necessità. </w:t>
      </w:r>
    </w:p>
    <w:p w14:paraId="3253D77E" w14:textId="77777777" w:rsidR="00152042" w:rsidRDefault="00152042" w:rsidP="007A0B82">
      <w:pPr>
        <w:widowControl w:val="0"/>
        <w:spacing w:before="4" w:after="0" w:line="228" w:lineRule="auto"/>
        <w:ind w:left="7" w:right="574" w:firstLine="13"/>
        <w:jc w:val="both"/>
        <w:rPr>
          <w:color w:val="000000"/>
        </w:rPr>
      </w:pPr>
      <w:r>
        <w:rPr>
          <w:color w:val="000000"/>
        </w:rPr>
        <w:t>In caso di malesseri "ordinari" dell'alunno, normalmente dovranno essere avvertiti i genitori invitandoli a ritirare il bambino per l'assistenza e le cure necessarie; se il bambino presenta sintomi che possono far supporre l'esistenza di malattie infettive, anche nei casi in cui non è previsto l'allontanamento inteso come misura di carattere sanitario, è opportuno, per la salvaguardia dell'alunno, un rien</w:t>
      </w:r>
      <w:r>
        <w:t>tro</w:t>
      </w:r>
      <w:r>
        <w:rPr>
          <w:color w:val="000000"/>
        </w:rPr>
        <w:t xml:space="preserve"> a casa quando lo stesso non sia in grado di partecipare alle normali attività scolastiche. </w:t>
      </w:r>
    </w:p>
    <w:p w14:paraId="557EC155" w14:textId="77777777" w:rsidR="00152042" w:rsidRDefault="00152042" w:rsidP="007A0B82">
      <w:pPr>
        <w:widowControl w:val="0"/>
        <w:spacing w:before="4" w:after="0" w:line="240" w:lineRule="auto"/>
        <w:ind w:left="14"/>
        <w:jc w:val="both"/>
        <w:rPr>
          <w:b/>
          <w:color w:val="000000"/>
        </w:rPr>
      </w:pPr>
      <w:r>
        <w:rPr>
          <w:b/>
          <w:color w:val="000000"/>
        </w:rPr>
        <w:t xml:space="preserve">Infortuni: Adempimenti e procedure </w:t>
      </w:r>
    </w:p>
    <w:p w14:paraId="7ACBBB6F" w14:textId="77777777" w:rsidR="00152042" w:rsidRDefault="00152042" w:rsidP="007A0B82">
      <w:pPr>
        <w:widowControl w:val="0"/>
        <w:spacing w:after="0" w:line="228" w:lineRule="auto"/>
        <w:ind w:left="3" w:right="439" w:firstLine="13"/>
        <w:jc w:val="both"/>
        <w:rPr>
          <w:color w:val="000000"/>
        </w:rPr>
      </w:pPr>
      <w:r>
        <w:rPr>
          <w:color w:val="000000"/>
        </w:rPr>
        <w:t>Nell'eventualità che si verifichi un infortunio tale da non poter essere risolto con un semplice intervento oppure un malore grave, sarà avvisato il genitore o eventuali altre persone indicate dai genitori, purché in possesso di delega scritta per il ritiro del minore, se il malore è grave si chiede l'intervento del 11</w:t>
      </w:r>
      <w:r>
        <w:t>2</w:t>
      </w:r>
      <w:r>
        <w:rPr>
          <w:color w:val="000000"/>
        </w:rPr>
        <w:t xml:space="preserve">. Temporaneamente in assenza del genitore, il bambino dovrà essere accompagnato al Pronto Soccorso dal docente responsabile della vigilanza al momento dell'accaduto. </w:t>
      </w:r>
    </w:p>
    <w:p w14:paraId="74E27E31" w14:textId="77777777" w:rsidR="00152042" w:rsidRDefault="00152042" w:rsidP="007A0B82">
      <w:pPr>
        <w:widowControl w:val="0"/>
        <w:spacing w:before="7" w:after="0" w:line="228" w:lineRule="auto"/>
        <w:ind w:left="7" w:right="817"/>
        <w:jc w:val="both"/>
        <w:rPr>
          <w:color w:val="000000"/>
        </w:rPr>
      </w:pPr>
      <w:r>
        <w:rPr>
          <w:color w:val="000000"/>
        </w:rPr>
        <w:t>Qualora il genitore sopraggiunto rifiuti che il proprio figlio venga accompagnato in ospedale ne rilascerà opportuna dichiarazione sottoscritta, da consegnare al Dirigente Scolastico.</w:t>
      </w:r>
    </w:p>
    <w:p w14:paraId="30101B28" w14:textId="77777777" w:rsidR="00152042" w:rsidRDefault="00152042" w:rsidP="007A0B82">
      <w:pPr>
        <w:widowControl w:val="0"/>
        <w:spacing w:after="0" w:line="240" w:lineRule="auto"/>
        <w:ind w:firstLine="720"/>
        <w:jc w:val="both"/>
        <w:rPr>
          <w:b/>
          <w:color w:val="000000"/>
          <w:sz w:val="24"/>
          <w:szCs w:val="24"/>
        </w:rPr>
      </w:pPr>
      <w:r>
        <w:rPr>
          <w:b/>
          <w:color w:val="000000"/>
          <w:sz w:val="24"/>
          <w:szCs w:val="24"/>
        </w:rPr>
        <w:t xml:space="preserve">9. ASSEMBLEE SINDACALI - SCIOPERI </w:t>
      </w:r>
    </w:p>
    <w:p w14:paraId="74EEA306" w14:textId="77777777" w:rsidR="00152042" w:rsidRDefault="00152042" w:rsidP="007A0B82">
      <w:pPr>
        <w:widowControl w:val="0"/>
        <w:spacing w:after="0" w:line="228" w:lineRule="auto"/>
        <w:ind w:left="7" w:right="1052" w:firstLine="12"/>
        <w:jc w:val="both"/>
        <w:rPr>
          <w:color w:val="000000"/>
        </w:rPr>
      </w:pPr>
      <w:r>
        <w:rPr>
          <w:color w:val="000000"/>
        </w:rPr>
        <w:t>I genitori devono controllare le comunicazioni di assemblea sindacale o sciopero che vengono</w:t>
      </w:r>
      <w:r>
        <w:t xml:space="preserve"> </w:t>
      </w:r>
      <w:r>
        <w:rPr>
          <w:color w:val="000000"/>
        </w:rPr>
        <w:t xml:space="preserve">comunicate e pubblicate sul sito e attenersi agli orari di apertura e/o chiusura della scuola o di sospensione delle attività. Se sono previsti scioperi, il Dirigente Scolastico avvisa in anticipo le famiglie indicando in che misura può garantire il servizio. </w:t>
      </w:r>
    </w:p>
    <w:p w14:paraId="208F7BA7" w14:textId="77777777" w:rsidR="007A0B82" w:rsidRDefault="007A0B82" w:rsidP="007A0B82">
      <w:pPr>
        <w:widowControl w:val="0"/>
        <w:spacing w:before="6" w:after="0" w:line="240" w:lineRule="auto"/>
        <w:jc w:val="both"/>
        <w:rPr>
          <w:b/>
          <w:color w:val="000000"/>
          <w:sz w:val="24"/>
          <w:szCs w:val="24"/>
        </w:rPr>
      </w:pPr>
    </w:p>
    <w:p w14:paraId="6CB9CDC0" w14:textId="77777777" w:rsidR="007A0B82" w:rsidRDefault="007A0B82" w:rsidP="007A0B82">
      <w:pPr>
        <w:widowControl w:val="0"/>
        <w:spacing w:before="6" w:after="0" w:line="240" w:lineRule="auto"/>
        <w:ind w:firstLine="720"/>
        <w:jc w:val="both"/>
        <w:rPr>
          <w:b/>
          <w:color w:val="000000"/>
          <w:sz w:val="24"/>
          <w:szCs w:val="24"/>
        </w:rPr>
      </w:pPr>
    </w:p>
    <w:p w14:paraId="29E547AB" w14:textId="77777777" w:rsidR="007A0B82" w:rsidRDefault="007A0B82" w:rsidP="007A0B82">
      <w:pPr>
        <w:widowControl w:val="0"/>
        <w:spacing w:before="6" w:after="0" w:line="240" w:lineRule="auto"/>
        <w:ind w:firstLine="720"/>
        <w:jc w:val="both"/>
        <w:rPr>
          <w:b/>
          <w:color w:val="000000"/>
          <w:sz w:val="24"/>
          <w:szCs w:val="24"/>
        </w:rPr>
      </w:pPr>
    </w:p>
    <w:p w14:paraId="01F100B0" w14:textId="2F173F54" w:rsidR="00152042" w:rsidRDefault="00152042" w:rsidP="007A0B82">
      <w:pPr>
        <w:widowControl w:val="0"/>
        <w:spacing w:before="6" w:after="0" w:line="240" w:lineRule="auto"/>
        <w:ind w:firstLine="720"/>
        <w:jc w:val="both"/>
        <w:rPr>
          <w:b/>
          <w:color w:val="000000"/>
          <w:sz w:val="24"/>
          <w:szCs w:val="24"/>
        </w:rPr>
      </w:pPr>
      <w:r>
        <w:rPr>
          <w:b/>
          <w:color w:val="000000"/>
          <w:sz w:val="24"/>
          <w:szCs w:val="24"/>
        </w:rPr>
        <w:lastRenderedPageBreak/>
        <w:t xml:space="preserve">10. FESTE A SCUOLA  </w:t>
      </w:r>
    </w:p>
    <w:p w14:paraId="15B41BCF" w14:textId="77777777" w:rsidR="00152042" w:rsidRDefault="00152042" w:rsidP="007A0B82">
      <w:pPr>
        <w:spacing w:after="0" w:line="256" w:lineRule="auto"/>
        <w:jc w:val="both"/>
        <w:rPr>
          <w:color w:val="000000"/>
        </w:rPr>
      </w:pPr>
      <w:bookmarkStart w:id="1" w:name="_gjdgxs"/>
      <w:bookmarkEnd w:id="1"/>
      <w:r>
        <w:t>Le feste di compleanno sono autorizzate solo se svolte nell’ambito della sezione, pertanto si predilige una              gioiosa condivisione dell’evento con possibilità di consumare cibi monodose, rigorosamente confezionati.</w:t>
      </w:r>
      <w:r>
        <w:rPr>
          <w:b/>
          <w:sz w:val="18"/>
          <w:szCs w:val="18"/>
        </w:rPr>
        <w:t xml:space="preserve"> </w:t>
      </w:r>
      <w:r>
        <w:rPr>
          <w:color w:val="000000"/>
        </w:rPr>
        <w:t>Se la famiglia vuole invitare i compagni di classe alla festa di compleanno, a scuola è possibile distribuire inviti a tutti i bambini. Si raccomanda ai genitori di non dare ai figli caramelle o dolciumi da tenere in tasca o per i compagni, per evitare problemi ai bambini intolleranti o allergici. Si chiede di non consumare colazioni o merende durante gli orari di entrata e uscite.</w:t>
      </w:r>
    </w:p>
    <w:p w14:paraId="399B8CB3" w14:textId="77777777" w:rsidR="00152042" w:rsidRPr="00B376D6" w:rsidRDefault="00152042" w:rsidP="007A0B82">
      <w:pPr>
        <w:widowControl w:val="0"/>
        <w:spacing w:after="0" w:line="228" w:lineRule="auto"/>
        <w:ind w:right="538" w:firstLine="720"/>
        <w:jc w:val="both"/>
        <w:rPr>
          <w:b/>
          <w:color w:val="000000"/>
        </w:rPr>
      </w:pPr>
      <w:r w:rsidRPr="00B376D6">
        <w:rPr>
          <w:b/>
          <w:color w:val="000000"/>
        </w:rPr>
        <w:t xml:space="preserve">11. VIGILANZA </w:t>
      </w:r>
    </w:p>
    <w:p w14:paraId="1F7177DC" w14:textId="77777777" w:rsidR="00152042" w:rsidRDefault="00152042" w:rsidP="007A0B82">
      <w:pPr>
        <w:widowControl w:val="0"/>
        <w:spacing w:before="4" w:after="0" w:line="228" w:lineRule="auto"/>
        <w:ind w:left="7" w:right="457" w:firstLine="9"/>
        <w:jc w:val="both"/>
        <w:rPr>
          <w:color w:val="000000"/>
          <w:highlight w:val="yellow"/>
        </w:rPr>
      </w:pPr>
      <w:r>
        <w:rPr>
          <w:color w:val="000000"/>
        </w:rPr>
        <w:t xml:space="preserve">Le insegnanti vigilano sulla sicurezza e l'idoneità delle attrezzature utilizzate, durante i momenti di gioco e di attività, compatibilmente con le condizioni atmosferiche, si svolgono attività ludiche all'aperto, negli spazi antistanti le aule, sotto l'assidua sorveglianza delle insegnanti. </w:t>
      </w:r>
    </w:p>
    <w:p w14:paraId="5F0FFBAD" w14:textId="77777777" w:rsidR="00152042" w:rsidRDefault="003A6CB4" w:rsidP="007A0B82">
      <w:pPr>
        <w:widowControl w:val="0"/>
        <w:spacing w:before="4" w:after="0" w:line="228" w:lineRule="auto"/>
        <w:ind w:left="7" w:right="457" w:firstLine="713"/>
        <w:jc w:val="both"/>
        <w:rPr>
          <w:b/>
          <w:color w:val="000000"/>
          <w:sz w:val="24"/>
          <w:szCs w:val="24"/>
        </w:rPr>
      </w:pPr>
      <w:r>
        <w:rPr>
          <w:color w:val="000000"/>
        </w:rPr>
        <w:t xml:space="preserve"> </w:t>
      </w:r>
      <w:r w:rsidR="00152042">
        <w:rPr>
          <w:b/>
          <w:color w:val="000000"/>
          <w:sz w:val="24"/>
          <w:szCs w:val="24"/>
        </w:rPr>
        <w:t xml:space="preserve">12. USCITE SUL TERRITORIO COMUNALE </w:t>
      </w:r>
    </w:p>
    <w:p w14:paraId="03370401" w14:textId="77777777" w:rsidR="00152042" w:rsidRDefault="00152042" w:rsidP="007A0B82">
      <w:pPr>
        <w:widowControl w:val="0"/>
        <w:spacing w:before="8" w:after="0" w:line="228" w:lineRule="auto"/>
        <w:ind w:left="8" w:right="1030" w:firstLine="7"/>
        <w:jc w:val="both"/>
        <w:rPr>
          <w:color w:val="000000"/>
        </w:rPr>
      </w:pPr>
      <w:r>
        <w:rPr>
          <w:color w:val="000000"/>
        </w:rPr>
        <w:t xml:space="preserve">La scuola richiede alle famiglie l'autorizzazione ad effettuare uscite didattiche nell'ambito del territorio comunale, tale autorizzazione ha validità per tutto l'anno scolastico. </w:t>
      </w:r>
    </w:p>
    <w:p w14:paraId="70A139E8" w14:textId="42E9E16A" w:rsidR="00152042" w:rsidRDefault="003A6CB4" w:rsidP="007A0B82">
      <w:pPr>
        <w:widowControl w:val="0"/>
        <w:spacing w:before="7" w:after="0" w:line="240" w:lineRule="auto"/>
        <w:ind w:firstLine="15"/>
        <w:jc w:val="both"/>
        <w:rPr>
          <w:b/>
          <w:color w:val="000000"/>
          <w:sz w:val="24"/>
          <w:szCs w:val="24"/>
        </w:rPr>
      </w:pPr>
      <w:r>
        <w:rPr>
          <w:b/>
          <w:color w:val="000000"/>
          <w:sz w:val="24"/>
          <w:szCs w:val="24"/>
        </w:rPr>
        <w:t xml:space="preserve">  </w:t>
      </w:r>
      <w:r w:rsidR="007A0B82">
        <w:rPr>
          <w:b/>
          <w:color w:val="000000"/>
          <w:sz w:val="24"/>
          <w:szCs w:val="24"/>
        </w:rPr>
        <w:tab/>
      </w:r>
      <w:r>
        <w:rPr>
          <w:b/>
          <w:color w:val="000000"/>
          <w:sz w:val="24"/>
          <w:szCs w:val="24"/>
        </w:rPr>
        <w:t xml:space="preserve"> </w:t>
      </w:r>
      <w:r w:rsidR="00152042">
        <w:rPr>
          <w:b/>
          <w:color w:val="000000"/>
          <w:sz w:val="24"/>
          <w:szCs w:val="24"/>
        </w:rPr>
        <w:t xml:space="preserve">13. CIRCOLAZIONE DI MATERIALE INFORMATIVO </w:t>
      </w:r>
    </w:p>
    <w:p w14:paraId="7437652D" w14:textId="77777777" w:rsidR="00152042" w:rsidRDefault="00152042" w:rsidP="007A0B82">
      <w:pPr>
        <w:widowControl w:val="0"/>
        <w:spacing w:after="0" w:line="228" w:lineRule="auto"/>
        <w:ind w:left="737" w:right="919" w:hanging="720"/>
        <w:jc w:val="both"/>
        <w:rPr>
          <w:color w:val="000000"/>
        </w:rPr>
      </w:pPr>
      <w:r>
        <w:rPr>
          <w:color w:val="000000"/>
        </w:rPr>
        <w:t>Le distribuzioni di avvisi o volantini deve essere preventivamente approvata dal Dirigente Scolastico.</w:t>
      </w:r>
    </w:p>
    <w:p w14:paraId="0C3175D9" w14:textId="77777777" w:rsidR="00152042" w:rsidRDefault="00152042" w:rsidP="007A0B82">
      <w:pPr>
        <w:widowControl w:val="0"/>
        <w:spacing w:after="0" w:line="228" w:lineRule="auto"/>
        <w:ind w:left="737" w:right="919" w:hanging="720"/>
        <w:jc w:val="both"/>
        <w:rPr>
          <w:b/>
          <w:color w:val="000000"/>
          <w:sz w:val="24"/>
          <w:szCs w:val="24"/>
        </w:rPr>
      </w:pPr>
      <w:r>
        <w:rPr>
          <w:color w:val="000000"/>
        </w:rPr>
        <w:t xml:space="preserve"> </w:t>
      </w:r>
      <w:r>
        <w:rPr>
          <w:color w:val="000000"/>
        </w:rPr>
        <w:tab/>
      </w:r>
      <w:r>
        <w:rPr>
          <w:b/>
          <w:color w:val="000000"/>
          <w:sz w:val="24"/>
          <w:szCs w:val="24"/>
        </w:rPr>
        <w:t xml:space="preserve">14. COLLOQUI </w:t>
      </w:r>
    </w:p>
    <w:p w14:paraId="6082BB1B" w14:textId="77777777" w:rsidR="00152042" w:rsidRDefault="00152042" w:rsidP="007A0B82">
      <w:pPr>
        <w:widowControl w:val="0"/>
        <w:spacing w:before="10" w:after="0" w:line="228" w:lineRule="auto"/>
        <w:ind w:right="751"/>
        <w:jc w:val="both"/>
        <w:rPr>
          <w:color w:val="000000"/>
        </w:rPr>
      </w:pPr>
      <w:r>
        <w:rPr>
          <w:color w:val="000000"/>
        </w:rPr>
        <w:t xml:space="preserve">La scuola programma colloqui con i genitori di tutti gli alunni tra gennaio e febbraio e a fine anno per gli alunni che frequenteranno la scuola primaria; in caso di necessità anche in periodi diversi.  </w:t>
      </w:r>
      <w:r>
        <w:t xml:space="preserve">Se lo ritengono opportuno o per situazioni difficoltà sia le insegnanti che i genitori possono chiedere un colloquio  </w:t>
      </w:r>
      <w:r>
        <w:rPr>
          <w:color w:val="000000"/>
        </w:rPr>
        <w:t xml:space="preserve"> </w:t>
      </w:r>
      <w:proofErr w:type="gramStart"/>
      <w:r>
        <w:rPr>
          <w:color w:val="000000"/>
        </w:rPr>
        <w:t>E'</w:t>
      </w:r>
      <w:proofErr w:type="gramEnd"/>
      <w:r>
        <w:rPr>
          <w:color w:val="000000"/>
        </w:rPr>
        <w:t xml:space="preserve"> possibile chiedere un colloquio su appuntamento sia con le insegnanti, sia con il Dirigente Scolastico</w:t>
      </w:r>
    </w:p>
    <w:p w14:paraId="1250DA45" w14:textId="77777777" w:rsidR="00152042" w:rsidRDefault="00152042" w:rsidP="007A0B82">
      <w:pPr>
        <w:widowControl w:val="0"/>
        <w:spacing w:before="10" w:after="0" w:line="228" w:lineRule="auto"/>
        <w:ind w:left="7" w:right="751" w:firstLine="8"/>
        <w:jc w:val="both"/>
        <w:rPr>
          <w:b/>
          <w:color w:val="000000"/>
          <w:sz w:val="24"/>
          <w:szCs w:val="24"/>
        </w:rPr>
      </w:pPr>
      <w:r>
        <w:rPr>
          <w:color w:val="000000"/>
        </w:rPr>
        <w:t xml:space="preserve"> </w:t>
      </w:r>
      <w:r>
        <w:rPr>
          <w:color w:val="000000"/>
        </w:rPr>
        <w:tab/>
      </w:r>
      <w:r>
        <w:rPr>
          <w:b/>
          <w:color w:val="000000"/>
          <w:sz w:val="24"/>
          <w:szCs w:val="24"/>
        </w:rPr>
        <w:t xml:space="preserve">15. ASSEMBLEE DI CLASSE </w:t>
      </w:r>
    </w:p>
    <w:p w14:paraId="42D24C47" w14:textId="77777777" w:rsidR="00152042" w:rsidRDefault="00152042" w:rsidP="007A0B82">
      <w:pPr>
        <w:widowControl w:val="0"/>
        <w:spacing w:before="8" w:after="0" w:line="228" w:lineRule="auto"/>
        <w:ind w:left="3" w:right="718" w:firstLine="13"/>
        <w:jc w:val="both"/>
        <w:rPr>
          <w:highlight w:val="cyan"/>
        </w:rPr>
      </w:pPr>
      <w:r>
        <w:rPr>
          <w:color w:val="000000"/>
        </w:rPr>
        <w:t>La data dell</w:t>
      </w:r>
      <w:r>
        <w:t>’</w:t>
      </w:r>
      <w:r>
        <w:rPr>
          <w:color w:val="000000"/>
        </w:rPr>
        <w:t xml:space="preserve">assemblea di classe viene programmata all'inizio di ogni anno scolastico e comunicata alle famiglie con adeguato anticipo, in tale occasione si elegge il rappresentante di classe. </w:t>
      </w:r>
      <w:r>
        <w:t xml:space="preserve"> Si consiglia caldamente di non portare i bambini alle riunioni.</w:t>
      </w:r>
    </w:p>
    <w:p w14:paraId="18C51703" w14:textId="77777777" w:rsidR="00152042" w:rsidRDefault="00152042" w:rsidP="007A0B82">
      <w:pPr>
        <w:widowControl w:val="0"/>
        <w:spacing w:before="8" w:after="0" w:line="228" w:lineRule="auto"/>
        <w:ind w:left="3" w:right="718" w:firstLine="13"/>
        <w:jc w:val="both"/>
        <w:rPr>
          <w:color w:val="000000"/>
        </w:rPr>
      </w:pPr>
      <w:r>
        <w:t xml:space="preserve"> </w:t>
      </w:r>
      <w:r>
        <w:tab/>
      </w:r>
      <w:r>
        <w:rPr>
          <w:b/>
          <w:color w:val="000000"/>
          <w:sz w:val="24"/>
          <w:szCs w:val="24"/>
        </w:rPr>
        <w:t>16. CONSIGLIO DI INTERSEZIONE</w:t>
      </w:r>
      <w:r>
        <w:rPr>
          <w:color w:val="000000"/>
        </w:rPr>
        <w:t xml:space="preserve">: </w:t>
      </w:r>
    </w:p>
    <w:p w14:paraId="5C10920C" w14:textId="77777777" w:rsidR="00152042" w:rsidRDefault="00152042" w:rsidP="007A0B82">
      <w:pPr>
        <w:widowControl w:val="0"/>
        <w:spacing w:before="9" w:after="0" w:line="228" w:lineRule="auto"/>
        <w:ind w:left="7" w:right="483" w:hanging="4"/>
        <w:jc w:val="both"/>
        <w:rPr>
          <w:color w:val="000000"/>
        </w:rPr>
      </w:pPr>
      <w:r>
        <w:rPr>
          <w:color w:val="000000"/>
        </w:rPr>
        <w:t xml:space="preserve">Annualmente i genitori di ogni sezione eleggono il proprio rappresentante per la costituzione del consiglio d'intersezione. Tale consiglio, si riunisce periodicamente "col compito di formulare ai docenti, proposte in ordine all'azione educativa e didattica e ad iniziative di sperimentazione e con quello di agevolare i rapporti reciproci tra docenti e genitori" (T.U. n. 297/94). </w:t>
      </w:r>
    </w:p>
    <w:p w14:paraId="02BFCCE6" w14:textId="77777777" w:rsidR="00152042" w:rsidRDefault="00152042" w:rsidP="007A0B82">
      <w:pPr>
        <w:widowControl w:val="0"/>
        <w:spacing w:before="3" w:after="0" w:line="240" w:lineRule="auto"/>
        <w:ind w:left="737"/>
        <w:jc w:val="both"/>
        <w:rPr>
          <w:b/>
          <w:color w:val="000000"/>
          <w:sz w:val="24"/>
          <w:szCs w:val="24"/>
        </w:rPr>
      </w:pPr>
      <w:r>
        <w:rPr>
          <w:b/>
          <w:color w:val="000000"/>
          <w:sz w:val="24"/>
          <w:szCs w:val="24"/>
        </w:rPr>
        <w:t xml:space="preserve">17. CONSIGLIO DI ISTITUTO </w:t>
      </w:r>
    </w:p>
    <w:p w14:paraId="132454AC" w14:textId="77777777" w:rsidR="00152042" w:rsidRPr="00B376D6" w:rsidRDefault="00152042" w:rsidP="007A0B82">
      <w:pPr>
        <w:widowControl w:val="0"/>
        <w:spacing w:after="0" w:line="228" w:lineRule="auto"/>
        <w:ind w:left="7" w:right="691" w:firstLine="12"/>
        <w:jc w:val="both"/>
        <w:rPr>
          <w:color w:val="000000"/>
        </w:rPr>
      </w:pPr>
      <w:r>
        <w:rPr>
          <w:color w:val="000000"/>
        </w:rPr>
        <w:t>Il Consiglio di Istituto ha competenza generale circa l'organizzazione e la programmazione della vita e dell'attività della scuola, fatte salve le competenze specificatamente previste per il Dirigente Scolastico, il Collegio dei Docenti e il Consiglio d'Intersezione. I genitori dei bambini della scuola dell’infanzia possono essere eletti nel Consiglio di Istituto. Tutti i genitori possono assistere, senza diritto d'intervento, alle riunioni del Consiglio. (legge n° 748 - 11\10177)</w:t>
      </w:r>
    </w:p>
    <w:p w14:paraId="13E334CF" w14:textId="77777777" w:rsidR="007A0B82" w:rsidRDefault="007A0B82" w:rsidP="007A0B82">
      <w:pPr>
        <w:widowControl w:val="0"/>
        <w:spacing w:after="0" w:line="240" w:lineRule="auto"/>
        <w:ind w:left="737"/>
        <w:jc w:val="both"/>
        <w:rPr>
          <w:b/>
          <w:color w:val="000000"/>
          <w:sz w:val="24"/>
          <w:szCs w:val="24"/>
        </w:rPr>
      </w:pPr>
    </w:p>
    <w:p w14:paraId="1EB0240E" w14:textId="77777777" w:rsidR="007A0B82" w:rsidRDefault="007A0B82" w:rsidP="007A0B82">
      <w:pPr>
        <w:widowControl w:val="0"/>
        <w:spacing w:after="0" w:line="240" w:lineRule="auto"/>
        <w:ind w:left="737"/>
        <w:jc w:val="both"/>
        <w:rPr>
          <w:b/>
          <w:color w:val="000000"/>
          <w:sz w:val="24"/>
          <w:szCs w:val="24"/>
        </w:rPr>
      </w:pPr>
    </w:p>
    <w:p w14:paraId="24371D1F" w14:textId="77777777" w:rsidR="007A0B82" w:rsidRDefault="007A0B82" w:rsidP="007A0B82">
      <w:pPr>
        <w:widowControl w:val="0"/>
        <w:spacing w:after="0" w:line="240" w:lineRule="auto"/>
        <w:ind w:left="737"/>
        <w:jc w:val="both"/>
        <w:rPr>
          <w:b/>
          <w:color w:val="000000"/>
          <w:sz w:val="24"/>
          <w:szCs w:val="24"/>
        </w:rPr>
      </w:pPr>
    </w:p>
    <w:p w14:paraId="46741E7D" w14:textId="77777777" w:rsidR="007A0B82" w:rsidRDefault="007A0B82" w:rsidP="007A0B82">
      <w:pPr>
        <w:widowControl w:val="0"/>
        <w:spacing w:after="0" w:line="240" w:lineRule="auto"/>
        <w:ind w:left="737"/>
        <w:jc w:val="both"/>
        <w:rPr>
          <w:b/>
          <w:color w:val="000000"/>
          <w:sz w:val="24"/>
          <w:szCs w:val="24"/>
        </w:rPr>
      </w:pPr>
    </w:p>
    <w:p w14:paraId="10D730C1" w14:textId="77777777" w:rsidR="007A0B82" w:rsidRDefault="007A0B82" w:rsidP="007A0B82">
      <w:pPr>
        <w:widowControl w:val="0"/>
        <w:spacing w:after="0" w:line="240" w:lineRule="auto"/>
        <w:ind w:left="737"/>
        <w:jc w:val="both"/>
        <w:rPr>
          <w:b/>
          <w:color w:val="000000"/>
          <w:sz w:val="24"/>
          <w:szCs w:val="24"/>
        </w:rPr>
      </w:pPr>
    </w:p>
    <w:p w14:paraId="11CD3CAA" w14:textId="77777777" w:rsidR="007A0B82" w:rsidRDefault="007A0B82" w:rsidP="007A0B82">
      <w:pPr>
        <w:widowControl w:val="0"/>
        <w:spacing w:after="0" w:line="240" w:lineRule="auto"/>
        <w:ind w:left="737"/>
        <w:jc w:val="both"/>
        <w:rPr>
          <w:b/>
          <w:color w:val="000000"/>
          <w:sz w:val="24"/>
          <w:szCs w:val="24"/>
        </w:rPr>
      </w:pPr>
    </w:p>
    <w:p w14:paraId="6651819F" w14:textId="77777777" w:rsidR="007A0B82" w:rsidRDefault="007A0B82" w:rsidP="007A0B82">
      <w:pPr>
        <w:widowControl w:val="0"/>
        <w:spacing w:after="0" w:line="240" w:lineRule="auto"/>
        <w:ind w:left="737"/>
        <w:jc w:val="both"/>
        <w:rPr>
          <w:b/>
          <w:color w:val="000000"/>
          <w:sz w:val="24"/>
          <w:szCs w:val="24"/>
        </w:rPr>
      </w:pPr>
    </w:p>
    <w:p w14:paraId="2DF7DE3C" w14:textId="77777777" w:rsidR="007A0B82" w:rsidRDefault="007A0B82" w:rsidP="007A0B82">
      <w:pPr>
        <w:widowControl w:val="0"/>
        <w:spacing w:after="0" w:line="240" w:lineRule="auto"/>
        <w:ind w:left="737"/>
        <w:jc w:val="both"/>
        <w:rPr>
          <w:b/>
          <w:color w:val="000000"/>
          <w:sz w:val="24"/>
          <w:szCs w:val="24"/>
        </w:rPr>
      </w:pPr>
    </w:p>
    <w:p w14:paraId="6648817E" w14:textId="77777777" w:rsidR="007A0B82" w:rsidRDefault="007A0B82" w:rsidP="007A0B82">
      <w:pPr>
        <w:widowControl w:val="0"/>
        <w:spacing w:after="0" w:line="240" w:lineRule="auto"/>
        <w:ind w:left="737"/>
        <w:jc w:val="both"/>
        <w:rPr>
          <w:b/>
          <w:color w:val="000000"/>
          <w:sz w:val="24"/>
          <w:szCs w:val="24"/>
        </w:rPr>
      </w:pPr>
    </w:p>
    <w:p w14:paraId="4212FFA3" w14:textId="77777777" w:rsidR="007A0B82" w:rsidRDefault="007A0B82" w:rsidP="007A0B82">
      <w:pPr>
        <w:widowControl w:val="0"/>
        <w:spacing w:after="0" w:line="240" w:lineRule="auto"/>
        <w:ind w:left="737"/>
        <w:jc w:val="both"/>
        <w:rPr>
          <w:b/>
          <w:color w:val="000000"/>
          <w:sz w:val="24"/>
          <w:szCs w:val="24"/>
        </w:rPr>
      </w:pPr>
    </w:p>
    <w:p w14:paraId="2737396F" w14:textId="77777777" w:rsidR="007A0B82" w:rsidRDefault="007A0B82" w:rsidP="007A0B82">
      <w:pPr>
        <w:widowControl w:val="0"/>
        <w:spacing w:after="0" w:line="240" w:lineRule="auto"/>
        <w:ind w:left="737"/>
        <w:jc w:val="both"/>
        <w:rPr>
          <w:b/>
          <w:color w:val="000000"/>
          <w:sz w:val="24"/>
          <w:szCs w:val="24"/>
        </w:rPr>
      </w:pPr>
    </w:p>
    <w:p w14:paraId="68D90A00" w14:textId="77777777" w:rsidR="007A0B82" w:rsidRDefault="007A0B82" w:rsidP="007A0B82">
      <w:pPr>
        <w:widowControl w:val="0"/>
        <w:spacing w:after="0" w:line="240" w:lineRule="auto"/>
        <w:ind w:left="737"/>
        <w:jc w:val="both"/>
        <w:rPr>
          <w:b/>
          <w:color w:val="000000"/>
          <w:sz w:val="24"/>
          <w:szCs w:val="24"/>
        </w:rPr>
      </w:pPr>
    </w:p>
    <w:p w14:paraId="5F764F22" w14:textId="77777777" w:rsidR="007A0B82" w:rsidRDefault="007A0B82" w:rsidP="007A0B82">
      <w:pPr>
        <w:widowControl w:val="0"/>
        <w:spacing w:after="0" w:line="240" w:lineRule="auto"/>
        <w:ind w:left="737"/>
        <w:jc w:val="both"/>
        <w:rPr>
          <w:b/>
          <w:color w:val="000000"/>
          <w:sz w:val="24"/>
          <w:szCs w:val="24"/>
        </w:rPr>
      </w:pPr>
    </w:p>
    <w:p w14:paraId="5A068017" w14:textId="77777777" w:rsidR="007A0B82" w:rsidRDefault="007A0B82" w:rsidP="007A0B82">
      <w:pPr>
        <w:widowControl w:val="0"/>
        <w:spacing w:after="0" w:line="240" w:lineRule="auto"/>
        <w:ind w:left="737"/>
        <w:jc w:val="both"/>
        <w:rPr>
          <w:b/>
          <w:color w:val="000000"/>
          <w:sz w:val="24"/>
          <w:szCs w:val="24"/>
        </w:rPr>
      </w:pPr>
    </w:p>
    <w:p w14:paraId="574FA6EC" w14:textId="77777777" w:rsidR="007A0B82" w:rsidRDefault="007A0B82" w:rsidP="007A0B82">
      <w:pPr>
        <w:widowControl w:val="0"/>
        <w:spacing w:after="0" w:line="240" w:lineRule="auto"/>
        <w:ind w:left="737"/>
        <w:jc w:val="both"/>
        <w:rPr>
          <w:b/>
          <w:color w:val="000000"/>
          <w:sz w:val="24"/>
          <w:szCs w:val="24"/>
        </w:rPr>
      </w:pPr>
    </w:p>
    <w:p w14:paraId="73D0F80A" w14:textId="466CCF0B" w:rsidR="00152042" w:rsidRDefault="00152042" w:rsidP="007A0B82">
      <w:pPr>
        <w:widowControl w:val="0"/>
        <w:spacing w:after="0" w:line="240" w:lineRule="auto"/>
        <w:ind w:left="737"/>
        <w:jc w:val="both"/>
        <w:rPr>
          <w:b/>
          <w:color w:val="000000"/>
          <w:sz w:val="24"/>
          <w:szCs w:val="24"/>
        </w:rPr>
      </w:pPr>
      <w:r>
        <w:rPr>
          <w:b/>
          <w:color w:val="000000"/>
          <w:sz w:val="24"/>
          <w:szCs w:val="24"/>
        </w:rPr>
        <w:lastRenderedPageBreak/>
        <w:t xml:space="preserve">18. VARIE </w:t>
      </w:r>
    </w:p>
    <w:p w14:paraId="3A242010" w14:textId="77777777" w:rsidR="00ED586D" w:rsidRDefault="00152042" w:rsidP="007A0B82">
      <w:pPr>
        <w:widowControl w:val="0"/>
        <w:spacing w:after="0" w:line="228" w:lineRule="auto"/>
        <w:ind w:left="4" w:right="1124" w:firstLine="11"/>
        <w:jc w:val="both"/>
        <w:rPr>
          <w:color w:val="000000"/>
        </w:rPr>
      </w:pPr>
      <w:r>
        <w:rPr>
          <w:b/>
          <w:color w:val="000000"/>
        </w:rPr>
        <w:t>Mensa</w:t>
      </w:r>
      <w:r>
        <w:rPr>
          <w:color w:val="000000"/>
        </w:rPr>
        <w:t xml:space="preserve">: ogni anno i genitori sono tenuti ad iscrivere i figli al servizio mensa gestito dal comune. </w:t>
      </w:r>
      <w:r w:rsidR="00ED586D">
        <w:rPr>
          <w:color w:val="000000"/>
        </w:rPr>
        <w:t xml:space="preserve">  </w:t>
      </w:r>
    </w:p>
    <w:p w14:paraId="32C89943" w14:textId="2C89B652" w:rsidR="00152042" w:rsidRDefault="00152042" w:rsidP="007A0B82">
      <w:pPr>
        <w:widowControl w:val="0"/>
        <w:spacing w:after="0" w:line="228" w:lineRule="auto"/>
        <w:ind w:left="4" w:right="1124" w:firstLine="11"/>
        <w:jc w:val="both"/>
        <w:rPr>
          <w:color w:val="000000"/>
        </w:rPr>
      </w:pPr>
      <w:r>
        <w:rPr>
          <w:b/>
          <w:color w:val="000000"/>
        </w:rPr>
        <w:t xml:space="preserve">Vestiario: </w:t>
      </w:r>
      <w:r>
        <w:rPr>
          <w:color w:val="000000"/>
        </w:rPr>
        <w:t>è consigliabile vestire il bambino in modo pratico affinché sia stimolato all'autosufficienza (evitare quindi pettorine, bottoni, cinture, body</w:t>
      </w:r>
      <w:r>
        <w:t>, stringhe.</w:t>
      </w:r>
      <w:r>
        <w:rPr>
          <w:color w:val="000000"/>
        </w:rPr>
        <w:t>..), da novembre a marzo si indosseranno pantofole o scarpe da utilizzare solo all'interno per ragioni di igiene e di sicurezza. Si consiglia di lasciare una sacca con un cambio completo nell</w:t>
      </w:r>
      <w:r>
        <w:t>’armadietto dell’alunno.</w:t>
      </w:r>
      <w:r>
        <w:rPr>
          <w:color w:val="000000"/>
        </w:rPr>
        <w:t xml:space="preserve"> </w:t>
      </w:r>
    </w:p>
    <w:p w14:paraId="54AC5C1B" w14:textId="317CC4D5" w:rsidR="00152042" w:rsidRDefault="00152042" w:rsidP="007A0B82">
      <w:pPr>
        <w:widowControl w:val="0"/>
        <w:spacing w:before="6" w:after="0" w:line="228" w:lineRule="auto"/>
        <w:ind w:left="7" w:right="944"/>
        <w:jc w:val="both"/>
        <w:rPr>
          <w:color w:val="000000"/>
        </w:rPr>
      </w:pPr>
      <w:r>
        <w:rPr>
          <w:color w:val="000000"/>
        </w:rPr>
        <w:t>Ogni bambino dovrà indossare un grembiul</w:t>
      </w:r>
      <w:r>
        <w:t>ino colorato</w:t>
      </w:r>
      <w:r>
        <w:rPr>
          <w:color w:val="000000"/>
        </w:rPr>
        <w:t xml:space="preserve"> </w:t>
      </w:r>
      <w:proofErr w:type="gramStart"/>
      <w:r>
        <w:rPr>
          <w:color w:val="000000"/>
        </w:rPr>
        <w:t>( rosa</w:t>
      </w:r>
      <w:proofErr w:type="gramEnd"/>
      <w:r>
        <w:rPr>
          <w:color w:val="000000"/>
        </w:rPr>
        <w:t xml:space="preserve"> </w:t>
      </w:r>
      <w:r w:rsidR="00ED586D">
        <w:rPr>
          <w:color w:val="000000"/>
        </w:rPr>
        <w:t>o</w:t>
      </w:r>
      <w:r>
        <w:rPr>
          <w:color w:val="000000"/>
        </w:rPr>
        <w:t xml:space="preserve"> azzurro a quadretti) </w:t>
      </w:r>
    </w:p>
    <w:p w14:paraId="73565D8F" w14:textId="3BCF234E" w:rsidR="00152042" w:rsidRDefault="007A0B82" w:rsidP="007A0B82">
      <w:pPr>
        <w:widowControl w:val="0"/>
        <w:spacing w:before="6" w:after="0" w:line="228" w:lineRule="auto"/>
        <w:ind w:left="7" w:right="944"/>
        <w:jc w:val="both"/>
        <w:rPr>
          <w:color w:val="000000"/>
        </w:rPr>
      </w:pPr>
      <w:r>
        <w:rPr>
          <w:b/>
          <w:color w:val="000000"/>
        </w:rPr>
        <w:t xml:space="preserve"> </w:t>
      </w:r>
      <w:r w:rsidR="00152042">
        <w:rPr>
          <w:b/>
          <w:color w:val="000000"/>
        </w:rPr>
        <w:t xml:space="preserve">Materiale: </w:t>
      </w:r>
      <w:r w:rsidR="00152042">
        <w:rPr>
          <w:color w:val="000000"/>
        </w:rPr>
        <w:t>all'inizio di ogni anno scolastico si chiede alla famiglia il materiale di facile consumo.</w:t>
      </w:r>
    </w:p>
    <w:p w14:paraId="53502A6A" w14:textId="439EBD40" w:rsidR="00152042" w:rsidRDefault="00152042" w:rsidP="007A0B82">
      <w:pPr>
        <w:widowControl w:val="0"/>
        <w:spacing w:before="6" w:after="0" w:line="228" w:lineRule="auto"/>
        <w:ind w:left="7" w:right="944"/>
        <w:jc w:val="both"/>
        <w:rPr>
          <w:color w:val="000000"/>
        </w:rPr>
      </w:pPr>
      <w:r>
        <w:rPr>
          <w:b/>
          <w:color w:val="000000"/>
        </w:rPr>
        <w:t xml:space="preserve"> Igiene e salute - prevenzione e sicurezza</w:t>
      </w:r>
      <w:r>
        <w:rPr>
          <w:color w:val="000000"/>
        </w:rPr>
        <w:t xml:space="preserve">: tutto il personale scolastico deve sentirsi coinvolto nel garantire le migliori condizioni strutturali, materiali ed operative atte a prevenire infortuni e a tutelare la salute propria, del personale scolastico e degli alunni. </w:t>
      </w:r>
    </w:p>
    <w:p w14:paraId="26E133F4" w14:textId="5619F435" w:rsidR="00152042" w:rsidRPr="00ED586D" w:rsidRDefault="007A0B82" w:rsidP="00ED586D">
      <w:pPr>
        <w:widowControl w:val="0"/>
        <w:spacing w:before="2" w:line="240" w:lineRule="auto"/>
        <w:ind w:left="9"/>
        <w:jc w:val="both"/>
        <w:rPr>
          <w:color w:val="000000"/>
        </w:rPr>
      </w:pPr>
      <w:r>
        <w:rPr>
          <w:b/>
          <w:color w:val="000000"/>
        </w:rPr>
        <w:t xml:space="preserve">  </w:t>
      </w:r>
      <w:r w:rsidR="00152042">
        <w:rPr>
          <w:b/>
          <w:color w:val="000000"/>
        </w:rPr>
        <w:t xml:space="preserve">Giochi </w:t>
      </w:r>
      <w:proofErr w:type="gramStart"/>
      <w:r w:rsidR="00152042">
        <w:rPr>
          <w:b/>
          <w:color w:val="000000"/>
        </w:rPr>
        <w:t>personali</w:t>
      </w:r>
      <w:r w:rsidR="0015204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r w:rsidR="00152042">
        <w:rPr>
          <w:color w:val="000000"/>
        </w:rPr>
        <w:t xml:space="preserve">Le insegnanti non rispondono di giocattoli personali, ciondoli o di qualsia oggetto di valore </w:t>
      </w:r>
      <w:r w:rsidR="00ED586D">
        <w:rPr>
          <w:color w:val="000000"/>
        </w:rPr>
        <w:t xml:space="preserve">     </w:t>
      </w:r>
      <w:r w:rsidR="00152042">
        <w:rPr>
          <w:color w:val="000000"/>
        </w:rPr>
        <w:t>portato a scuola, pertanto, si ritiene opportuno che siano lasciati a casa.</w:t>
      </w:r>
    </w:p>
    <w:p w14:paraId="08E4719E" w14:textId="77777777" w:rsidR="00ED586D" w:rsidRDefault="00152042" w:rsidP="00ED586D">
      <w:pPr>
        <w:widowControl w:val="0"/>
        <w:spacing w:before="279" w:after="0" w:line="240" w:lineRule="auto"/>
        <w:jc w:val="center"/>
        <w:rPr>
          <w:i/>
          <w:color w:val="000000"/>
          <w:sz w:val="24"/>
          <w:szCs w:val="24"/>
        </w:rPr>
      </w:pPr>
      <w:r>
        <w:rPr>
          <w:i/>
          <w:color w:val="000000"/>
          <w:sz w:val="24"/>
          <w:szCs w:val="24"/>
          <w:u w:val="single"/>
        </w:rPr>
        <w:t>DEVE TASSATIVAMENTE RISPONDERE ALLE NORME DI SICUREZZA ESISTENTI</w:t>
      </w:r>
    </w:p>
    <w:p w14:paraId="27DF5203" w14:textId="69700108" w:rsidR="00152042" w:rsidRPr="00ED586D" w:rsidRDefault="00152042" w:rsidP="00ED586D">
      <w:pPr>
        <w:widowControl w:val="0"/>
        <w:spacing w:before="279" w:after="0" w:line="240" w:lineRule="auto"/>
        <w:rPr>
          <w:i/>
          <w:color w:val="000000"/>
          <w:sz w:val="24"/>
          <w:szCs w:val="24"/>
        </w:rPr>
      </w:pPr>
      <w:r>
        <w:rPr>
          <w:b/>
          <w:color w:val="000000"/>
          <w:sz w:val="24"/>
          <w:szCs w:val="24"/>
        </w:rPr>
        <w:t xml:space="preserve">19. REGOLAMENTAZIONE ACCESSO AGLI EDIFICI SCOLASTICI </w:t>
      </w:r>
    </w:p>
    <w:p w14:paraId="3D5A1162" w14:textId="77777777" w:rsidR="00152042" w:rsidRDefault="00152042" w:rsidP="007A0B82">
      <w:pPr>
        <w:widowControl w:val="0"/>
        <w:spacing w:after="0" w:line="232" w:lineRule="auto"/>
        <w:ind w:left="4" w:right="726" w:hanging="2"/>
        <w:jc w:val="both"/>
        <w:rPr>
          <w:color w:val="000000"/>
        </w:rPr>
      </w:pPr>
      <w:r>
        <w:rPr>
          <w:b/>
          <w:color w:val="000000"/>
        </w:rPr>
        <w:t>Accesso alle scuole da parte dei genitori:</w:t>
      </w:r>
      <w:r>
        <w:rPr>
          <w:b/>
          <w:color w:val="FF0000"/>
        </w:rPr>
        <w:t xml:space="preserve"> </w:t>
      </w:r>
      <w:r>
        <w:rPr>
          <w:color w:val="000000"/>
        </w:rPr>
        <w:t xml:space="preserve">non è consentito ai genitori l'accesso alle aule durante l'orario scolastico salvo che </w:t>
      </w:r>
    </w:p>
    <w:p w14:paraId="4359C3B4" w14:textId="77777777" w:rsidR="00152042" w:rsidRDefault="00152042" w:rsidP="007A0B82">
      <w:pPr>
        <w:widowControl w:val="0"/>
        <w:spacing w:after="0" w:line="232" w:lineRule="auto"/>
        <w:ind w:left="4" w:right="726" w:hanging="2"/>
        <w:jc w:val="both"/>
        <w:rPr>
          <w:color w:val="000000"/>
        </w:rPr>
      </w:pPr>
      <w:r>
        <w:rPr>
          <w:rFonts w:ascii="Noto Sans Symbols" w:eastAsia="Noto Sans Symbols" w:hAnsi="Noto Sans Symbols" w:cs="Noto Sans Symbols"/>
          <w:color w:val="000000"/>
          <w:sz w:val="24"/>
          <w:szCs w:val="24"/>
        </w:rPr>
        <w:t xml:space="preserve">• </w:t>
      </w:r>
      <w:r>
        <w:rPr>
          <w:color w:val="000000"/>
        </w:rPr>
        <w:t xml:space="preserve">siano stati convocati espressamente dagli insegnanti </w:t>
      </w:r>
    </w:p>
    <w:p w14:paraId="65B5A7D4" w14:textId="77777777" w:rsidR="00152042" w:rsidRDefault="00152042" w:rsidP="007A0B82">
      <w:pPr>
        <w:widowControl w:val="0"/>
        <w:spacing w:before="16" w:after="0" w:line="223" w:lineRule="auto"/>
        <w:ind w:right="1918"/>
        <w:jc w:val="both"/>
        <w:rPr>
          <w:color w:val="000000"/>
        </w:rPr>
      </w:pPr>
      <w:r>
        <w:rPr>
          <w:rFonts w:ascii="Noto Sans Symbols" w:eastAsia="Noto Sans Symbols" w:hAnsi="Noto Sans Symbols" w:cs="Noto Sans Symbols"/>
          <w:color w:val="000000"/>
          <w:sz w:val="24"/>
          <w:szCs w:val="24"/>
        </w:rPr>
        <w:t xml:space="preserve">• </w:t>
      </w:r>
      <w:r>
        <w:rPr>
          <w:color w:val="000000"/>
        </w:rPr>
        <w:t xml:space="preserve">per attività o iniziative organizzate dai docenti in alcuni momenti dell'anno scolastico. </w:t>
      </w:r>
    </w:p>
    <w:p w14:paraId="04F46F3F" w14:textId="77777777" w:rsidR="00152042" w:rsidRDefault="00152042" w:rsidP="007A0B82">
      <w:pPr>
        <w:widowControl w:val="0"/>
        <w:spacing w:before="16" w:after="0" w:line="223" w:lineRule="auto"/>
        <w:ind w:right="1918"/>
        <w:jc w:val="both"/>
        <w:rPr>
          <w:color w:val="000000"/>
        </w:rPr>
      </w:pPr>
      <w:r>
        <w:rPr>
          <w:b/>
          <w:color w:val="000000"/>
        </w:rPr>
        <w:t xml:space="preserve">Si chiede di non introdurre animali </w:t>
      </w:r>
      <w:r>
        <w:rPr>
          <w:color w:val="000000"/>
        </w:rPr>
        <w:t xml:space="preserve">nel giardino e negli ambienti della scuola. </w:t>
      </w:r>
    </w:p>
    <w:p w14:paraId="305C87B3" w14:textId="77777777" w:rsidR="00152042" w:rsidRDefault="00152042" w:rsidP="007A0B82">
      <w:pPr>
        <w:widowControl w:val="0"/>
        <w:spacing w:before="280" w:after="0" w:line="240" w:lineRule="auto"/>
        <w:ind w:left="14"/>
        <w:jc w:val="center"/>
        <w:rPr>
          <w:b/>
          <w:color w:val="000000"/>
        </w:rPr>
      </w:pPr>
      <w:r>
        <w:rPr>
          <w:b/>
          <w:color w:val="000000"/>
        </w:rPr>
        <w:t xml:space="preserve">IL REGOLAMENTO </w:t>
      </w:r>
      <w:proofErr w:type="gramStart"/>
      <w:r>
        <w:rPr>
          <w:b/>
          <w:color w:val="000000"/>
        </w:rPr>
        <w:t>E'</w:t>
      </w:r>
      <w:proofErr w:type="gramEnd"/>
      <w:r>
        <w:rPr>
          <w:b/>
          <w:color w:val="000000"/>
        </w:rPr>
        <w:t xml:space="preserve"> VALIDO PER TUTTO IL CICLO DELLA SCUOLA DELL'INFANZIA.</w:t>
      </w:r>
    </w:p>
    <w:p w14:paraId="5DE122C0" w14:textId="77777777" w:rsidR="007A0B82" w:rsidRDefault="00152042" w:rsidP="007A0B82">
      <w:pPr>
        <w:widowControl w:val="0"/>
        <w:spacing w:before="272" w:after="0" w:line="228" w:lineRule="auto"/>
        <w:ind w:left="19" w:right="1308"/>
        <w:jc w:val="center"/>
        <w:rPr>
          <w:i/>
          <w:iCs/>
          <w:color w:val="000000"/>
        </w:rPr>
      </w:pPr>
      <w:r>
        <w:rPr>
          <w:i/>
          <w:iCs/>
          <w:color w:val="000000"/>
        </w:rPr>
        <w:t xml:space="preserve">I genitori sono tenuti al rispetto del </w:t>
      </w:r>
      <w:r>
        <w:rPr>
          <w:b/>
          <w:i/>
          <w:iCs/>
          <w:color w:val="000000"/>
        </w:rPr>
        <w:t xml:space="preserve">REGOLAMENTO DELLA SCUOLA </w:t>
      </w:r>
      <w:r>
        <w:rPr>
          <w:i/>
          <w:iCs/>
          <w:color w:val="000000"/>
        </w:rPr>
        <w:t>che fa parte integran</w:t>
      </w:r>
      <w:r w:rsidR="00517D62">
        <w:rPr>
          <w:i/>
          <w:iCs/>
          <w:color w:val="000000"/>
        </w:rPr>
        <w:t>te del Regolamento di Istituto,</w:t>
      </w:r>
    </w:p>
    <w:p w14:paraId="59E71A0F" w14:textId="618F9F5A" w:rsidR="00152042" w:rsidRDefault="00152042" w:rsidP="007A0B82">
      <w:pPr>
        <w:widowControl w:val="0"/>
        <w:spacing w:before="272" w:after="0" w:line="228" w:lineRule="auto"/>
        <w:ind w:left="19" w:right="1308"/>
        <w:jc w:val="center"/>
        <w:rPr>
          <w:i/>
          <w:iCs/>
          <w:color w:val="000000"/>
        </w:rPr>
      </w:pPr>
      <w:r>
        <w:rPr>
          <w:b/>
          <w:i/>
          <w:iCs/>
          <w:color w:val="000000"/>
          <w:sz w:val="24"/>
          <w:szCs w:val="24"/>
        </w:rPr>
        <w:t>La Scuola</w:t>
      </w:r>
      <w:r>
        <w:rPr>
          <w:b/>
          <w:i/>
          <w:iCs/>
          <w:color w:val="000000"/>
        </w:rPr>
        <w:t xml:space="preserve"> </w:t>
      </w:r>
      <w:r>
        <w:rPr>
          <w:i/>
          <w:iCs/>
          <w:color w:val="000000"/>
        </w:rPr>
        <w:t>in armonia con i principi sanciti dalla Costituzione Italiana, tenuto conto della Convenzione       internazionale sui diritti del fanciullo, recepita con legge 27/05/91 n. 176</w:t>
      </w:r>
    </w:p>
    <w:p w14:paraId="11DF849F" w14:textId="2FF3BB6E" w:rsidR="00152042" w:rsidRDefault="00152042" w:rsidP="007A0B82">
      <w:pPr>
        <w:widowControl w:val="0"/>
        <w:spacing w:before="3" w:after="0" w:line="228" w:lineRule="auto"/>
        <w:ind w:right="100"/>
        <w:jc w:val="center"/>
        <w:rPr>
          <w:i/>
          <w:iCs/>
          <w:color w:val="000000"/>
        </w:rPr>
      </w:pPr>
      <w:r>
        <w:rPr>
          <w:b/>
          <w:i/>
          <w:iCs/>
          <w:color w:val="000000"/>
          <w:sz w:val="24"/>
          <w:szCs w:val="24"/>
        </w:rPr>
        <w:t>garantisce al bambino</w:t>
      </w:r>
      <w:r>
        <w:rPr>
          <w:i/>
          <w:iCs/>
          <w:color w:val="000000"/>
        </w:rPr>
        <w:t>, in quanto persona, l'integrale godimento dei diritti</w:t>
      </w:r>
    </w:p>
    <w:p w14:paraId="46EF9311" w14:textId="68940409" w:rsidR="00152042" w:rsidRDefault="00152042" w:rsidP="007A0B82">
      <w:pPr>
        <w:widowControl w:val="0"/>
        <w:spacing w:before="3" w:after="0" w:line="228" w:lineRule="auto"/>
        <w:ind w:right="100"/>
        <w:jc w:val="center"/>
        <w:rPr>
          <w:i/>
          <w:iCs/>
          <w:color w:val="000000"/>
        </w:rPr>
      </w:pPr>
      <w:r>
        <w:rPr>
          <w:i/>
          <w:iCs/>
          <w:color w:val="000000"/>
        </w:rPr>
        <w:t>che gli sono riconosciuti nei citati documenti</w:t>
      </w:r>
    </w:p>
    <w:p w14:paraId="6FE9BBB4" w14:textId="6C9FF031" w:rsidR="00152042" w:rsidRDefault="00152042" w:rsidP="007A0B82">
      <w:pPr>
        <w:widowControl w:val="0"/>
        <w:spacing w:before="3" w:after="0" w:line="228" w:lineRule="auto"/>
        <w:ind w:left="3" w:right="320"/>
        <w:jc w:val="center"/>
        <w:rPr>
          <w:i/>
          <w:iCs/>
          <w:color w:val="000000"/>
        </w:rPr>
      </w:pPr>
      <w:r>
        <w:rPr>
          <w:b/>
          <w:i/>
          <w:iCs/>
          <w:color w:val="000000"/>
          <w:sz w:val="24"/>
          <w:szCs w:val="24"/>
        </w:rPr>
        <w:t>chiede alla famiglia</w:t>
      </w:r>
      <w:r>
        <w:rPr>
          <w:i/>
          <w:iCs/>
          <w:color w:val="000000"/>
        </w:rPr>
        <w:t>, riconoscendone la primaria responsabilità educativa, una fattiva collaborazione</w:t>
      </w:r>
    </w:p>
    <w:p w14:paraId="3E980B14" w14:textId="77777777" w:rsidR="00ED586D" w:rsidRDefault="00ED586D" w:rsidP="007A0B82">
      <w:pPr>
        <w:widowControl w:val="0"/>
        <w:spacing w:before="3" w:after="0" w:line="228" w:lineRule="auto"/>
        <w:ind w:left="3600" w:right="320" w:firstLine="720"/>
        <w:rPr>
          <w:color w:val="000000"/>
        </w:rPr>
      </w:pPr>
    </w:p>
    <w:p w14:paraId="25620C6A" w14:textId="768A9C38" w:rsidR="00152042" w:rsidRDefault="00152042" w:rsidP="007A0B82">
      <w:pPr>
        <w:widowControl w:val="0"/>
        <w:spacing w:before="3" w:after="0" w:line="228" w:lineRule="auto"/>
        <w:ind w:left="3600" w:right="320" w:firstLine="720"/>
        <w:rPr>
          <w:color w:val="000000"/>
        </w:rPr>
      </w:pPr>
      <w:r>
        <w:rPr>
          <w:color w:val="000000"/>
        </w:rPr>
        <w:t xml:space="preserve">Approvato nella seduta </w:t>
      </w:r>
      <w:r>
        <w:t>del consiglio d’istituto del 11-09-2024</w:t>
      </w:r>
    </w:p>
    <w:p w14:paraId="3D831187" w14:textId="77777777" w:rsidR="00152042" w:rsidRDefault="00152042" w:rsidP="007A0B82">
      <w:pPr>
        <w:widowControl w:val="0"/>
        <w:spacing w:before="7" w:after="0" w:line="240" w:lineRule="auto"/>
        <w:ind w:left="2880" w:right="1883" w:firstLine="720"/>
        <w:jc w:val="center"/>
        <w:rPr>
          <w:color w:val="000000"/>
        </w:rPr>
      </w:pPr>
      <w:r>
        <w:rPr>
          <w:color w:val="000000"/>
        </w:rPr>
        <w:t>Il Dirigente Scolastico</w:t>
      </w:r>
    </w:p>
    <w:p w14:paraId="68444BC5" w14:textId="77777777" w:rsidR="00152042" w:rsidRDefault="00152042" w:rsidP="007A0B82">
      <w:pPr>
        <w:widowControl w:val="0"/>
        <w:spacing w:after="0" w:line="240" w:lineRule="auto"/>
        <w:ind w:left="3600" w:right="1747"/>
        <w:jc w:val="center"/>
        <w:rPr>
          <w:color w:val="000000"/>
        </w:rPr>
      </w:pPr>
      <w:r>
        <w:rPr>
          <w:color w:val="000000"/>
        </w:rPr>
        <w:t>Dott.ssa Leonida Adduci</w:t>
      </w:r>
    </w:p>
    <w:p w14:paraId="1F1BBBB4" w14:textId="77777777" w:rsidR="00152042" w:rsidRDefault="00152042" w:rsidP="007A0B82">
      <w:pPr>
        <w:widowControl w:val="0"/>
        <w:spacing w:after="0" w:line="240" w:lineRule="auto"/>
        <w:ind w:left="1440" w:right="58" w:firstLine="720"/>
        <w:jc w:val="center"/>
        <w:rPr>
          <w:color w:val="000000"/>
        </w:rPr>
      </w:pPr>
      <w:r>
        <w:rPr>
          <w:color w:val="000000"/>
        </w:rPr>
        <w:t xml:space="preserve">Firma autografa omessa ai sensi dell'art. 3 del </w:t>
      </w:r>
      <w:proofErr w:type="spellStart"/>
      <w:r>
        <w:rPr>
          <w:color w:val="000000"/>
        </w:rPr>
        <w:t>D.Lgs.</w:t>
      </w:r>
      <w:proofErr w:type="spellEnd"/>
      <w:r>
        <w:rPr>
          <w:color w:val="000000"/>
        </w:rPr>
        <w:t xml:space="preserve"> n. 39/1993</w:t>
      </w:r>
    </w:p>
    <w:p w14:paraId="19886684" w14:textId="492CD03D" w:rsidR="00152042" w:rsidRDefault="00152042" w:rsidP="007A0B82">
      <w:pPr>
        <w:widowControl w:val="0"/>
        <w:spacing w:before="246" w:line="228" w:lineRule="auto"/>
        <w:ind w:right="347"/>
        <w:rPr>
          <w:sz w:val="18"/>
          <w:szCs w:val="18"/>
        </w:rPr>
      </w:pPr>
      <w:r>
        <w:rPr>
          <w:b/>
          <w:bCs/>
          <w:i/>
          <w:color w:val="000000"/>
          <w:sz w:val="18"/>
          <w:szCs w:val="18"/>
        </w:rPr>
        <w:t>Ritagliare</w:t>
      </w:r>
      <w:r>
        <w:rPr>
          <w:b/>
          <w:bCs/>
          <w:color w:val="000000"/>
          <w:sz w:val="18"/>
          <w:szCs w:val="18"/>
        </w:rPr>
        <w:t xml:space="preserve"> e riconsegnare firmato</w:t>
      </w:r>
      <w:r>
        <w:rPr>
          <w:color w:val="000000"/>
          <w:sz w:val="18"/>
          <w:szCs w:val="18"/>
        </w:rPr>
        <w:t>………………………………………………………………………………………………………………</w:t>
      </w:r>
      <w:r w:rsidR="00517D62">
        <w:rPr>
          <w:color w:val="000000"/>
          <w:sz w:val="18"/>
          <w:szCs w:val="18"/>
        </w:rPr>
        <w:t>………………………………………………….</w:t>
      </w:r>
    </w:p>
    <w:p w14:paraId="20D1A0F5" w14:textId="77777777" w:rsidR="00152042" w:rsidRDefault="00152042" w:rsidP="00152042">
      <w:pPr>
        <w:widowControl w:val="0"/>
        <w:spacing w:before="279" w:line="480" w:lineRule="auto"/>
        <w:ind w:left="20"/>
        <w:rPr>
          <w:color w:val="000000"/>
        </w:rPr>
      </w:pPr>
      <w:r>
        <w:rPr>
          <w:color w:val="000000"/>
        </w:rPr>
        <w:t>Il/la sottoscritto/a     …………………………………………………………</w:t>
      </w:r>
      <w:r w:rsidR="00517D62">
        <w:rPr>
          <w:color w:val="000000"/>
        </w:rPr>
        <w:t>…………………………………………………………………………………………</w:t>
      </w:r>
      <w:r>
        <w:rPr>
          <w:color w:val="000000"/>
        </w:rPr>
        <w:t xml:space="preserve"> </w:t>
      </w:r>
    </w:p>
    <w:p w14:paraId="2518AA07" w14:textId="77777777" w:rsidR="00152042" w:rsidRDefault="00152042" w:rsidP="00152042">
      <w:pPr>
        <w:widowControl w:val="0"/>
        <w:spacing w:before="32" w:line="480" w:lineRule="auto"/>
        <w:ind w:left="7" w:right="419" w:firstLine="11"/>
        <w:rPr>
          <w:color w:val="000000"/>
        </w:rPr>
      </w:pPr>
      <w:r>
        <w:rPr>
          <w:color w:val="000000"/>
        </w:rPr>
        <w:t>genitore della/</w:t>
      </w:r>
      <w:proofErr w:type="gramStart"/>
      <w:r>
        <w:rPr>
          <w:color w:val="000000"/>
        </w:rPr>
        <w:t>dell’ alunna</w:t>
      </w:r>
      <w:proofErr w:type="gramEnd"/>
      <w:r>
        <w:rPr>
          <w:color w:val="000000"/>
        </w:rPr>
        <w:t>/o ……………………………………….........  sezione……………………………</w:t>
      </w:r>
      <w:r w:rsidR="00517D62">
        <w:rPr>
          <w:color w:val="000000"/>
        </w:rPr>
        <w:t>…………………………………….</w:t>
      </w:r>
    </w:p>
    <w:p w14:paraId="3E3F8BE9" w14:textId="77777777" w:rsidR="00152042" w:rsidRDefault="00152042" w:rsidP="00ED586D">
      <w:pPr>
        <w:widowControl w:val="0"/>
        <w:spacing w:before="32" w:after="0" w:line="480" w:lineRule="auto"/>
        <w:ind w:left="6" w:right="420" w:firstLine="11"/>
        <w:rPr>
          <w:color w:val="000000"/>
        </w:rPr>
      </w:pPr>
      <w:r>
        <w:rPr>
          <w:color w:val="000000"/>
        </w:rPr>
        <w:t xml:space="preserve"> della Scuola dell'Infanzia di………………</w:t>
      </w:r>
      <w:proofErr w:type="gramStart"/>
      <w:r>
        <w:rPr>
          <w:color w:val="000000"/>
        </w:rPr>
        <w:t>…….</w:t>
      </w:r>
      <w:proofErr w:type="gramEnd"/>
      <w:r>
        <w:rPr>
          <w:color w:val="000000"/>
        </w:rPr>
        <w:t>.…</w:t>
      </w:r>
      <w:r w:rsidR="00517D62">
        <w:rPr>
          <w:color w:val="000000"/>
        </w:rPr>
        <w:t xml:space="preserve">………… </w:t>
      </w:r>
      <w:r>
        <w:rPr>
          <w:color w:val="000000"/>
        </w:rPr>
        <w:t>dichiara di aver ricevuto in data</w:t>
      </w:r>
      <w:r>
        <w:rPr>
          <w:rFonts w:ascii="Times New Roman" w:eastAsia="Times New Roman" w:hAnsi="Times New Roman" w:cs="Times New Roman"/>
          <w:color w:val="000000"/>
          <w:sz w:val="24"/>
          <w:szCs w:val="24"/>
        </w:rPr>
        <w:t>………………………</w:t>
      </w:r>
    </w:p>
    <w:p w14:paraId="0FB8ED5F" w14:textId="4249AC57" w:rsidR="00152042" w:rsidRDefault="00152042" w:rsidP="00ED586D">
      <w:pPr>
        <w:widowControl w:val="0"/>
        <w:spacing w:before="32" w:after="0" w:line="480" w:lineRule="auto"/>
        <w:ind w:left="6" w:right="420" w:firstLine="11"/>
        <w:rPr>
          <w:color w:val="000000"/>
        </w:rPr>
      </w:pPr>
      <w:r>
        <w:rPr>
          <w:color w:val="000000"/>
        </w:rPr>
        <w:t>copia del regolamento della scuola dell'infanzia.</w:t>
      </w:r>
    </w:p>
    <w:p w14:paraId="44770877" w14:textId="5AF39E85" w:rsidR="00152042" w:rsidRDefault="007A0B82" w:rsidP="00152042">
      <w:pPr>
        <w:widowControl w:val="0"/>
        <w:spacing w:before="7" w:line="480" w:lineRule="auto"/>
        <w:ind w:left="19" w:right="101" w:hanging="11"/>
        <w:rPr>
          <w:rFonts w:ascii="Times New Roman" w:eastAsia="Times New Roman" w:hAnsi="Times New Roman" w:cs="Times New Roman"/>
          <w:color w:val="000000"/>
          <w:sz w:val="24"/>
          <w:szCs w:val="24"/>
        </w:rPr>
      </w:pPr>
      <w:r>
        <w:rPr>
          <w:color w:val="000000"/>
        </w:rPr>
        <w:t xml:space="preserve">                        </w:t>
      </w:r>
      <w:r w:rsidR="00ED586D">
        <w:rPr>
          <w:color w:val="000000"/>
        </w:rPr>
        <w:tab/>
      </w:r>
      <w:r w:rsidR="00ED586D">
        <w:rPr>
          <w:color w:val="000000"/>
        </w:rPr>
        <w:tab/>
      </w:r>
      <w:r>
        <w:rPr>
          <w:color w:val="000000"/>
        </w:rPr>
        <w:t xml:space="preserve">  </w:t>
      </w:r>
      <w:proofErr w:type="gramStart"/>
      <w:r w:rsidR="00152042">
        <w:rPr>
          <w:color w:val="000000"/>
        </w:rPr>
        <w:t>Rosate,…</w:t>
      </w:r>
      <w:proofErr w:type="gramEnd"/>
      <w:r w:rsidR="00152042">
        <w:rPr>
          <w:color w:val="000000"/>
        </w:rPr>
        <w:t>………………………………</w:t>
      </w:r>
      <w:r w:rsidR="00152042">
        <w:rPr>
          <w:color w:val="000000"/>
        </w:rPr>
        <w:tab/>
      </w:r>
      <w:r>
        <w:rPr>
          <w:color w:val="000000"/>
        </w:rPr>
        <w:tab/>
      </w:r>
      <w:r w:rsidR="00152042">
        <w:rPr>
          <w:color w:val="000000"/>
        </w:rPr>
        <w:t xml:space="preserve"> firma </w:t>
      </w:r>
      <w:r w:rsidR="00152042">
        <w:rPr>
          <w:rFonts w:ascii="Times New Roman" w:eastAsia="Times New Roman" w:hAnsi="Times New Roman" w:cs="Times New Roman"/>
          <w:color w:val="000000"/>
          <w:sz w:val="24"/>
          <w:szCs w:val="24"/>
        </w:rPr>
        <w:t>……………</w:t>
      </w:r>
      <w:r w:rsidR="00ED586D">
        <w:rPr>
          <w:rFonts w:ascii="Times New Roman" w:eastAsia="Times New Roman" w:hAnsi="Times New Roman" w:cs="Times New Roman"/>
          <w:color w:val="000000"/>
          <w:sz w:val="24"/>
          <w:szCs w:val="24"/>
        </w:rPr>
        <w:t>…</w:t>
      </w:r>
      <w:r w:rsidR="00152042">
        <w:rPr>
          <w:rFonts w:ascii="Times New Roman" w:eastAsia="Times New Roman" w:hAnsi="Times New Roman" w:cs="Times New Roman"/>
          <w:color w:val="000000"/>
          <w:sz w:val="24"/>
          <w:szCs w:val="24"/>
        </w:rPr>
        <w:t>……………………...</w:t>
      </w:r>
      <w:r w:rsidR="00ED586D">
        <w:rPr>
          <w:rFonts w:ascii="Times New Roman" w:eastAsia="Times New Roman" w:hAnsi="Times New Roman" w:cs="Times New Roman"/>
          <w:color w:val="000000"/>
          <w:sz w:val="24"/>
          <w:szCs w:val="24"/>
        </w:rPr>
        <w:t>...</w:t>
      </w:r>
    </w:p>
    <w:sectPr w:rsidR="0015204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E926F" w14:textId="77777777" w:rsidR="009E0060" w:rsidRDefault="009E0060" w:rsidP="00DE7AEB">
      <w:pPr>
        <w:spacing w:after="0" w:line="240" w:lineRule="auto"/>
      </w:pPr>
      <w:r>
        <w:separator/>
      </w:r>
    </w:p>
  </w:endnote>
  <w:endnote w:type="continuationSeparator" w:id="0">
    <w:p w14:paraId="7296308B" w14:textId="77777777" w:rsidR="009E0060" w:rsidRDefault="009E0060" w:rsidP="00DE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E0B9" w14:textId="77777777" w:rsidR="00DE7AEB" w:rsidRDefault="00DE7AE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E71A" w14:textId="77777777" w:rsidR="00DE7AEB" w:rsidRDefault="00DE7AEB" w:rsidP="00DE7AEB">
    <w:pPr>
      <w:pStyle w:val="Pidipagina"/>
      <w:jc w:val="center"/>
      <w:rPr>
        <w:sz w:val="16"/>
        <w:szCs w:val="16"/>
      </w:rPr>
    </w:pPr>
    <w:r>
      <w:rPr>
        <w:sz w:val="16"/>
        <w:szCs w:val="16"/>
      </w:rPr>
      <w:t>Istituto comprensivo Statale “Alessandro Manzoni” di Rosate (MI)</w:t>
    </w:r>
  </w:p>
  <w:p w14:paraId="19EC9F0C" w14:textId="77777777" w:rsidR="00DE7AEB" w:rsidRDefault="00DE7AEB" w:rsidP="00DE7AEB">
    <w:pPr>
      <w:pStyle w:val="Pidipagina"/>
      <w:jc w:val="center"/>
      <w:rPr>
        <w:sz w:val="16"/>
        <w:szCs w:val="16"/>
      </w:rPr>
    </w:pPr>
    <w:r>
      <w:rPr>
        <w:sz w:val="16"/>
        <w:szCs w:val="16"/>
      </w:rPr>
      <w:t>Viale delle Rimembranze 34/36, 20088</w:t>
    </w:r>
  </w:p>
  <w:p w14:paraId="259E5798" w14:textId="77777777" w:rsidR="00DE7AEB" w:rsidRDefault="00DE7AEB" w:rsidP="00DE7AEB">
    <w:pPr>
      <w:pStyle w:val="Pidipagina"/>
      <w:jc w:val="center"/>
      <w:rPr>
        <w:sz w:val="16"/>
        <w:szCs w:val="16"/>
      </w:rPr>
    </w:pPr>
    <w:r>
      <w:rPr>
        <w:sz w:val="16"/>
        <w:szCs w:val="16"/>
      </w:rPr>
      <w:t xml:space="preserve">Tel. 02/90848867 C.M MIIC87600L mali: </w:t>
    </w:r>
    <w:hyperlink r:id="rId1" w:history="1">
      <w:r>
        <w:rPr>
          <w:rStyle w:val="Collegamentoipertestuale"/>
          <w:sz w:val="16"/>
          <w:szCs w:val="16"/>
        </w:rPr>
        <w:t>miic87600l@istruzione.it</w:t>
      </w:r>
    </w:hyperlink>
    <w:r>
      <w:rPr>
        <w:sz w:val="16"/>
        <w:szCs w:val="16"/>
      </w:rPr>
      <w:t xml:space="preserve"> ; </w:t>
    </w:r>
    <w:hyperlink r:id="rId2" w:history="1">
      <w:r>
        <w:rPr>
          <w:rStyle w:val="Collegamentoipertestuale"/>
          <w:sz w:val="16"/>
          <w:szCs w:val="16"/>
        </w:rPr>
        <w:t>miic87600l@pec.istruzione.it</w:t>
      </w:r>
    </w:hyperlink>
    <w:r>
      <w:rPr>
        <w:sz w:val="16"/>
        <w:szCs w:val="16"/>
      </w:rPr>
      <w:t xml:space="preserve"> – sito web  </w:t>
    </w:r>
    <w:hyperlink r:id="rId3" w:history="1">
      <w:r>
        <w:rPr>
          <w:rStyle w:val="Collegamentoipertestuale"/>
          <w:sz w:val="16"/>
          <w:szCs w:val="16"/>
        </w:rPr>
        <w:t>www.istitutocomprensivorosate.edu.it</w:t>
      </w:r>
    </w:hyperlink>
  </w:p>
  <w:p w14:paraId="46931997" w14:textId="77777777" w:rsidR="00DE7AEB" w:rsidRDefault="00DE7AEB" w:rsidP="00DE7AEB">
    <w:pPr>
      <w:pStyle w:val="Pidipagina"/>
      <w:jc w:val="center"/>
      <w:rPr>
        <w:rStyle w:val="Collegamentoipertestuale"/>
      </w:rPr>
    </w:pPr>
    <w:r>
      <w:rPr>
        <w:sz w:val="16"/>
        <w:szCs w:val="16"/>
      </w:rPr>
      <w:t xml:space="preserve">Dirigente scolastico dott.ssa Leonida Adduci – </w:t>
    </w:r>
    <w:hyperlink r:id="rId4" w:history="1">
      <w:r w:rsidRPr="00DD7E16">
        <w:rPr>
          <w:rStyle w:val="Collegamentoipertestuale"/>
          <w:sz w:val="16"/>
          <w:szCs w:val="16"/>
        </w:rPr>
        <w:t>leonildaadduci@istitutocomprensivorosate.edu.it</w:t>
      </w:r>
    </w:hyperlink>
    <w:r>
      <w:rPr>
        <w:rFonts w:ascii="Arial" w:hAnsi="Arial" w:cs="Arial"/>
        <w:color w:val="333333"/>
        <w:sz w:val="16"/>
        <w:szCs w:val="16"/>
      </w:rPr>
      <w:t xml:space="preserve"> Cod. IPA: istsc_miic87600l</w:t>
    </w:r>
  </w:p>
  <w:p w14:paraId="1449989D" w14:textId="77777777" w:rsidR="00DE7AEB" w:rsidRDefault="00DE7AE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59ED" w14:textId="77777777" w:rsidR="00DE7AEB" w:rsidRDefault="00DE7AE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C4F0" w14:textId="77777777" w:rsidR="009E0060" w:rsidRDefault="009E0060" w:rsidP="00DE7AEB">
      <w:pPr>
        <w:spacing w:after="0" w:line="240" w:lineRule="auto"/>
      </w:pPr>
      <w:r>
        <w:separator/>
      </w:r>
    </w:p>
  </w:footnote>
  <w:footnote w:type="continuationSeparator" w:id="0">
    <w:p w14:paraId="198DD566" w14:textId="77777777" w:rsidR="009E0060" w:rsidRDefault="009E0060" w:rsidP="00DE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EFCA" w14:textId="77777777" w:rsidR="00DE7AEB" w:rsidRDefault="00DE7AE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EF4D" w14:textId="77777777" w:rsidR="00DE7AEB" w:rsidRDefault="00DE7AEB">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02A0" w14:textId="77777777" w:rsidR="00DE7AEB" w:rsidRDefault="00DE7AE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B0E"/>
    <w:multiLevelType w:val="hybridMultilevel"/>
    <w:tmpl w:val="C8282C92"/>
    <w:lvl w:ilvl="0" w:tplc="6388AEC0">
      <w:start w:val="1"/>
      <w:numFmt w:val="decimal"/>
      <w:lvlText w:val="%1."/>
      <w:lvlJc w:val="left"/>
      <w:pPr>
        <w:ind w:left="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8026D4BE">
      <w:start w:val="1"/>
      <w:numFmt w:val="lowerLetter"/>
      <w:lvlText w:val="%2"/>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2EFA8834">
      <w:start w:val="1"/>
      <w:numFmt w:val="lowerRoman"/>
      <w:lvlText w:val="%3"/>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9E56DC68">
      <w:start w:val="1"/>
      <w:numFmt w:val="decimal"/>
      <w:lvlText w:val="%4"/>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1B7CB264">
      <w:start w:val="1"/>
      <w:numFmt w:val="lowerLetter"/>
      <w:lvlText w:val="%5"/>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27845BB4">
      <w:start w:val="1"/>
      <w:numFmt w:val="lowerRoman"/>
      <w:lvlText w:val="%6"/>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8F9CF5F8">
      <w:start w:val="1"/>
      <w:numFmt w:val="decimal"/>
      <w:lvlText w:val="%7"/>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B152400E">
      <w:start w:val="1"/>
      <w:numFmt w:val="lowerLetter"/>
      <w:lvlText w:val="%8"/>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CF9A0496">
      <w:start w:val="1"/>
      <w:numFmt w:val="lowerRoman"/>
      <w:lvlText w:val="%9"/>
      <w:lvlJc w:val="left"/>
      <w:pPr>
        <w:ind w:left="61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1" w15:restartNumberingAfterBreak="0">
    <w:nsid w:val="291250C4"/>
    <w:multiLevelType w:val="hybridMultilevel"/>
    <w:tmpl w:val="7FD80502"/>
    <w:lvl w:ilvl="0" w:tplc="87509F22">
      <w:start w:val="1"/>
      <w:numFmt w:val="lowerLetter"/>
      <w:lvlText w:val="%1)"/>
      <w:lvlJc w:val="left"/>
      <w:pPr>
        <w:ind w:left="91"/>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1" w:tplc="678C028A">
      <w:start w:val="1"/>
      <w:numFmt w:val="lowerLetter"/>
      <w:lvlText w:val="%2"/>
      <w:lvlJc w:val="left"/>
      <w:pPr>
        <w:ind w:left="108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2" w:tplc="AE7C6EC0">
      <w:start w:val="1"/>
      <w:numFmt w:val="lowerRoman"/>
      <w:lvlText w:val="%3"/>
      <w:lvlJc w:val="left"/>
      <w:pPr>
        <w:ind w:left="180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3" w:tplc="4E1032BC">
      <w:start w:val="1"/>
      <w:numFmt w:val="decimal"/>
      <w:lvlText w:val="%4"/>
      <w:lvlJc w:val="left"/>
      <w:pPr>
        <w:ind w:left="252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4" w:tplc="D7B86726">
      <w:start w:val="1"/>
      <w:numFmt w:val="lowerLetter"/>
      <w:lvlText w:val="%5"/>
      <w:lvlJc w:val="left"/>
      <w:pPr>
        <w:ind w:left="324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5" w:tplc="9362937A">
      <w:start w:val="1"/>
      <w:numFmt w:val="lowerRoman"/>
      <w:lvlText w:val="%6"/>
      <w:lvlJc w:val="left"/>
      <w:pPr>
        <w:ind w:left="396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6" w:tplc="4F6436EE">
      <w:start w:val="1"/>
      <w:numFmt w:val="decimal"/>
      <w:lvlText w:val="%7"/>
      <w:lvlJc w:val="left"/>
      <w:pPr>
        <w:ind w:left="468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7" w:tplc="D52A5218">
      <w:start w:val="1"/>
      <w:numFmt w:val="lowerLetter"/>
      <w:lvlText w:val="%8"/>
      <w:lvlJc w:val="left"/>
      <w:pPr>
        <w:ind w:left="540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8" w:tplc="E1062084">
      <w:start w:val="1"/>
      <w:numFmt w:val="lowerRoman"/>
      <w:lvlText w:val="%9"/>
      <w:lvlJc w:val="left"/>
      <w:pPr>
        <w:ind w:left="612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abstractNum>
  <w:abstractNum w:abstractNumId="2" w15:restartNumberingAfterBreak="0">
    <w:nsid w:val="332F56F3"/>
    <w:multiLevelType w:val="hybridMultilevel"/>
    <w:tmpl w:val="F6022AEE"/>
    <w:lvl w:ilvl="0" w:tplc="4F6AEB50">
      <w:start w:val="1"/>
      <w:numFmt w:val="decimal"/>
      <w:lvlText w:val="%1."/>
      <w:lvlJc w:val="left"/>
      <w:pPr>
        <w:ind w:left="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DBD895FA">
      <w:start w:val="1"/>
      <w:numFmt w:val="lowerLetter"/>
      <w:lvlText w:val="%2"/>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15165F74">
      <w:start w:val="1"/>
      <w:numFmt w:val="lowerRoman"/>
      <w:lvlText w:val="%3"/>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615472D2">
      <w:start w:val="1"/>
      <w:numFmt w:val="decimal"/>
      <w:lvlText w:val="%4"/>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5900DA3A">
      <w:start w:val="1"/>
      <w:numFmt w:val="lowerLetter"/>
      <w:lvlText w:val="%5"/>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6DAE187E">
      <w:start w:val="1"/>
      <w:numFmt w:val="lowerRoman"/>
      <w:lvlText w:val="%6"/>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E71CDE52">
      <w:start w:val="1"/>
      <w:numFmt w:val="decimal"/>
      <w:lvlText w:val="%7"/>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98F2FF82">
      <w:start w:val="1"/>
      <w:numFmt w:val="lowerLetter"/>
      <w:lvlText w:val="%8"/>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E5128994">
      <w:start w:val="1"/>
      <w:numFmt w:val="lowerRoman"/>
      <w:lvlText w:val="%9"/>
      <w:lvlJc w:val="left"/>
      <w:pPr>
        <w:ind w:left="61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3" w15:restartNumberingAfterBreak="0">
    <w:nsid w:val="356241B3"/>
    <w:multiLevelType w:val="hybridMultilevel"/>
    <w:tmpl w:val="6D889BFC"/>
    <w:lvl w:ilvl="0" w:tplc="B5144576">
      <w:start w:val="2"/>
      <w:numFmt w:val="decimal"/>
      <w:lvlText w:val="%1."/>
      <w:lvlJc w:val="left"/>
      <w:pPr>
        <w:ind w:left="79"/>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55725B94">
      <w:start w:val="1"/>
      <w:numFmt w:val="lowerLetter"/>
      <w:lvlText w:val="%2"/>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92BA892E">
      <w:start w:val="1"/>
      <w:numFmt w:val="lowerRoman"/>
      <w:lvlText w:val="%3"/>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102E178A">
      <w:start w:val="1"/>
      <w:numFmt w:val="decimal"/>
      <w:lvlText w:val="%4"/>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767049F0">
      <w:start w:val="1"/>
      <w:numFmt w:val="lowerLetter"/>
      <w:lvlText w:val="%5"/>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EDB4BD26">
      <w:start w:val="1"/>
      <w:numFmt w:val="lowerRoman"/>
      <w:lvlText w:val="%6"/>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E102960A">
      <w:start w:val="1"/>
      <w:numFmt w:val="decimal"/>
      <w:lvlText w:val="%7"/>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83C81890">
      <w:start w:val="1"/>
      <w:numFmt w:val="lowerLetter"/>
      <w:lvlText w:val="%8"/>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B844C15E">
      <w:start w:val="1"/>
      <w:numFmt w:val="lowerRoman"/>
      <w:lvlText w:val="%9"/>
      <w:lvlJc w:val="left"/>
      <w:pPr>
        <w:ind w:left="61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4" w15:restartNumberingAfterBreak="0">
    <w:nsid w:val="40C20E8D"/>
    <w:multiLevelType w:val="multilevel"/>
    <w:tmpl w:val="B598F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3969BB"/>
    <w:multiLevelType w:val="hybridMultilevel"/>
    <w:tmpl w:val="0A7EF5D4"/>
    <w:lvl w:ilvl="0" w:tplc="4A5E4FF6">
      <w:start w:val="1"/>
      <w:numFmt w:val="decimal"/>
      <w:lvlText w:val="%1."/>
      <w:lvlJc w:val="left"/>
      <w:pPr>
        <w:ind w:left="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291A11C0">
      <w:start w:val="1"/>
      <w:numFmt w:val="lowerLetter"/>
      <w:lvlText w:val="%2"/>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5B7AE072">
      <w:start w:val="1"/>
      <w:numFmt w:val="lowerRoman"/>
      <w:lvlText w:val="%3"/>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055025F6">
      <w:start w:val="1"/>
      <w:numFmt w:val="decimal"/>
      <w:lvlText w:val="%4"/>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C8969F88">
      <w:start w:val="1"/>
      <w:numFmt w:val="lowerLetter"/>
      <w:lvlText w:val="%5"/>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BC9AF572">
      <w:start w:val="1"/>
      <w:numFmt w:val="lowerRoman"/>
      <w:lvlText w:val="%6"/>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DBF00002">
      <w:start w:val="1"/>
      <w:numFmt w:val="decimal"/>
      <w:lvlText w:val="%7"/>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8430A0F8">
      <w:start w:val="1"/>
      <w:numFmt w:val="lowerLetter"/>
      <w:lvlText w:val="%8"/>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F18E833E">
      <w:start w:val="1"/>
      <w:numFmt w:val="lowerRoman"/>
      <w:lvlText w:val="%9"/>
      <w:lvlJc w:val="left"/>
      <w:pPr>
        <w:ind w:left="61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6" w15:restartNumberingAfterBreak="0">
    <w:nsid w:val="605C02AD"/>
    <w:multiLevelType w:val="hybridMultilevel"/>
    <w:tmpl w:val="A2AABD2E"/>
    <w:lvl w:ilvl="0" w:tplc="1E04F78C">
      <w:start w:val="5"/>
      <w:numFmt w:val="decimal"/>
      <w:lvlText w:val="%1."/>
      <w:lvlJc w:val="left"/>
      <w:pPr>
        <w:ind w:left="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4EA46F1E">
      <w:start w:val="1"/>
      <w:numFmt w:val="lowerLetter"/>
      <w:lvlText w:val="%2"/>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56F68492">
      <w:start w:val="1"/>
      <w:numFmt w:val="lowerRoman"/>
      <w:lvlText w:val="%3"/>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67780076">
      <w:start w:val="1"/>
      <w:numFmt w:val="decimal"/>
      <w:lvlText w:val="%4"/>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19344DCE">
      <w:start w:val="1"/>
      <w:numFmt w:val="lowerLetter"/>
      <w:lvlText w:val="%5"/>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6C1CF40C">
      <w:start w:val="1"/>
      <w:numFmt w:val="lowerRoman"/>
      <w:lvlText w:val="%6"/>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3B0230C4">
      <w:start w:val="1"/>
      <w:numFmt w:val="decimal"/>
      <w:lvlText w:val="%7"/>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184EC9F0">
      <w:start w:val="1"/>
      <w:numFmt w:val="lowerLetter"/>
      <w:lvlText w:val="%8"/>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AFFE34E8">
      <w:start w:val="1"/>
      <w:numFmt w:val="lowerRoman"/>
      <w:lvlText w:val="%9"/>
      <w:lvlJc w:val="left"/>
      <w:pPr>
        <w:ind w:left="61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7" w15:restartNumberingAfterBreak="0">
    <w:nsid w:val="667D036A"/>
    <w:multiLevelType w:val="hybridMultilevel"/>
    <w:tmpl w:val="6D92F606"/>
    <w:lvl w:ilvl="0" w:tplc="F68A9B90">
      <w:start w:val="1"/>
      <w:numFmt w:val="bullet"/>
      <w:lvlText w:val="●"/>
      <w:lvlJc w:val="left"/>
      <w:pPr>
        <w:ind w:left="69"/>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717E5300">
      <w:start w:val="1"/>
      <w:numFmt w:val="bullet"/>
      <w:lvlText w:val="o"/>
      <w:lvlJc w:val="left"/>
      <w:pPr>
        <w:ind w:left="10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B9768420">
      <w:start w:val="1"/>
      <w:numFmt w:val="bullet"/>
      <w:lvlText w:val="▪"/>
      <w:lvlJc w:val="left"/>
      <w:pPr>
        <w:ind w:left="18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2FE48F2A">
      <w:start w:val="1"/>
      <w:numFmt w:val="bullet"/>
      <w:lvlText w:val="•"/>
      <w:lvlJc w:val="left"/>
      <w:pPr>
        <w:ind w:left="25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BE64722E">
      <w:start w:val="1"/>
      <w:numFmt w:val="bullet"/>
      <w:lvlText w:val="o"/>
      <w:lvlJc w:val="left"/>
      <w:pPr>
        <w:ind w:left="32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ADA07D3E">
      <w:start w:val="1"/>
      <w:numFmt w:val="bullet"/>
      <w:lvlText w:val="▪"/>
      <w:lvlJc w:val="left"/>
      <w:pPr>
        <w:ind w:left="39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2EEEEEA6">
      <w:start w:val="1"/>
      <w:numFmt w:val="bullet"/>
      <w:lvlText w:val="•"/>
      <w:lvlJc w:val="left"/>
      <w:pPr>
        <w:ind w:left="46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056076F8">
      <w:start w:val="1"/>
      <w:numFmt w:val="bullet"/>
      <w:lvlText w:val="o"/>
      <w:lvlJc w:val="left"/>
      <w:pPr>
        <w:ind w:left="54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8BA0FF10">
      <w:start w:val="1"/>
      <w:numFmt w:val="bullet"/>
      <w:lvlText w:val="▪"/>
      <w:lvlJc w:val="left"/>
      <w:pPr>
        <w:ind w:left="61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8" w15:restartNumberingAfterBreak="0">
    <w:nsid w:val="69286A12"/>
    <w:multiLevelType w:val="hybridMultilevel"/>
    <w:tmpl w:val="F5A696E2"/>
    <w:lvl w:ilvl="0" w:tplc="096CB334">
      <w:start w:val="1"/>
      <w:numFmt w:val="decimal"/>
      <w:lvlText w:val="%1."/>
      <w:lvlJc w:val="left"/>
      <w:pPr>
        <w:ind w:left="3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7920650E">
      <w:start w:val="1"/>
      <w:numFmt w:val="bullet"/>
      <w:lvlText w:val="•"/>
      <w:lvlJc w:val="left"/>
      <w:pPr>
        <w:ind w:left="677"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2" w:tplc="25FED4A4">
      <w:start w:val="1"/>
      <w:numFmt w:val="bullet"/>
      <w:lvlText w:val="▪"/>
      <w:lvlJc w:val="left"/>
      <w:pPr>
        <w:ind w:left="141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3" w:tplc="2312EB76">
      <w:start w:val="1"/>
      <w:numFmt w:val="bullet"/>
      <w:lvlText w:val="•"/>
      <w:lvlJc w:val="left"/>
      <w:pPr>
        <w:ind w:left="213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4" w:tplc="CC64B8A0">
      <w:start w:val="1"/>
      <w:numFmt w:val="bullet"/>
      <w:lvlText w:val="o"/>
      <w:lvlJc w:val="left"/>
      <w:pPr>
        <w:ind w:left="285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5" w:tplc="86583FE8">
      <w:start w:val="1"/>
      <w:numFmt w:val="bullet"/>
      <w:lvlText w:val="▪"/>
      <w:lvlJc w:val="left"/>
      <w:pPr>
        <w:ind w:left="357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6" w:tplc="17A210EE">
      <w:start w:val="1"/>
      <w:numFmt w:val="bullet"/>
      <w:lvlText w:val="•"/>
      <w:lvlJc w:val="left"/>
      <w:pPr>
        <w:ind w:left="429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7" w:tplc="F84AB6B8">
      <w:start w:val="1"/>
      <w:numFmt w:val="bullet"/>
      <w:lvlText w:val="o"/>
      <w:lvlJc w:val="left"/>
      <w:pPr>
        <w:ind w:left="501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lvl w:ilvl="8" w:tplc="2342EF40">
      <w:start w:val="1"/>
      <w:numFmt w:val="bullet"/>
      <w:lvlText w:val="▪"/>
      <w:lvlJc w:val="left"/>
      <w:pPr>
        <w:ind w:left="5739" w:firstLine="0"/>
      </w:pPr>
      <w:rPr>
        <w:rFonts w:ascii="Calibri" w:eastAsia="Calibri" w:hAnsi="Calibri" w:cs="Calibri"/>
        <w:b w:val="0"/>
        <w:i w:val="0"/>
        <w:strike w:val="0"/>
        <w:dstrike w:val="0"/>
        <w:color w:val="000000"/>
        <w:sz w:val="19"/>
        <w:szCs w:val="19"/>
        <w:u w:val="none" w:color="000000"/>
        <w:effect w:val="none"/>
        <w:bdr w:val="none" w:sz="0" w:space="0" w:color="auto" w:frame="1"/>
        <w:vertAlign w:val="baseline"/>
      </w:rPr>
    </w:lvl>
  </w:abstractNum>
  <w:num w:numId="1">
    <w:abstractNumId w:val="4"/>
  </w:num>
  <w:num w:numId="2">
    <w:abstractNumId w:val="1"/>
  </w:num>
  <w:num w:numId="3">
    <w:abstractNumId w:val="7"/>
  </w:num>
  <w:num w:numId="4">
    <w:abstractNumId w:val="6"/>
  </w:num>
  <w:num w:numId="5">
    <w:abstractNumId w:val="0"/>
  </w:num>
  <w:num w:numId="6">
    <w:abstractNumId w:val="2"/>
  </w:num>
  <w:num w:numId="7">
    <w:abstractNumId w:val="5"/>
  </w:num>
  <w:num w:numId="8">
    <w:abstractNumId w:val="3"/>
  </w:num>
  <w:num w:numId="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A4"/>
    <w:rsid w:val="000B77A4"/>
    <w:rsid w:val="000F7333"/>
    <w:rsid w:val="00152042"/>
    <w:rsid w:val="001B5FAE"/>
    <w:rsid w:val="001C22B0"/>
    <w:rsid w:val="00236CE9"/>
    <w:rsid w:val="002F3A5C"/>
    <w:rsid w:val="00316670"/>
    <w:rsid w:val="003A6CB4"/>
    <w:rsid w:val="003F171F"/>
    <w:rsid w:val="004431A2"/>
    <w:rsid w:val="004806AD"/>
    <w:rsid w:val="004F075C"/>
    <w:rsid w:val="00517D62"/>
    <w:rsid w:val="00541802"/>
    <w:rsid w:val="005B7D37"/>
    <w:rsid w:val="0060577B"/>
    <w:rsid w:val="00627AEA"/>
    <w:rsid w:val="00647367"/>
    <w:rsid w:val="00647C33"/>
    <w:rsid w:val="007A0B82"/>
    <w:rsid w:val="007C257D"/>
    <w:rsid w:val="00832BE2"/>
    <w:rsid w:val="008C3B04"/>
    <w:rsid w:val="009338E9"/>
    <w:rsid w:val="009C51AA"/>
    <w:rsid w:val="009E0060"/>
    <w:rsid w:val="009E458D"/>
    <w:rsid w:val="00A34F7E"/>
    <w:rsid w:val="00AA1C66"/>
    <w:rsid w:val="00B13A2E"/>
    <w:rsid w:val="00B376D6"/>
    <w:rsid w:val="00BB7DDD"/>
    <w:rsid w:val="00BC5054"/>
    <w:rsid w:val="00BE50A9"/>
    <w:rsid w:val="00CE1C7A"/>
    <w:rsid w:val="00D311D4"/>
    <w:rsid w:val="00DE7AEB"/>
    <w:rsid w:val="00EA4C10"/>
    <w:rsid w:val="00ED5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2550"/>
  <w15:docId w15:val="{2ACA80A6-9CD5-4BCF-B9D5-20A10D6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4FCD"/>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87C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C86"/>
  </w:style>
  <w:style w:type="paragraph" w:styleId="Pidipagina">
    <w:name w:val="footer"/>
    <w:basedOn w:val="Normale"/>
    <w:link w:val="PidipaginaCarattere"/>
    <w:uiPriority w:val="99"/>
    <w:unhideWhenUsed/>
    <w:rsid w:val="00087C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C86"/>
  </w:style>
  <w:style w:type="character" w:styleId="Collegamentoipertestuale">
    <w:name w:val="Hyperlink"/>
    <w:basedOn w:val="Carpredefinitoparagrafo"/>
    <w:uiPriority w:val="99"/>
    <w:unhideWhenUsed/>
    <w:rsid w:val="00087C86"/>
    <w:rPr>
      <w:color w:val="0000FF" w:themeColor="hyperlink"/>
      <w:u w:val="single"/>
    </w:rPr>
  </w:style>
  <w:style w:type="paragraph" w:styleId="Testofumetto">
    <w:name w:val="Balloon Text"/>
    <w:basedOn w:val="Normale"/>
    <w:link w:val="TestofumettoCarattere"/>
    <w:uiPriority w:val="99"/>
    <w:semiHidden/>
    <w:unhideWhenUsed/>
    <w:rsid w:val="00087C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C86"/>
    <w:rPr>
      <w:rFonts w:ascii="Tahoma" w:hAnsi="Tahoma" w:cs="Tahoma"/>
      <w:sz w:val="16"/>
      <w:szCs w:val="16"/>
    </w:rPr>
  </w:style>
  <w:style w:type="table" w:styleId="Grigliatabella">
    <w:name w:val="Table Grid"/>
    <w:basedOn w:val="Tabellanormale"/>
    <w:uiPriority w:val="59"/>
    <w:rsid w:val="00AD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TableGrid">
    <w:name w:val="TableGrid"/>
    <w:rsid w:val="00CE1C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Citazioneintensa">
    <w:name w:val="Intense Quote"/>
    <w:basedOn w:val="Normale"/>
    <w:next w:val="Normale"/>
    <w:link w:val="CitazioneintensaCarattere"/>
    <w:uiPriority w:val="30"/>
    <w:qFormat/>
    <w:rsid w:val="009C51AA"/>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lang w:eastAsia="en-US"/>
    </w:rPr>
  </w:style>
  <w:style w:type="character" w:customStyle="1" w:styleId="CitazioneintensaCarattere">
    <w:name w:val="Citazione intensa Carattere"/>
    <w:basedOn w:val="Carpredefinitoparagrafo"/>
    <w:link w:val="Citazioneintensa"/>
    <w:uiPriority w:val="30"/>
    <w:rsid w:val="009C51AA"/>
    <w:rPr>
      <w:rFonts w:asciiTheme="minorHAnsi" w:eastAsiaTheme="minorHAnsi" w:hAnsiTheme="minorHAnsi" w:cstheme="minorBidi"/>
      <w:i/>
      <w:iCs/>
      <w:color w:val="4F81BD" w:themeColor="accent1"/>
      <w:lang w:eastAsia="en-US"/>
    </w:rPr>
  </w:style>
  <w:style w:type="paragraph" w:customStyle="1" w:styleId="Testopreformattato">
    <w:name w:val="Testo preformattato"/>
    <w:basedOn w:val="Normale"/>
    <w:qFormat/>
    <w:rsid w:val="009C51AA"/>
    <w:pPr>
      <w:spacing w:after="0" w:line="240" w:lineRule="auto"/>
    </w:pPr>
    <w:rPr>
      <w:rFonts w:ascii="Liberation Mono" w:eastAsia="NSimSun" w:hAnsi="Liberation Mono" w:cs="Liberation Mono"/>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68354">
      <w:bodyDiv w:val="1"/>
      <w:marLeft w:val="0"/>
      <w:marRight w:val="0"/>
      <w:marTop w:val="0"/>
      <w:marBottom w:val="0"/>
      <w:divBdr>
        <w:top w:val="none" w:sz="0" w:space="0" w:color="auto"/>
        <w:left w:val="none" w:sz="0" w:space="0" w:color="auto"/>
        <w:bottom w:val="none" w:sz="0" w:space="0" w:color="auto"/>
        <w:right w:val="none" w:sz="0" w:space="0" w:color="auto"/>
      </w:divBdr>
    </w:div>
    <w:div w:id="271977894">
      <w:bodyDiv w:val="1"/>
      <w:marLeft w:val="0"/>
      <w:marRight w:val="0"/>
      <w:marTop w:val="0"/>
      <w:marBottom w:val="0"/>
      <w:divBdr>
        <w:top w:val="none" w:sz="0" w:space="0" w:color="auto"/>
        <w:left w:val="none" w:sz="0" w:space="0" w:color="auto"/>
        <w:bottom w:val="none" w:sz="0" w:space="0" w:color="auto"/>
        <w:right w:val="none" w:sz="0" w:space="0" w:color="auto"/>
      </w:divBdr>
    </w:div>
    <w:div w:id="495925615">
      <w:bodyDiv w:val="1"/>
      <w:marLeft w:val="0"/>
      <w:marRight w:val="0"/>
      <w:marTop w:val="0"/>
      <w:marBottom w:val="0"/>
      <w:divBdr>
        <w:top w:val="none" w:sz="0" w:space="0" w:color="auto"/>
        <w:left w:val="none" w:sz="0" w:space="0" w:color="auto"/>
        <w:bottom w:val="none" w:sz="0" w:space="0" w:color="auto"/>
        <w:right w:val="none" w:sz="0" w:space="0" w:color="auto"/>
      </w:divBdr>
    </w:div>
    <w:div w:id="968045960">
      <w:bodyDiv w:val="1"/>
      <w:marLeft w:val="0"/>
      <w:marRight w:val="0"/>
      <w:marTop w:val="0"/>
      <w:marBottom w:val="0"/>
      <w:divBdr>
        <w:top w:val="none" w:sz="0" w:space="0" w:color="auto"/>
        <w:left w:val="none" w:sz="0" w:space="0" w:color="auto"/>
        <w:bottom w:val="none" w:sz="0" w:space="0" w:color="auto"/>
        <w:right w:val="none" w:sz="0" w:space="0" w:color="auto"/>
      </w:divBdr>
    </w:div>
    <w:div w:id="1205829179">
      <w:bodyDiv w:val="1"/>
      <w:marLeft w:val="0"/>
      <w:marRight w:val="0"/>
      <w:marTop w:val="0"/>
      <w:marBottom w:val="0"/>
      <w:divBdr>
        <w:top w:val="none" w:sz="0" w:space="0" w:color="auto"/>
        <w:left w:val="none" w:sz="0" w:space="0" w:color="auto"/>
        <w:bottom w:val="none" w:sz="0" w:space="0" w:color="auto"/>
        <w:right w:val="none" w:sz="0" w:space="0" w:color="auto"/>
      </w:divBdr>
    </w:div>
    <w:div w:id="1238321156">
      <w:bodyDiv w:val="1"/>
      <w:marLeft w:val="0"/>
      <w:marRight w:val="0"/>
      <w:marTop w:val="0"/>
      <w:marBottom w:val="0"/>
      <w:divBdr>
        <w:top w:val="none" w:sz="0" w:space="0" w:color="auto"/>
        <w:left w:val="none" w:sz="0" w:space="0" w:color="auto"/>
        <w:bottom w:val="none" w:sz="0" w:space="0" w:color="auto"/>
        <w:right w:val="none" w:sz="0" w:space="0" w:color="auto"/>
      </w:divBdr>
    </w:div>
    <w:div w:id="1434518386">
      <w:bodyDiv w:val="1"/>
      <w:marLeft w:val="0"/>
      <w:marRight w:val="0"/>
      <w:marTop w:val="0"/>
      <w:marBottom w:val="0"/>
      <w:divBdr>
        <w:top w:val="none" w:sz="0" w:space="0" w:color="auto"/>
        <w:left w:val="none" w:sz="0" w:space="0" w:color="auto"/>
        <w:bottom w:val="none" w:sz="0" w:space="0" w:color="auto"/>
        <w:right w:val="none" w:sz="0" w:space="0" w:color="auto"/>
      </w:divBdr>
    </w:div>
    <w:div w:id="185939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qfmRl2/+DbEaZsb9onJOvjG+w==">CgMxLjA4AHIhMTg1M28wUWVBTVAxbllNRjNaalpCMXJnSnVlc25maVNM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2052</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Oggetto:  Attivazione account G-suite classi prime Scuola Primaria IC Rosate</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Attivazione account G-suite classi prime Scuola Primaria IC Rosate</dc:title>
  <dc:creator>Anna Maria Rizzo</dc:creator>
  <cp:lastModifiedBy>Assistente9</cp:lastModifiedBy>
  <cp:revision>2</cp:revision>
  <dcterms:created xsi:type="dcterms:W3CDTF">2024-10-02T12:19:00Z</dcterms:created>
  <dcterms:modified xsi:type="dcterms:W3CDTF">2024-10-02T12:19:00Z</dcterms:modified>
</cp:coreProperties>
</file>