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F7" w:rsidRPr="00B004A4" w:rsidRDefault="00751E67">
      <w:pPr>
        <w:pStyle w:val="Corpodeltesto"/>
        <w:ind w:left="4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561.7pt;margin-top:226.55pt;width:15.45pt;height:388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" filled="f" stroked="f">
            <v:textbox style="layout-flow:vertical" inset="0,0,0,0">
              <w:txbxContent>
                <w:p w:rsidR="00F11FF7" w:rsidRDefault="00F11FF7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A204C2" w:rsidRPr="00B004A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78601" cy="465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01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FF7" w:rsidRPr="00B004A4" w:rsidRDefault="00F11FF7">
      <w:pPr>
        <w:pStyle w:val="Corpodeltesto"/>
        <w:spacing w:before="3"/>
        <w:rPr>
          <w:rFonts w:ascii="Times New Roman" w:hAnsi="Times New Roman" w:cs="Times New Roman"/>
          <w:sz w:val="24"/>
          <w:szCs w:val="24"/>
        </w:rPr>
      </w:pPr>
    </w:p>
    <w:p w:rsidR="00F11FF7" w:rsidRPr="00B004A4" w:rsidRDefault="00A204C2">
      <w:pPr>
        <w:pStyle w:val="Titolo"/>
        <w:rPr>
          <w:sz w:val="24"/>
          <w:szCs w:val="24"/>
        </w:rPr>
      </w:pPr>
      <w:r w:rsidRPr="00B004A4">
        <w:rPr>
          <w:w w:val="85"/>
          <w:sz w:val="24"/>
          <w:szCs w:val="24"/>
        </w:rPr>
        <w:t>Ministero</w:t>
      </w:r>
      <w:hyperlink r:id="rId7">
        <w:r w:rsidRPr="00B004A4">
          <w:rPr>
            <w:w w:val="85"/>
            <w:sz w:val="24"/>
            <w:szCs w:val="24"/>
          </w:rPr>
          <w:t>del</w:t>
        </w:r>
      </w:hyperlink>
      <w:r w:rsidRPr="00B004A4">
        <w:rPr>
          <w:w w:val="85"/>
          <w:sz w:val="24"/>
          <w:szCs w:val="24"/>
        </w:rPr>
        <w:t>l’Istruzione</w:t>
      </w:r>
    </w:p>
    <w:p w:rsidR="00F11FF7" w:rsidRPr="00B004A4" w:rsidRDefault="00A204C2">
      <w:pPr>
        <w:spacing w:before="209"/>
        <w:ind w:left="767" w:right="708"/>
        <w:jc w:val="center"/>
        <w:rPr>
          <w:rFonts w:ascii="Times New Roman" w:hAnsi="Times New Roman" w:cs="Times New Roman"/>
          <w:i/>
          <w:w w:val="85"/>
          <w:sz w:val="24"/>
          <w:szCs w:val="24"/>
        </w:rPr>
      </w:pPr>
      <w:proofErr w:type="spellStart"/>
      <w:r w:rsidRPr="00B004A4">
        <w:rPr>
          <w:rFonts w:ascii="Times New Roman" w:hAnsi="Times New Roman" w:cs="Times New Roman"/>
          <w:i/>
          <w:w w:val="85"/>
          <w:sz w:val="24"/>
          <w:szCs w:val="24"/>
        </w:rPr>
        <w:t>IstitutoComprensivoStatale</w:t>
      </w:r>
      <w:proofErr w:type="spellEnd"/>
      <w:r w:rsidRPr="00B004A4">
        <w:rPr>
          <w:rFonts w:ascii="Times New Roman" w:hAnsi="Times New Roman" w:cs="Times New Roman"/>
          <w:i/>
          <w:w w:val="85"/>
          <w:sz w:val="24"/>
          <w:szCs w:val="24"/>
        </w:rPr>
        <w:t>“</w:t>
      </w:r>
      <w:proofErr w:type="spellStart"/>
      <w:r w:rsidRPr="00B004A4">
        <w:rPr>
          <w:rFonts w:ascii="Times New Roman" w:hAnsi="Times New Roman" w:cs="Times New Roman"/>
          <w:i/>
          <w:w w:val="85"/>
          <w:sz w:val="24"/>
          <w:szCs w:val="24"/>
        </w:rPr>
        <w:t>AlessandroManzoni</w:t>
      </w:r>
      <w:proofErr w:type="spellEnd"/>
      <w:r w:rsidRPr="00B004A4">
        <w:rPr>
          <w:rFonts w:ascii="Times New Roman" w:hAnsi="Times New Roman" w:cs="Times New Roman"/>
          <w:i/>
          <w:w w:val="85"/>
          <w:sz w:val="24"/>
          <w:szCs w:val="24"/>
        </w:rPr>
        <w:t>”di</w:t>
      </w:r>
      <w:r w:rsidR="00842709">
        <w:rPr>
          <w:rFonts w:ascii="Times New Roman" w:hAnsi="Times New Roman" w:cs="Times New Roman"/>
          <w:i/>
          <w:w w:val="85"/>
          <w:sz w:val="24"/>
          <w:szCs w:val="24"/>
        </w:rPr>
        <w:t xml:space="preserve"> </w:t>
      </w:r>
      <w:r w:rsidRPr="00B004A4">
        <w:rPr>
          <w:rFonts w:ascii="Times New Roman" w:hAnsi="Times New Roman" w:cs="Times New Roman"/>
          <w:i/>
          <w:w w:val="85"/>
          <w:sz w:val="24"/>
          <w:szCs w:val="24"/>
        </w:rPr>
        <w:t>Rosate(Mi)</w:t>
      </w:r>
    </w:p>
    <w:p w:rsidR="00627001" w:rsidRPr="00B004A4" w:rsidRDefault="00627001">
      <w:pPr>
        <w:spacing w:before="209"/>
        <w:ind w:left="767" w:right="708"/>
        <w:jc w:val="center"/>
        <w:rPr>
          <w:rFonts w:ascii="Times New Roman" w:hAnsi="Times New Roman" w:cs="Times New Roman"/>
          <w:i/>
          <w:w w:val="85"/>
          <w:sz w:val="24"/>
          <w:szCs w:val="24"/>
        </w:rPr>
      </w:pPr>
    </w:p>
    <w:p w:rsidR="00627001" w:rsidRPr="00B004A4" w:rsidRDefault="00627001">
      <w:pPr>
        <w:spacing w:before="209"/>
        <w:ind w:left="767" w:right="708"/>
        <w:jc w:val="center"/>
        <w:rPr>
          <w:rFonts w:ascii="Times New Roman" w:hAnsi="Times New Roman" w:cs="Times New Roman"/>
          <w:i/>
          <w:w w:val="85"/>
          <w:sz w:val="24"/>
          <w:szCs w:val="24"/>
        </w:rPr>
      </w:pPr>
    </w:p>
    <w:p w:rsidR="00627001" w:rsidRPr="00B004A4" w:rsidRDefault="00627001" w:rsidP="00627001">
      <w:pPr>
        <w:shd w:val="clear" w:color="auto" w:fill="FFFFFF"/>
        <w:spacing w:after="300"/>
        <w:rPr>
          <w:rFonts w:ascii="Times New Roman" w:eastAsia="Lora" w:hAnsi="Times New Roman" w:cs="Times New Roman"/>
          <w:color w:val="455B71"/>
          <w:sz w:val="24"/>
          <w:szCs w:val="24"/>
        </w:rPr>
      </w:pPr>
      <w:r w:rsidRPr="00B004A4">
        <w:rPr>
          <w:rFonts w:ascii="Times New Roman" w:eastAsia="Lora" w:hAnsi="Times New Roman" w:cs="Times New Roman"/>
          <w:color w:val="455B71"/>
          <w:sz w:val="24"/>
          <w:szCs w:val="24"/>
          <w:shd w:val="clear" w:color="auto" w:fill="FCF8E3"/>
        </w:rPr>
        <w:t>CALENDARIO SCOLASTICO 2024-2025</w:t>
      </w:r>
    </w:p>
    <w:p w:rsidR="00627001" w:rsidRPr="00B004A4" w:rsidRDefault="00627001" w:rsidP="00627001">
      <w:pPr>
        <w:shd w:val="clear" w:color="auto" w:fill="FFFFFF"/>
        <w:spacing w:after="300"/>
        <w:rPr>
          <w:rFonts w:ascii="Times New Roman" w:eastAsia="Lora" w:hAnsi="Times New Roman" w:cs="Times New Roman"/>
          <w:color w:val="455B71"/>
          <w:sz w:val="24"/>
          <w:szCs w:val="24"/>
        </w:rPr>
      </w:pPr>
    </w:p>
    <w:tbl>
      <w:tblPr>
        <w:tblW w:w="17565" w:type="dxa"/>
        <w:tblBorders>
          <w:insideH w:val="nil"/>
          <w:insideV w:val="nil"/>
        </w:tblBorders>
        <w:tblLayout w:type="fixed"/>
        <w:tblLook w:val="0600"/>
      </w:tblPr>
      <w:tblGrid>
        <w:gridCol w:w="2969"/>
        <w:gridCol w:w="14596"/>
      </w:tblGrid>
      <w:tr w:rsidR="00627001" w:rsidRPr="00B004A4" w:rsidTr="00B004A4">
        <w:trPr>
          <w:trHeight w:val="506"/>
        </w:trPr>
        <w:tc>
          <w:tcPr>
            <w:tcW w:w="2969" w:type="dxa"/>
            <w:tcBorders>
              <w:top w:val="single" w:sz="4" w:space="0" w:color="auto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VISTO</w:t>
            </w:r>
          </w:p>
        </w:tc>
        <w:tc>
          <w:tcPr>
            <w:tcW w:w="14596" w:type="dxa"/>
            <w:tcBorders>
              <w:top w:val="single" w:sz="4" w:space="0" w:color="auto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Il calendario scolastico Regione Lombardia ad opera dell’UST-Varese</w:t>
            </w:r>
          </w:p>
        </w:tc>
      </w:tr>
      <w:tr w:rsidR="00627001" w:rsidRPr="00B004A4" w:rsidTr="00B004A4">
        <w:trPr>
          <w:trHeight w:val="364"/>
        </w:trPr>
        <w:tc>
          <w:tcPr>
            <w:tcW w:w="2969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VISTO</w:t>
            </w:r>
          </w:p>
        </w:tc>
        <w:tc>
          <w:tcPr>
            <w:tcW w:w="14596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Il D.P.R 275/1999 attuativo della delega operata con art. 21 L. 59/1997</w:t>
            </w:r>
          </w:p>
        </w:tc>
      </w:tr>
      <w:tr w:rsidR="00627001" w:rsidRPr="00B004A4" w:rsidTr="00B004A4">
        <w:trPr>
          <w:trHeight w:val="355"/>
        </w:trPr>
        <w:tc>
          <w:tcPr>
            <w:tcW w:w="2969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NEL RISPETTO</w:t>
            </w:r>
          </w:p>
        </w:tc>
        <w:tc>
          <w:tcPr>
            <w:tcW w:w="14596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Delle prerogative proprie degli OO.CC</w:t>
            </w:r>
          </w:p>
        </w:tc>
      </w:tr>
      <w:tr w:rsidR="00627001" w:rsidRPr="00B004A4" w:rsidTr="00B004A4">
        <w:trPr>
          <w:trHeight w:val="217"/>
        </w:trPr>
        <w:tc>
          <w:tcPr>
            <w:tcW w:w="2969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PRESO ATTO</w:t>
            </w:r>
          </w:p>
        </w:tc>
        <w:tc>
          <w:tcPr>
            <w:tcW w:w="14596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Della delibera del </w:t>
            </w:r>
            <w:proofErr w:type="spellStart"/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C.d.D</w:t>
            </w:r>
            <w:proofErr w:type="spellEnd"/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 del 28 giugno 2024</w:t>
            </w:r>
          </w:p>
        </w:tc>
      </w:tr>
      <w:tr w:rsidR="00627001" w:rsidRPr="00B004A4" w:rsidTr="00B004A4">
        <w:trPr>
          <w:trHeight w:val="476"/>
        </w:trPr>
        <w:tc>
          <w:tcPr>
            <w:tcW w:w="2969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PRESO ATTO</w:t>
            </w:r>
          </w:p>
        </w:tc>
        <w:tc>
          <w:tcPr>
            <w:tcW w:w="14596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Della delibera del </w:t>
            </w:r>
            <w:proofErr w:type="spellStart"/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C.d.I</w:t>
            </w:r>
            <w:proofErr w:type="spellEnd"/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 del 28 giugno 2024</w:t>
            </w:r>
          </w:p>
        </w:tc>
      </w:tr>
      <w:tr w:rsidR="00627001" w:rsidRPr="00B004A4" w:rsidTr="00B004A4">
        <w:trPr>
          <w:trHeight w:val="466"/>
        </w:trPr>
        <w:tc>
          <w:tcPr>
            <w:tcW w:w="2969" w:type="dxa"/>
            <w:tcBorders>
              <w:top w:val="nil"/>
              <w:left w:val="single" w:sz="6" w:space="0" w:color="D6DCE3"/>
              <w:bottom w:val="single" w:sz="4" w:space="0" w:color="auto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TENUTO CONTO</w:t>
            </w:r>
          </w:p>
        </w:tc>
        <w:tc>
          <w:tcPr>
            <w:tcW w:w="14596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Delle disposizioni del </w:t>
            </w:r>
            <w:proofErr w:type="spellStart"/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D.Lgs</w:t>
            </w:r>
            <w:proofErr w:type="spellEnd"/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 165/2001, art. 25 comma 5</w:t>
            </w:r>
          </w:p>
        </w:tc>
      </w:tr>
    </w:tbl>
    <w:p w:rsidR="00B004A4" w:rsidRDefault="00B004A4" w:rsidP="00627001">
      <w:pPr>
        <w:pStyle w:val="Titolo3"/>
        <w:keepNext w:val="0"/>
        <w:keepLines w:val="0"/>
        <w:shd w:val="clear" w:color="auto" w:fill="FFFFFF"/>
        <w:spacing w:before="0" w:after="120" w:line="300" w:lineRule="auto"/>
        <w:jc w:val="center"/>
        <w:rPr>
          <w:rFonts w:ascii="Times New Roman" w:eastAsia="Arial" w:hAnsi="Times New Roman" w:cs="Times New Roman"/>
          <w:b/>
          <w:i/>
          <w:color w:val="17324D"/>
          <w:sz w:val="24"/>
          <w:szCs w:val="24"/>
        </w:rPr>
      </w:pPr>
      <w:bookmarkStart w:id="0" w:name="_axwy8gflvbft"/>
      <w:bookmarkEnd w:id="0"/>
    </w:p>
    <w:p w:rsidR="00B004A4" w:rsidRDefault="00B004A4" w:rsidP="00627001">
      <w:pPr>
        <w:pStyle w:val="Titolo3"/>
        <w:keepNext w:val="0"/>
        <w:keepLines w:val="0"/>
        <w:shd w:val="clear" w:color="auto" w:fill="FFFFFF"/>
        <w:spacing w:before="0" w:after="120" w:line="300" w:lineRule="auto"/>
        <w:jc w:val="center"/>
        <w:rPr>
          <w:rFonts w:ascii="Times New Roman" w:eastAsia="Arial" w:hAnsi="Times New Roman" w:cs="Times New Roman"/>
          <w:b/>
          <w:i/>
          <w:color w:val="17324D"/>
          <w:sz w:val="24"/>
          <w:szCs w:val="24"/>
        </w:rPr>
      </w:pPr>
    </w:p>
    <w:p w:rsidR="00627001" w:rsidRPr="00B004A4" w:rsidRDefault="00627001" w:rsidP="00627001">
      <w:pPr>
        <w:pStyle w:val="Titolo3"/>
        <w:keepNext w:val="0"/>
        <w:keepLines w:val="0"/>
        <w:shd w:val="clear" w:color="auto" w:fill="FFFFFF"/>
        <w:spacing w:before="0" w:after="120" w:line="300" w:lineRule="auto"/>
        <w:jc w:val="center"/>
        <w:rPr>
          <w:rFonts w:ascii="Times New Roman" w:eastAsia="Arial" w:hAnsi="Times New Roman" w:cs="Times New Roman"/>
          <w:b/>
          <w:i/>
          <w:color w:val="17324D"/>
          <w:sz w:val="24"/>
          <w:szCs w:val="24"/>
        </w:rPr>
      </w:pPr>
      <w:r w:rsidRPr="00B004A4">
        <w:rPr>
          <w:rFonts w:ascii="Times New Roman" w:eastAsia="Arial" w:hAnsi="Times New Roman" w:cs="Times New Roman"/>
          <w:b/>
          <w:i/>
          <w:color w:val="17324D"/>
          <w:sz w:val="24"/>
          <w:szCs w:val="24"/>
        </w:rPr>
        <w:t>RENDE NOTO DANDONE ATTUAZIONE</w:t>
      </w:r>
    </w:p>
    <w:p w:rsidR="00627001" w:rsidRPr="00B004A4" w:rsidRDefault="00627001" w:rsidP="00627001">
      <w:pPr>
        <w:pStyle w:val="Titolo2"/>
        <w:keepNext w:val="0"/>
        <w:keepLines w:val="0"/>
        <w:shd w:val="clear" w:color="auto" w:fill="FFFFFF"/>
        <w:spacing w:before="0" w:line="288" w:lineRule="auto"/>
        <w:jc w:val="center"/>
        <w:rPr>
          <w:rFonts w:ascii="Times New Roman" w:eastAsia="Arial" w:hAnsi="Times New Roman" w:cs="Times New Roman"/>
          <w:b/>
          <w:i/>
          <w:color w:val="FF0000"/>
          <w:sz w:val="24"/>
          <w:szCs w:val="24"/>
          <w:u w:val="single"/>
        </w:rPr>
      </w:pPr>
      <w:bookmarkStart w:id="1" w:name="_ynrj2q24duxn"/>
      <w:bookmarkEnd w:id="1"/>
      <w:r w:rsidRPr="00B004A4">
        <w:rPr>
          <w:rFonts w:ascii="Times New Roman" w:eastAsia="Arial" w:hAnsi="Times New Roman" w:cs="Times New Roman"/>
          <w:b/>
          <w:i/>
          <w:color w:val="666699"/>
          <w:sz w:val="24"/>
          <w:szCs w:val="24"/>
        </w:rPr>
        <w:t xml:space="preserve">Per l’anno scolastico </w:t>
      </w:r>
      <w:r w:rsidRPr="00B004A4">
        <w:rPr>
          <w:rFonts w:ascii="Times New Roman" w:eastAsia="Arial" w:hAnsi="Times New Roman" w:cs="Times New Roman"/>
          <w:b/>
          <w:i/>
          <w:color w:val="FF0000"/>
          <w:sz w:val="24"/>
          <w:szCs w:val="24"/>
        </w:rPr>
        <w:t>2024/2025</w:t>
      </w:r>
      <w:r w:rsidRPr="00B004A4">
        <w:rPr>
          <w:rFonts w:ascii="Times New Roman" w:eastAsia="Arial" w:hAnsi="Times New Roman" w:cs="Times New Roman"/>
          <w:b/>
          <w:i/>
          <w:color w:val="666699"/>
          <w:sz w:val="24"/>
          <w:szCs w:val="24"/>
        </w:rPr>
        <w:t xml:space="preserve"> il seguente</w:t>
      </w:r>
      <w:r w:rsidR="00986415">
        <w:rPr>
          <w:rFonts w:ascii="Times New Roman" w:eastAsia="Arial" w:hAnsi="Times New Roman" w:cs="Times New Roman"/>
          <w:b/>
          <w:i/>
          <w:color w:val="666699"/>
          <w:sz w:val="24"/>
          <w:szCs w:val="24"/>
        </w:rPr>
        <w:t xml:space="preserve"> </w:t>
      </w:r>
      <w:r w:rsidRPr="00B004A4">
        <w:rPr>
          <w:rFonts w:ascii="Times New Roman" w:eastAsia="Arial" w:hAnsi="Times New Roman" w:cs="Times New Roman"/>
          <w:b/>
          <w:i/>
          <w:color w:val="FF0000"/>
          <w:sz w:val="24"/>
          <w:szCs w:val="24"/>
          <w:u w:val="single"/>
        </w:rPr>
        <w:t>calendario scolastico:</w:t>
      </w:r>
    </w:p>
    <w:tbl>
      <w:tblPr>
        <w:tblW w:w="17565" w:type="dxa"/>
        <w:tblBorders>
          <w:insideH w:val="nil"/>
          <w:insideV w:val="nil"/>
        </w:tblBorders>
        <w:tblLayout w:type="fixed"/>
        <w:tblLook w:val="0600"/>
      </w:tblPr>
      <w:tblGrid>
        <w:gridCol w:w="2827"/>
        <w:gridCol w:w="14738"/>
      </w:tblGrid>
      <w:tr w:rsidR="00627001" w:rsidRPr="00B004A4" w:rsidTr="00B004A4">
        <w:trPr>
          <w:trHeight w:val="3420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  <w:u w:val="single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lastRenderedPageBreak/>
              <w:t>Scuola dell’</w:t>
            </w: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  <w:u w:val="single"/>
              </w:rPr>
              <w:t>INFANZIA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  <w:highlight w:val="white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Le lezioni avranno inizio giorno </w:t>
            </w: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  <w:highlight w:val="white"/>
              </w:rPr>
              <w:t>05 settembre 2024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 Dal 05 settembre all’11 settembre: 08:30-13:30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  <w:highlight w:val="white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(</w:t>
            </w: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  <w:highlight w:val="white"/>
              </w:rPr>
              <w:t>Gli inserimenti saranno effettuati gradualmente a partire dal TERZO giorno)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Dal 12 settembre al 25 giugno 2025: 08:30-16:30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Dal 26 giugno 2025 al 30 giugno 2025:  08:30-13:30</w:t>
            </w:r>
          </w:p>
        </w:tc>
      </w:tr>
      <w:tr w:rsidR="00627001" w:rsidRPr="00B004A4" w:rsidTr="00B004A4">
        <w:trPr>
          <w:trHeight w:val="2835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  <w:u w:val="single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 xml:space="preserve">Scuola </w:t>
            </w: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  <w:u w:val="single"/>
              </w:rPr>
              <w:t>PRIMARIA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Le lezioni avranno inizio il giorno 12 settembre 2024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Il giorno 12 e 13 settembre l’orario sarà: 08:30-12:30</w:t>
            </w:r>
          </w:p>
          <w:p w:rsidR="001C38FC" w:rsidRDefault="00627001" w:rsidP="001C38FC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Le classi prime entreranno </w:t>
            </w:r>
            <w:r w:rsidR="001C38FC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in data 12/06/2024</w:t>
            </w:r>
            <w:r w:rsidR="00842709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 </w:t>
            </w: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alle ore 09:00</w:t>
            </w:r>
          </w:p>
          <w:p w:rsidR="00627001" w:rsidRDefault="00627001" w:rsidP="001C38FC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  <w:u w:val="single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(</w:t>
            </w: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  <w:u w:val="single"/>
              </w:rPr>
              <w:t>solo primo giorno di scuola)</w:t>
            </w:r>
          </w:p>
          <w:p w:rsidR="001C38FC" w:rsidRDefault="001C38FC" w:rsidP="001C38FC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  <w:u w:val="single"/>
              </w:rPr>
            </w:pPr>
          </w:p>
          <w:p w:rsidR="001C38FC" w:rsidRPr="00B004A4" w:rsidRDefault="001C38FC" w:rsidP="001C38FC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  <w:u w:val="single"/>
              </w:rPr>
            </w:pP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Dal 16 settembre al 06 giugno 2025: 08:30-16:30</w:t>
            </w:r>
          </w:p>
        </w:tc>
      </w:tr>
      <w:tr w:rsidR="00627001" w:rsidRPr="00B004A4" w:rsidTr="00B004A4">
        <w:trPr>
          <w:trHeight w:val="8385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  <w:u w:val="single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lastRenderedPageBreak/>
              <w:t xml:space="preserve">Scuola </w:t>
            </w: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  <w:u w:val="single"/>
              </w:rPr>
              <w:t>SECONDARIA I GRADO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Le lezioni avranno inizio giorno 12 settembre 2024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Il giorno 1</w:t>
            </w:r>
            <w:r w:rsidR="00301371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2 settembre 2024: 08:30/12:30 (</w:t>
            </w: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le classi prime entrano alle 9.30)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Il giorno 13 settembre 2024: 08:30/12:30</w:t>
            </w:r>
            <w:r w:rsidR="00EF43A7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 per tutti gli alunni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Dal </w:t>
            </w:r>
            <w:r w:rsidR="0091377C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16 settembre 2024 al 05 giugno </w:t>
            </w: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2025: ore 07:50/13:40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Il 06 giugno 2025: 07.50/12:45.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 Il tempo prolungato “corso D” avrà</w:t>
            </w:r>
            <w:r w:rsidR="00301371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 inizio il giorno 30 settembre </w:t>
            </w: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2024 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e fino al 29 maggio 2025.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In base alla disponibilità dell’organico docente ci si riserva 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di anticipare il tempo prolungato al 23 settembre 2024.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Orario corso D “tempo prolungato”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Lunedì, Mercoledì, Giovedì: 07:50/16:20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Martedì: 07:50/13:40</w:t>
            </w:r>
          </w:p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Venerdì: 07:50/12:45</w:t>
            </w:r>
          </w:p>
        </w:tc>
      </w:tr>
      <w:tr w:rsidR="00627001" w:rsidRPr="00B004A4" w:rsidTr="00B004A4">
        <w:trPr>
          <w:trHeight w:val="1080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01 novembre 2024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>
            <w:pPr>
              <w:spacing w:after="540"/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Festività Tutti i Santi</w:t>
            </w:r>
          </w:p>
        </w:tc>
      </w:tr>
      <w:tr w:rsidR="00627001" w:rsidRPr="00B004A4" w:rsidTr="00B004A4">
        <w:trPr>
          <w:trHeight w:val="1080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lastRenderedPageBreak/>
              <w:t>08 dicembre 2024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Immacolata Concezione</w:t>
            </w:r>
          </w:p>
        </w:tc>
      </w:tr>
      <w:tr w:rsidR="00627001" w:rsidRPr="00B004A4" w:rsidTr="00B004A4">
        <w:trPr>
          <w:trHeight w:val="1080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FESTIVITA’ DI NATALE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 xml:space="preserve"> DAL 23 DICEMBRE 2024 AL 6 GENNAIO 2025</w:t>
            </w:r>
          </w:p>
          <w:p w:rsidR="00627001" w:rsidRPr="00B004A4" w:rsidRDefault="005E6EE1" w:rsidP="008F3A7F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 xml:space="preserve"> (rientro previsto il </w:t>
            </w:r>
            <w:r w:rsidR="00627001"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 xml:space="preserve"> 07 gennaio 2025)</w:t>
            </w:r>
          </w:p>
        </w:tc>
      </w:tr>
      <w:tr w:rsidR="00627001" w:rsidRPr="00B004A4" w:rsidTr="008F3A7F">
        <w:trPr>
          <w:trHeight w:val="922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7 marzo 2025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Carnevale Ambrosiano</w:t>
            </w:r>
          </w:p>
        </w:tc>
      </w:tr>
      <w:tr w:rsidR="00627001" w:rsidRPr="00B004A4" w:rsidTr="006F1ACD">
        <w:trPr>
          <w:trHeight w:val="730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 xml:space="preserve">FESTIVITA’ DI PASQUA     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DAL 17 APRILE 2025 AL 22 APRILE 2025</w:t>
            </w:r>
          </w:p>
        </w:tc>
      </w:tr>
      <w:tr w:rsidR="00627001" w:rsidRPr="00B004A4" w:rsidTr="006F1ACD">
        <w:trPr>
          <w:trHeight w:val="862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23 aprile 2025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(1° deroga al calendario scolastico)</w:t>
            </w:r>
          </w:p>
        </w:tc>
      </w:tr>
      <w:tr w:rsidR="00627001" w:rsidRPr="00B004A4" w:rsidTr="006F1ACD">
        <w:trPr>
          <w:trHeight w:val="1123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24 aprile 2025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(2° deroga al calendario scolastico)</w:t>
            </w:r>
          </w:p>
        </w:tc>
      </w:tr>
      <w:tr w:rsidR="00627001" w:rsidRPr="00B004A4" w:rsidTr="00B004A4">
        <w:trPr>
          <w:trHeight w:val="1080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25 aprile 2024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 Festa della liberazione</w:t>
            </w:r>
          </w:p>
        </w:tc>
      </w:tr>
      <w:tr w:rsidR="00627001" w:rsidRPr="00B004A4" w:rsidTr="00B004A4">
        <w:trPr>
          <w:trHeight w:val="1080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01 maggio 2025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8F3A7F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Festa del Lavoro</w:t>
            </w:r>
          </w:p>
        </w:tc>
      </w:tr>
      <w:tr w:rsidR="00627001" w:rsidRPr="00B004A4" w:rsidTr="006F1ACD">
        <w:trPr>
          <w:trHeight w:val="855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lastRenderedPageBreak/>
              <w:t>02 maggio 2025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(3° deroga al calendario scolastico)</w:t>
            </w:r>
          </w:p>
        </w:tc>
      </w:tr>
      <w:tr w:rsidR="00627001" w:rsidRPr="00B004A4" w:rsidTr="00B004A4">
        <w:trPr>
          <w:trHeight w:val="1080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02 giugno 2025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Resta della Repubblica</w:t>
            </w:r>
          </w:p>
        </w:tc>
      </w:tr>
      <w:tr w:rsidR="00627001" w:rsidRPr="00B004A4" w:rsidTr="00B004A4">
        <w:trPr>
          <w:trHeight w:val="2250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06 giugno 2025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Default="00627001" w:rsidP="00B004A4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Termine delle lezioni scuola Primaria e Secondaria</w:t>
            </w:r>
          </w:p>
          <w:p w:rsidR="005E6EE1" w:rsidRPr="00B004A4" w:rsidRDefault="005E6EE1" w:rsidP="00B004A4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</w:p>
          <w:p w:rsidR="00627001" w:rsidRDefault="00627001" w:rsidP="00B004A4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Scu</w:t>
            </w:r>
            <w:r w:rsidR="00EF43A7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 xml:space="preserve">ola Secondaria 06 giugno 2025: </w:t>
            </w:r>
            <w:bookmarkStart w:id="2" w:name="_GoBack"/>
            <w:bookmarkEnd w:id="2"/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07.50/12:45</w:t>
            </w:r>
          </w:p>
          <w:p w:rsidR="005E6EE1" w:rsidRPr="00B004A4" w:rsidRDefault="005E6EE1" w:rsidP="00B004A4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</w:p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Scuola Primaria 06 giugno 2025: 08:30/16:30</w:t>
            </w:r>
          </w:p>
        </w:tc>
      </w:tr>
      <w:tr w:rsidR="00627001" w:rsidRPr="00B004A4" w:rsidTr="00B004A4">
        <w:trPr>
          <w:trHeight w:val="1665"/>
        </w:trPr>
        <w:tc>
          <w:tcPr>
            <w:tcW w:w="2827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i/>
                <w:color w:val="19191A"/>
                <w:sz w:val="24"/>
                <w:szCs w:val="24"/>
              </w:rPr>
              <w:t>28 giugno 2024</w:t>
            </w:r>
          </w:p>
        </w:tc>
        <w:tc>
          <w:tcPr>
            <w:tcW w:w="14738" w:type="dxa"/>
            <w:tcBorders>
              <w:top w:val="nil"/>
              <w:left w:val="single" w:sz="6" w:space="0" w:color="D6DCE3"/>
              <w:bottom w:val="single" w:sz="6" w:space="0" w:color="D6DCE3"/>
              <w:right w:val="single" w:sz="6" w:space="0" w:color="D6DCE3"/>
            </w:tcBorders>
            <w:tcMar>
              <w:top w:w="280" w:type="dxa"/>
              <w:left w:w="280" w:type="dxa"/>
              <w:bottom w:w="280" w:type="dxa"/>
              <w:right w:w="280" w:type="dxa"/>
            </w:tcMar>
            <w:hideMark/>
          </w:tcPr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Termine delle lezioni scuola dell’Infanzia</w:t>
            </w:r>
          </w:p>
          <w:p w:rsidR="00627001" w:rsidRPr="00B004A4" w:rsidRDefault="00627001" w:rsidP="00B004A4">
            <w:pPr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</w:pPr>
            <w:r w:rsidRPr="00B004A4">
              <w:rPr>
                <w:rFonts w:ascii="Times New Roman" w:eastAsia="Lora" w:hAnsi="Times New Roman" w:cs="Times New Roman"/>
                <w:color w:val="19191A"/>
                <w:sz w:val="24"/>
                <w:szCs w:val="24"/>
              </w:rPr>
              <w:t>30 giugno 2025: 08:30-13:30</w:t>
            </w:r>
          </w:p>
        </w:tc>
      </w:tr>
    </w:tbl>
    <w:p w:rsidR="00B004A4" w:rsidRDefault="00B004A4" w:rsidP="00627001">
      <w:pPr>
        <w:shd w:val="clear" w:color="auto" w:fill="FFFFFF"/>
        <w:spacing w:after="300"/>
        <w:rPr>
          <w:rFonts w:ascii="Times New Roman" w:eastAsia="Lora" w:hAnsi="Times New Roman" w:cs="Times New Roman"/>
          <w:color w:val="455B71"/>
          <w:sz w:val="24"/>
          <w:szCs w:val="24"/>
          <w:u w:val="single"/>
        </w:rPr>
      </w:pPr>
    </w:p>
    <w:p w:rsidR="00627001" w:rsidRPr="00B004A4" w:rsidRDefault="00627001" w:rsidP="00627001">
      <w:pPr>
        <w:shd w:val="clear" w:color="auto" w:fill="FFFFFF"/>
        <w:spacing w:after="300"/>
        <w:rPr>
          <w:rFonts w:ascii="Times New Roman" w:eastAsia="Lora" w:hAnsi="Times New Roman" w:cs="Times New Roman"/>
          <w:color w:val="455B71"/>
          <w:sz w:val="24"/>
          <w:szCs w:val="24"/>
          <w:u w:val="single"/>
        </w:rPr>
      </w:pPr>
      <w:r w:rsidRPr="00B004A4">
        <w:rPr>
          <w:rFonts w:ascii="Times New Roman" w:eastAsia="Lora" w:hAnsi="Times New Roman" w:cs="Times New Roman"/>
          <w:color w:val="455B71"/>
          <w:sz w:val="24"/>
          <w:szCs w:val="24"/>
          <w:u w:val="single"/>
        </w:rPr>
        <w:t>Il tempo prolungato nella Scuola Secondaria di Primo grado avrà termine il 29 maggio 2025.</w:t>
      </w:r>
    </w:p>
    <w:p w:rsidR="00627001" w:rsidRPr="00B004A4" w:rsidRDefault="00627001">
      <w:pPr>
        <w:spacing w:before="209"/>
        <w:ind w:left="767" w:right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11FF7" w:rsidRPr="00B004A4" w:rsidRDefault="00F11FF7">
      <w:pPr>
        <w:pStyle w:val="Corpodeltesto"/>
        <w:rPr>
          <w:rFonts w:ascii="Times New Roman" w:hAnsi="Times New Roman" w:cs="Times New Roman"/>
          <w:i/>
          <w:sz w:val="24"/>
          <w:szCs w:val="24"/>
        </w:rPr>
      </w:pPr>
    </w:p>
    <w:p w:rsidR="00EF3F00" w:rsidRPr="00B004A4" w:rsidRDefault="00EF3F00" w:rsidP="00EF3F00">
      <w:pPr>
        <w:pStyle w:val="Corpodeltesto"/>
        <w:spacing w:line="242" w:lineRule="auto"/>
        <w:ind w:left="212" w:right="153" w:firstLine="67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EF3F00" w:rsidRPr="00B004A4" w:rsidRDefault="00EF3F00" w:rsidP="00EF3F00">
      <w:pPr>
        <w:pStyle w:val="Corpodeltesto"/>
        <w:spacing w:line="242" w:lineRule="auto"/>
        <w:ind w:right="153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EF3F00" w:rsidRPr="00B004A4" w:rsidRDefault="00EF3F00" w:rsidP="00EF3F00">
      <w:pPr>
        <w:pStyle w:val="Corpodeltesto"/>
        <w:spacing w:line="242" w:lineRule="auto"/>
        <w:ind w:left="212" w:right="153" w:firstLine="67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EF3F00" w:rsidRPr="00B004A4" w:rsidRDefault="00EF3F00" w:rsidP="00EF3F00">
      <w:pPr>
        <w:pStyle w:val="Corpodeltesto"/>
        <w:ind w:left="764" w:right="708"/>
        <w:jc w:val="center"/>
        <w:rPr>
          <w:rFonts w:ascii="Times New Roman" w:hAnsi="Times New Roman" w:cs="Times New Roman"/>
          <w:sz w:val="24"/>
          <w:szCs w:val="24"/>
        </w:rPr>
      </w:pPr>
      <w:r w:rsidRPr="00B004A4">
        <w:rPr>
          <w:rFonts w:ascii="Times New Roman" w:hAnsi="Times New Roman" w:cs="Times New Roman"/>
          <w:sz w:val="24"/>
          <w:szCs w:val="24"/>
        </w:rPr>
        <w:t>ILDIRIGENTESCOLASTICO</w:t>
      </w:r>
    </w:p>
    <w:p w:rsidR="00EF3F00" w:rsidRPr="00B004A4" w:rsidRDefault="00EF3F00" w:rsidP="00EF3F00">
      <w:pPr>
        <w:ind w:left="767" w:right="703"/>
        <w:jc w:val="center"/>
        <w:rPr>
          <w:rFonts w:ascii="Times New Roman" w:hAnsi="Times New Roman" w:cs="Times New Roman"/>
          <w:sz w:val="24"/>
          <w:szCs w:val="24"/>
        </w:rPr>
      </w:pPr>
      <w:r w:rsidRPr="00B004A4">
        <w:rPr>
          <w:rFonts w:ascii="Times New Roman" w:hAnsi="Times New Roman" w:cs="Times New Roman"/>
          <w:spacing w:val="-1"/>
          <w:sz w:val="24"/>
          <w:szCs w:val="24"/>
        </w:rPr>
        <w:t>Dott.</w:t>
      </w:r>
      <w:r w:rsidRPr="00B004A4">
        <w:rPr>
          <w:rFonts w:ascii="Times New Roman" w:hAnsi="Times New Roman" w:cs="Times New Roman"/>
          <w:spacing w:val="-9"/>
          <w:sz w:val="24"/>
          <w:szCs w:val="24"/>
        </w:rPr>
        <w:t>ssa Leonilda Adduci</w:t>
      </w:r>
    </w:p>
    <w:p w:rsidR="00EF3F00" w:rsidRPr="00B004A4" w:rsidRDefault="00EF3F00" w:rsidP="00B004A4">
      <w:pPr>
        <w:ind w:right="708"/>
        <w:rPr>
          <w:rFonts w:ascii="Times New Roman" w:hAnsi="Times New Roman" w:cs="Times New Roman"/>
          <w:sz w:val="24"/>
          <w:szCs w:val="24"/>
        </w:rPr>
      </w:pPr>
      <w:r w:rsidRPr="00B004A4">
        <w:rPr>
          <w:rFonts w:ascii="Times New Roman" w:hAnsi="Times New Roman" w:cs="Times New Roman"/>
          <w:sz w:val="24"/>
          <w:szCs w:val="24"/>
        </w:rPr>
        <w:t>FirmaautografaomessaaisensidelCodicedell’AmministrazioneDigitaleepergliusiadessoconnessi</w:t>
      </w:r>
    </w:p>
    <w:p w:rsidR="00F11FF7" w:rsidRPr="00B004A4" w:rsidRDefault="00751E67" w:rsidP="00EF3F00">
      <w:pPr>
        <w:pStyle w:val="Corpodeltesto"/>
        <w:spacing w:befor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pict>
          <v:shape id="Text Box 3" o:spid="_x0000_s1027" type="#_x0000_t202" style="position:absolute;margin-left:561.7pt;margin-top:226.55pt;width:15.45pt;height:388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" filled="f" stroked="f">
            <v:textbox style="layout-flow:vertical" inset="0,0,0,0">
              <w:txbxContent>
                <w:p w:rsidR="00F11FF7" w:rsidRDefault="00F11FF7" w:rsidP="00B0387C">
                  <w:pPr>
                    <w:spacing w:before="12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A204C2" w:rsidRPr="00B004A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941171</wp:posOffset>
            </wp:positionH>
            <wp:positionV relativeFrom="paragraph">
              <wp:posOffset>123902</wp:posOffset>
            </wp:positionV>
            <wp:extent cx="1065155" cy="77533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15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4C2" w:rsidRPr="00B004A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2163073</wp:posOffset>
            </wp:positionH>
            <wp:positionV relativeFrom="paragraph">
              <wp:posOffset>113206</wp:posOffset>
            </wp:positionV>
            <wp:extent cx="864393" cy="86439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393" cy="864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4C2" w:rsidRPr="00B004A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3219323</wp:posOffset>
            </wp:positionH>
            <wp:positionV relativeFrom="paragraph">
              <wp:posOffset>376506</wp:posOffset>
            </wp:positionV>
            <wp:extent cx="1171577" cy="65608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7" cy="656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4C2" w:rsidRPr="00B004A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4547866</wp:posOffset>
            </wp:positionH>
            <wp:positionV relativeFrom="paragraph">
              <wp:posOffset>478528</wp:posOffset>
            </wp:positionV>
            <wp:extent cx="964181" cy="46329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181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4C2" w:rsidRPr="00B004A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5705619</wp:posOffset>
            </wp:positionH>
            <wp:positionV relativeFrom="paragraph">
              <wp:posOffset>558797</wp:posOffset>
            </wp:positionV>
            <wp:extent cx="948280" cy="27660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280" cy="276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1FF7" w:rsidRPr="00B004A4" w:rsidSect="00F11FF7">
      <w:headerReference w:type="default" r:id="rId13"/>
      <w:footerReference w:type="default" r:id="rId14"/>
      <w:pgSz w:w="11910" w:h="16840"/>
      <w:pgMar w:top="1460" w:right="980" w:bottom="2040" w:left="920" w:header="708" w:footer="18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EF6" w:rsidRDefault="004A1EF6" w:rsidP="00F11FF7">
      <w:r>
        <w:separator/>
      </w:r>
    </w:p>
  </w:endnote>
  <w:endnote w:type="continuationSeparator" w:id="1">
    <w:p w:rsidR="004A1EF6" w:rsidRDefault="004A1EF6" w:rsidP="00F1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F7" w:rsidRDefault="00751E67">
    <w:pPr>
      <w:pStyle w:val="Corpodeltesto"/>
      <w:spacing w:line="14" w:lineRule="auto"/>
      <w:rPr>
        <w:sz w:val="20"/>
      </w:rPr>
    </w:pPr>
    <w:r w:rsidRPr="00751E67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55.65pt;margin-top:738.75pt;width:481pt;height:49.0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CDrwIAALA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" filled="f" stroked="f">
          <v:textbox inset="0,0,0,0">
            <w:txbxContent>
              <w:p w:rsidR="00F11FF7" w:rsidRDefault="00A204C2">
                <w:pPr>
                  <w:spacing w:line="183" w:lineRule="exact"/>
                  <w:ind w:left="2693" w:right="2640"/>
                  <w:jc w:val="center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IstitutocomprensivoStatale“AlessandroManzoni”diRosate(MI)</w:t>
                </w:r>
              </w:p>
              <w:p w:rsidR="00F11FF7" w:rsidRDefault="00A204C2">
                <w:pPr>
                  <w:spacing w:line="195" w:lineRule="exact"/>
                  <w:ind w:left="2693" w:right="2633"/>
                  <w:jc w:val="center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VialedelleRimembranze34/36,20088</w:t>
                </w:r>
              </w:p>
              <w:p w:rsidR="00F11FF7" w:rsidRDefault="00A204C2">
                <w:pPr>
                  <w:tabs>
                    <w:tab w:val="left" w:pos="6177"/>
                  </w:tabs>
                  <w:spacing w:before="1"/>
                  <w:ind w:left="20" w:right="18"/>
                  <w:rPr>
                    <w:rFonts w:ascii="Arial MT" w:hAnsi="Arial MT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 xml:space="preserve">Tel. 02/90848867 C.M MIIC87600L mali: </w:t>
                </w:r>
                <w:hyperlink r:id="rId1">
                  <w:r>
                    <w:rPr>
                      <w:rFonts w:ascii="Calibri" w:hAnsi="Calibri"/>
                      <w:color w:val="0462C1"/>
                      <w:sz w:val="16"/>
                      <w:u w:val="single" w:color="0462C1"/>
                    </w:rPr>
                    <w:t>miic87600l@istruzione.it</w:t>
                  </w:r>
                </w:hyperlink>
                <w:r>
                  <w:rPr>
                    <w:rFonts w:ascii="Calibri" w:hAnsi="Calibri"/>
                    <w:sz w:val="16"/>
                  </w:rPr>
                  <w:t xml:space="preserve">; </w:t>
                </w:r>
                <w:hyperlink r:id="rId2">
                  <w:r>
                    <w:rPr>
                      <w:rFonts w:ascii="Calibri" w:hAnsi="Calibri"/>
                      <w:color w:val="0462C1"/>
                      <w:sz w:val="16"/>
                      <w:u w:val="single" w:color="0462C1"/>
                    </w:rPr>
                    <w:t>miic87600l@pec.istruzione.it</w:t>
                  </w:r>
                </w:hyperlink>
                <w:r>
                  <w:rPr>
                    <w:rFonts w:ascii="Calibri" w:hAnsi="Calibri"/>
                    <w:sz w:val="16"/>
                  </w:rPr>
                  <w:t xml:space="preserve">– sito web </w:t>
                </w:r>
                <w:hyperlink r:id="rId3">
                  <w:r>
                    <w:rPr>
                      <w:rFonts w:ascii="Calibri" w:hAnsi="Calibri"/>
                      <w:color w:val="0462C1"/>
                      <w:sz w:val="16"/>
                      <w:u w:val="single" w:color="0462C1"/>
                    </w:rPr>
                    <w:t>www.istitutocomprensivorosate.edu.it</w:t>
                  </w:r>
                </w:hyperlink>
                <w:r>
                  <w:rPr>
                    <w:rFonts w:ascii="Calibri" w:hAnsi="Calibri"/>
                    <w:sz w:val="16"/>
                  </w:rPr>
                  <w:t>Dirigentescolasticodott.</w:t>
                </w:r>
                <w:r w:rsidR="00B0387C">
                  <w:rPr>
                    <w:rFonts w:ascii="Calibri" w:hAnsi="Calibri"/>
                    <w:spacing w:val="-3"/>
                    <w:sz w:val="16"/>
                  </w:rPr>
                  <w:t>ssa Leonilda Adduci</w:t>
                </w:r>
                <w:r>
                  <w:rPr>
                    <w:rFonts w:ascii="Calibri" w:hAnsi="Calibri"/>
                    <w:sz w:val="16"/>
                  </w:rPr>
                  <w:t>–</w:t>
                </w:r>
                <w:hyperlink r:id="rId4" w:history="1">
                  <w:r w:rsidR="00B0387C" w:rsidRPr="00BF61E2">
                    <w:rPr>
                      <w:rStyle w:val="Collegamentoipertestuale"/>
                      <w:rFonts w:ascii="Calibri" w:hAnsi="Calibri"/>
                      <w:sz w:val="16"/>
                      <w:u w:color="0462C1"/>
                    </w:rPr>
                    <w:t>leonildaadduci@istitutocomprensivorosate.edu.it</w:t>
                  </w:r>
                </w:hyperlink>
                <w:r>
                  <w:rPr>
                    <w:rFonts w:ascii="Calibri" w:hAnsi="Calibri"/>
                    <w:color w:val="0462C1"/>
                    <w:sz w:val="16"/>
                  </w:rPr>
                  <w:tab/>
                </w:r>
                <w:r>
                  <w:rPr>
                    <w:rFonts w:ascii="Arial MT" w:hAnsi="Arial MT"/>
                    <w:color w:val="333333"/>
                    <w:sz w:val="16"/>
                  </w:rPr>
                  <w:t>Cod.IPA:istsc_miic87600l</w:t>
                </w:r>
              </w:p>
              <w:p w:rsidR="00F11FF7" w:rsidRDefault="00A204C2">
                <w:pPr>
                  <w:spacing w:line="193" w:lineRule="exact"/>
                  <w:ind w:left="20"/>
                  <w:rPr>
                    <w:rFonts w:ascii="Calibri Light"/>
                    <w:i/>
                    <w:sz w:val="16"/>
                  </w:rPr>
                </w:pPr>
                <w:r>
                  <w:rPr>
                    <w:rFonts w:ascii="Calibri Light"/>
                    <w:i/>
                    <w:sz w:val="16"/>
                  </w:rPr>
                  <w:t>CODICEUNIVOCO:UFNAKB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EF6" w:rsidRDefault="004A1EF6" w:rsidP="00F11FF7">
      <w:r>
        <w:separator/>
      </w:r>
    </w:p>
  </w:footnote>
  <w:footnote w:type="continuationSeparator" w:id="1">
    <w:p w:rsidR="004A1EF6" w:rsidRDefault="004A1EF6" w:rsidP="00F11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F7" w:rsidRDefault="00751E67">
    <w:pPr>
      <w:pStyle w:val="Corpodeltesto"/>
      <w:spacing w:line="14" w:lineRule="auto"/>
      <w:rPr>
        <w:sz w:val="20"/>
      </w:rPr>
    </w:pPr>
    <w:r w:rsidRPr="00751E67">
      <w:rPr>
        <w:noProof/>
        <w:lang w:eastAsia="it-IT"/>
      </w:rPr>
      <w:pict>
        <v:shape id="AutoShape 3" o:spid="_x0000_s10243" style="position:absolute;margin-left:50.9pt;margin-top:35.4pt;width:493.55pt;height:2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71,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" adj="0,,0" path="m9870,384r-480,l,384,,499r9390,l9870,499r,-115xm9870,l9390,,,,,115r2,l2,384r113,l9275,384r115,l9506,384r249,l9870,384r,-269l9870,xe" fillcolor="#ec7c30" stroked="f">
          <v:stroke joinstyle="round"/>
          <v:formulas/>
          <v:path arrowok="t" o:connecttype="custom" o:connectlocs="6267450,693420;5962650,693420;5962650,693420;0,693420;0,766445;5962650,766445;5962650,766445;6267450,766445;6267450,693420;6267450,449580;5962650,449580;5962650,449580;0,449580;0,522605;1270,522605;1270,693420;73025,693420;5889625,693420;5962650,693420;6036310,693420;6194425,693420;6267450,693420;6267450,522605;6267450,449580" o:connectangles="0,0,0,0,0,0,0,0,0,0,0,0,0,0,0,0,0,0,0,0,0,0,0,0"/>
          <w10:wrap anchorx="page" anchory="page"/>
        </v:shape>
      </w:pict>
    </w:r>
    <w:r w:rsidRPr="00751E67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2" type="#_x0000_t202" style="position:absolute;margin-left:175.05pt;margin-top:42.2pt;width:221.25pt;height:13.0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1l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" filled="f" stroked="f">
          <v:textbox inset="0,0,0,0">
            <w:txbxContent>
              <w:p w:rsidR="00F11FF7" w:rsidRDefault="005E6EE1" w:rsidP="00257036">
                <w:pPr>
                  <w:pStyle w:val="Corpodeltesto"/>
                  <w:spacing w:line="245" w:lineRule="exac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CALENDARIO SCOLASTICO A.S. 2024.2025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11FF7"/>
    <w:rsid w:val="00017D40"/>
    <w:rsid w:val="0003414B"/>
    <w:rsid w:val="00073355"/>
    <w:rsid w:val="000A0F24"/>
    <w:rsid w:val="000D6FF5"/>
    <w:rsid w:val="000E798E"/>
    <w:rsid w:val="00137470"/>
    <w:rsid w:val="001C38FC"/>
    <w:rsid w:val="00257036"/>
    <w:rsid w:val="00301371"/>
    <w:rsid w:val="003279E4"/>
    <w:rsid w:val="00395F31"/>
    <w:rsid w:val="004A1EF6"/>
    <w:rsid w:val="00512115"/>
    <w:rsid w:val="005D6503"/>
    <w:rsid w:val="005E6EE1"/>
    <w:rsid w:val="00627001"/>
    <w:rsid w:val="00630566"/>
    <w:rsid w:val="006F1ACD"/>
    <w:rsid w:val="00724E85"/>
    <w:rsid w:val="00751E67"/>
    <w:rsid w:val="00842709"/>
    <w:rsid w:val="008471E4"/>
    <w:rsid w:val="008F3A7F"/>
    <w:rsid w:val="0091377C"/>
    <w:rsid w:val="00932CCE"/>
    <w:rsid w:val="009477AC"/>
    <w:rsid w:val="00986415"/>
    <w:rsid w:val="00986523"/>
    <w:rsid w:val="009A542C"/>
    <w:rsid w:val="00A204C2"/>
    <w:rsid w:val="00A259D0"/>
    <w:rsid w:val="00B004A4"/>
    <w:rsid w:val="00B0387C"/>
    <w:rsid w:val="00DB79BA"/>
    <w:rsid w:val="00EA320F"/>
    <w:rsid w:val="00EF0069"/>
    <w:rsid w:val="00EF3F00"/>
    <w:rsid w:val="00EF43A7"/>
    <w:rsid w:val="00F11FF7"/>
    <w:rsid w:val="00F2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11FF7"/>
    <w:rPr>
      <w:rFonts w:ascii="Microsoft Sans Serif" w:eastAsia="Microsoft Sans Serif" w:hAnsi="Microsoft Sans Serif" w:cs="Microsoft Sans Serif"/>
      <w:lang w:val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27001"/>
    <w:pPr>
      <w:keepNext/>
      <w:keepLines/>
      <w:widowControl/>
      <w:autoSpaceDE/>
      <w:autoSpaceDN/>
      <w:spacing w:before="360" w:after="120" w:line="276" w:lineRule="auto"/>
      <w:outlineLvl w:val="1"/>
    </w:pPr>
    <w:rPr>
      <w:rFonts w:ascii="Arial" w:eastAsia="Times New Roman" w:hAnsi="Arial" w:cs="Arial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27001"/>
    <w:pPr>
      <w:keepNext/>
      <w:keepLines/>
      <w:widowControl/>
      <w:autoSpaceDE/>
      <w:autoSpaceDN/>
      <w:spacing w:before="320" w:after="80" w:line="276" w:lineRule="auto"/>
      <w:outlineLvl w:val="2"/>
    </w:pPr>
    <w:rPr>
      <w:rFonts w:ascii="Arial" w:eastAsia="Times New Roman" w:hAnsi="Arial" w:cs="Arial"/>
      <w:color w:val="434343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F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11FF7"/>
  </w:style>
  <w:style w:type="paragraph" w:styleId="Titolo">
    <w:name w:val="Title"/>
    <w:basedOn w:val="Normale"/>
    <w:uiPriority w:val="1"/>
    <w:qFormat/>
    <w:rsid w:val="00F11FF7"/>
    <w:pPr>
      <w:spacing w:before="26"/>
      <w:ind w:left="763" w:right="708"/>
      <w:jc w:val="center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  <w:rsid w:val="00F11FF7"/>
  </w:style>
  <w:style w:type="paragraph" w:customStyle="1" w:styleId="TableParagraph">
    <w:name w:val="Table Paragraph"/>
    <w:basedOn w:val="Normale"/>
    <w:uiPriority w:val="1"/>
    <w:qFormat/>
    <w:rsid w:val="00F11FF7"/>
    <w:pPr>
      <w:spacing w:before="1" w:line="233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4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4C2"/>
    <w:rPr>
      <w:rFonts w:ascii="Tahoma" w:eastAsia="Microsoft Sans Serif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038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87C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38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87C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387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627001"/>
    <w:rPr>
      <w:rFonts w:ascii="Arial" w:eastAsia="Times New Roman" w:hAnsi="Arial" w:cs="Arial"/>
      <w:sz w:val="32"/>
      <w:szCs w:val="32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27001"/>
    <w:rPr>
      <w:rFonts w:ascii="Arial" w:eastAsia="Times New Roman" w:hAnsi="Arial" w:cs="Arial"/>
      <w:color w:val="434343"/>
      <w:sz w:val="28"/>
      <w:szCs w:val="2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37546750%40N04/4297006160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rosate.edu.it/" TargetMode="External"/><Relationship Id="rId2" Type="http://schemas.openxmlformats.org/officeDocument/2006/relationships/hyperlink" Target="mailto:miic87600l@pec.istruzione.it" TargetMode="External"/><Relationship Id="rId1" Type="http://schemas.openxmlformats.org/officeDocument/2006/relationships/hyperlink" Target="mailto:miic87600l@istruzione.it" TargetMode="External"/><Relationship Id="rId4" Type="http://schemas.openxmlformats.org/officeDocument/2006/relationships/hyperlink" Target="mailto:leonildaadduci@istitutocomprensivorosat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XXX -</vt:lpstr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-</dc:title>
  <dc:creator>anton</dc:creator>
  <cp:lastModifiedBy>dsga</cp:lastModifiedBy>
  <cp:revision>12</cp:revision>
  <cp:lastPrinted>2024-06-25T11:24:00Z</cp:lastPrinted>
  <dcterms:created xsi:type="dcterms:W3CDTF">2024-06-25T09:22:00Z</dcterms:created>
  <dcterms:modified xsi:type="dcterms:W3CDTF">2024-06-25T11:24:00Z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2022-04-22T00:00:00Z</vt:filetime>
  </property>
</Properties>
</file>