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7F" w:rsidRDefault="002B16A0" w:rsidP="006B1BCE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381000</wp:posOffset>
            </wp:positionV>
            <wp:extent cx="5930900" cy="8191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147F" w:rsidRPr="00A35E3B" w:rsidRDefault="00A35E3B" w:rsidP="00A35E3B">
      <w:pPr>
        <w:jc w:val="center"/>
        <w:rPr>
          <w:rFonts w:ascii="Lucida Calligraphy" w:hAnsi="Lucida Calligraphy"/>
          <w:i/>
          <w:sz w:val="32"/>
          <w:szCs w:val="32"/>
        </w:rPr>
      </w:pPr>
      <w:r w:rsidRPr="00A35E3B">
        <w:rPr>
          <w:rFonts w:ascii="Lucida Calligraphy" w:hAnsi="Lucida Calligraphy"/>
          <w:i/>
          <w:sz w:val="32"/>
          <w:szCs w:val="32"/>
        </w:rPr>
        <w:t>Ministero dell’Istruzione</w:t>
      </w:r>
    </w:p>
    <w:p w:rsidR="00A35E3B" w:rsidRPr="00F9675A" w:rsidRDefault="00A35E3B" w:rsidP="00832518">
      <w:pPr>
        <w:spacing w:after="120"/>
        <w:jc w:val="center"/>
        <w:rPr>
          <w:rFonts w:asciiTheme="majorHAnsi" w:hAnsiTheme="majorHAnsi"/>
          <w:b/>
        </w:rPr>
      </w:pPr>
      <w:r w:rsidRPr="00F9675A">
        <w:rPr>
          <w:rFonts w:asciiTheme="majorHAnsi" w:hAnsiTheme="majorHAnsi"/>
          <w:b/>
        </w:rPr>
        <w:t>Istituto Comprensivo Statale “Alessandro Manzoni” di Rosate</w:t>
      </w:r>
    </w:p>
    <w:p w:rsidR="00A35E3B" w:rsidRPr="00A35E3B" w:rsidRDefault="00A35E3B" w:rsidP="00832518">
      <w:pPr>
        <w:spacing w:after="120"/>
        <w:jc w:val="center"/>
        <w:rPr>
          <w:rFonts w:asciiTheme="majorHAnsi" w:hAnsiTheme="majorHAnsi"/>
          <w:sz w:val="18"/>
          <w:szCs w:val="18"/>
        </w:rPr>
      </w:pPr>
      <w:r w:rsidRPr="00A35E3B">
        <w:rPr>
          <w:rFonts w:asciiTheme="majorHAnsi" w:hAnsiTheme="majorHAnsi"/>
          <w:sz w:val="18"/>
          <w:szCs w:val="18"/>
        </w:rPr>
        <w:t>Viale delle Rimembranze 34/36, 20088, Rosate (MI)</w:t>
      </w:r>
      <w:r>
        <w:rPr>
          <w:rFonts w:asciiTheme="majorHAnsi" w:hAnsiTheme="majorHAnsi"/>
          <w:sz w:val="18"/>
          <w:szCs w:val="18"/>
        </w:rPr>
        <w:t>. Tel. 02-9084 8867</w:t>
      </w:r>
    </w:p>
    <w:p w:rsidR="00A35E3B" w:rsidRDefault="00A35E3B" w:rsidP="00832518">
      <w:pPr>
        <w:spacing w:after="120"/>
        <w:jc w:val="center"/>
        <w:rPr>
          <w:rFonts w:asciiTheme="majorHAnsi" w:hAnsiTheme="majorHAnsi"/>
          <w:b/>
          <w:i/>
          <w:sz w:val="18"/>
          <w:szCs w:val="18"/>
        </w:rPr>
      </w:pPr>
      <w:r w:rsidRPr="00A35E3B">
        <w:rPr>
          <w:rFonts w:asciiTheme="majorHAnsi" w:hAnsiTheme="majorHAnsi"/>
          <w:sz w:val="18"/>
          <w:szCs w:val="18"/>
        </w:rPr>
        <w:t xml:space="preserve">e-mail: </w:t>
      </w:r>
      <w:hyperlink r:id="rId10" w:history="1">
        <w:r w:rsidRPr="00A35E3B">
          <w:rPr>
            <w:rStyle w:val="Collegamentoipertestuale"/>
            <w:rFonts w:asciiTheme="majorHAnsi" w:hAnsiTheme="majorHAnsi"/>
            <w:sz w:val="18"/>
            <w:szCs w:val="18"/>
          </w:rPr>
          <w:t>miic87600l@istruzione.it</w:t>
        </w:r>
      </w:hyperlink>
      <w:r w:rsidRPr="00A35E3B">
        <w:rPr>
          <w:rFonts w:asciiTheme="majorHAnsi" w:hAnsiTheme="majorHAnsi"/>
          <w:sz w:val="18"/>
          <w:szCs w:val="18"/>
        </w:rPr>
        <w:t xml:space="preserve">; </w:t>
      </w:r>
      <w:hyperlink r:id="rId11" w:history="1">
        <w:r w:rsidRPr="00A35E3B">
          <w:rPr>
            <w:rStyle w:val="Collegamentoipertestuale"/>
            <w:rFonts w:asciiTheme="majorHAnsi" w:hAnsiTheme="majorHAnsi"/>
            <w:sz w:val="18"/>
            <w:szCs w:val="18"/>
          </w:rPr>
          <w:t>miic87600l@pec.istruzione.it</w:t>
        </w:r>
      </w:hyperlink>
      <w:r w:rsidRPr="00A35E3B">
        <w:rPr>
          <w:rFonts w:asciiTheme="majorHAnsi" w:hAnsiTheme="majorHAnsi"/>
          <w:sz w:val="18"/>
          <w:szCs w:val="18"/>
        </w:rPr>
        <w:t>;</w:t>
      </w:r>
      <w:r w:rsidR="007404A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b/>
          <w:i/>
          <w:sz w:val="18"/>
          <w:szCs w:val="18"/>
        </w:rPr>
        <w:t xml:space="preserve"> </w:t>
      </w:r>
    </w:p>
    <w:p w:rsidR="00F9675A" w:rsidRDefault="00F9675A" w:rsidP="00832518">
      <w:pPr>
        <w:spacing w:after="12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C.F 82003610159; Cod. Fatturazione UNFA16B; </w:t>
      </w:r>
      <w:proofErr w:type="spellStart"/>
      <w:r>
        <w:rPr>
          <w:rFonts w:asciiTheme="majorHAnsi" w:hAnsiTheme="majorHAnsi"/>
          <w:sz w:val="18"/>
          <w:szCs w:val="18"/>
        </w:rPr>
        <w:t>Cod.IPA</w:t>
      </w:r>
      <w:proofErr w:type="spellEnd"/>
      <w:r>
        <w:rPr>
          <w:rFonts w:asciiTheme="majorHAnsi" w:hAnsiTheme="majorHAnsi"/>
          <w:sz w:val="18"/>
          <w:szCs w:val="18"/>
        </w:rPr>
        <w:t xml:space="preserve">: istsc_miic87600l; IBAN: </w:t>
      </w:r>
      <w:r w:rsidR="007C37B3">
        <w:rPr>
          <w:rFonts w:asciiTheme="majorHAnsi" w:hAnsiTheme="majorHAnsi"/>
          <w:sz w:val="18"/>
          <w:szCs w:val="18"/>
        </w:rPr>
        <w:t>IT80Z0103033670000001420074</w:t>
      </w:r>
    </w:p>
    <w:p w:rsidR="001971F5" w:rsidRPr="00F9675A" w:rsidRDefault="001971F5" w:rsidP="00832518">
      <w:pPr>
        <w:spacing w:after="120"/>
        <w:jc w:val="center"/>
        <w:rPr>
          <w:rFonts w:asciiTheme="majorHAnsi" w:hAnsiTheme="majorHAnsi"/>
          <w:sz w:val="18"/>
          <w:szCs w:val="18"/>
        </w:rPr>
      </w:pPr>
    </w:p>
    <w:p w:rsidR="001018E1" w:rsidRPr="002C09E0" w:rsidRDefault="00441447" w:rsidP="001018E1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Al personale</w:t>
      </w:r>
      <w:r w:rsidR="002C09E0" w:rsidRPr="002C09E0">
        <w:rPr>
          <w:sz w:val="28"/>
          <w:szCs w:val="28"/>
        </w:rPr>
        <w:t xml:space="preserve"> ATA della scuola primaria di Rosate</w:t>
      </w:r>
    </w:p>
    <w:p w:rsidR="002C09E0" w:rsidRDefault="002C09E0" w:rsidP="001018E1">
      <w:pPr>
        <w:pStyle w:val="Normale1"/>
        <w:jc w:val="right"/>
      </w:pPr>
    </w:p>
    <w:p w:rsidR="002C09E0" w:rsidRDefault="002C09E0" w:rsidP="001018E1">
      <w:pPr>
        <w:pStyle w:val="Normale1"/>
        <w:jc w:val="right"/>
      </w:pPr>
    </w:p>
    <w:p w:rsidR="002C09E0" w:rsidRDefault="002C09E0" w:rsidP="001018E1">
      <w:pPr>
        <w:pStyle w:val="Normale1"/>
        <w:jc w:val="right"/>
      </w:pPr>
    </w:p>
    <w:p w:rsidR="002C09E0" w:rsidRDefault="002C09E0" w:rsidP="002C09E0">
      <w:pPr>
        <w:ind w:left="5" w:right="-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5869305</wp:posOffset>
            </wp:positionH>
            <wp:positionV relativeFrom="paragraph">
              <wp:posOffset>125730</wp:posOffset>
            </wp:positionV>
            <wp:extent cx="6350" cy="12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Oggetto: sabato 8 e domenica</w:t>
      </w:r>
      <w:r w:rsidR="00441447">
        <w:t xml:space="preserve"> </w:t>
      </w:r>
      <w:proofErr w:type="gramStart"/>
      <w:r w:rsidR="00441447">
        <w:t>9</w:t>
      </w:r>
      <w:r>
        <w:t xml:space="preserve">  giugno</w:t>
      </w:r>
      <w:proofErr w:type="gramEnd"/>
      <w:r>
        <w:t xml:space="preserve"> 2024 si terranno le elezioni per il Parlamento Europeo.</w:t>
      </w:r>
    </w:p>
    <w:p w:rsidR="002C09E0" w:rsidRDefault="002C09E0" w:rsidP="002C09E0">
      <w:pPr>
        <w:ind w:left="5" w:right="-5"/>
      </w:pPr>
    </w:p>
    <w:p w:rsidR="002C09E0" w:rsidRDefault="002C09E0" w:rsidP="002C09E0">
      <w:pPr>
        <w:ind w:left="5" w:right="-5"/>
      </w:pPr>
      <w:r>
        <w:t xml:space="preserve">Si ricorda ai collaboratori scolastici di svuotare </w:t>
      </w:r>
      <w:proofErr w:type="gramStart"/>
      <w:r>
        <w:t>le  n.</w:t>
      </w:r>
      <w:proofErr w:type="gramEnd"/>
      <w:r>
        <w:t xml:space="preserve"> 4 aule (banchi. sedie, ecc.) e porre gli armadi rivolti contro il muro venerdì 7 giugno entro le </w:t>
      </w:r>
      <w:r w:rsidRPr="00441447">
        <w:t>ore 14,00 e</w:t>
      </w:r>
      <w:r>
        <w:t xml:space="preserve"> di lasciare le chiavi nelle serrature delle 4 aule, per consentire ai Presidenti di seggio la chiusura dei locali.</w:t>
      </w:r>
    </w:p>
    <w:p w:rsidR="002C09E0" w:rsidRDefault="002C09E0" w:rsidP="002C09E0">
      <w:pPr>
        <w:spacing w:after="484"/>
        <w:ind w:left="5" w:right="-5"/>
      </w:pPr>
      <w:r>
        <w:t>Si ricorda altresì di comunicare il numero di cellulare di un collaboratore scolastico reperibile per qualsiasi necessità (allarme, ecc.)</w:t>
      </w:r>
    </w:p>
    <w:p w:rsidR="002C09E0" w:rsidRDefault="002C09E0" w:rsidP="002C09E0">
      <w:pPr>
        <w:spacing w:after="484"/>
        <w:ind w:left="5" w:right="-5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0" wp14:anchorId="2781C406" wp14:editId="3849ED5A">
            <wp:simplePos x="0" y="0"/>
            <wp:positionH relativeFrom="page">
              <wp:posOffset>6741795</wp:posOffset>
            </wp:positionH>
            <wp:positionV relativeFrom="page">
              <wp:posOffset>5320665</wp:posOffset>
            </wp:positionV>
            <wp:extent cx="12700" cy="1968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0" wp14:anchorId="07236101" wp14:editId="734D0587">
            <wp:simplePos x="0" y="0"/>
            <wp:positionH relativeFrom="page">
              <wp:posOffset>840105</wp:posOffset>
            </wp:positionH>
            <wp:positionV relativeFrom="page">
              <wp:posOffset>5618480</wp:posOffset>
            </wp:positionV>
            <wp:extent cx="6350" cy="6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447">
        <w:rPr>
          <w:noProof/>
          <w:lang w:eastAsia="it-IT"/>
        </w:rPr>
        <w:t>In data</w:t>
      </w:r>
      <w:r>
        <w:t xml:space="preserve"> 7 g</w:t>
      </w:r>
      <w:r w:rsidR="00441447">
        <w:t xml:space="preserve">iugno a partire dalle ore 14.15, </w:t>
      </w:r>
      <w:r>
        <w:t>verranno allestiti dalla Cooperativa OZANAM i seggi elettorali presso la scuola primaria (solita zona, n. 4 aule a piano terra con bagni e corridoio annesso e bagno con doccia per i militari) ed effettuata la pulizia</w:t>
      </w:r>
      <w:r>
        <w:rPr>
          <w:noProof/>
          <w:lang w:eastAsia="it-IT"/>
        </w:rPr>
        <w:drawing>
          <wp:inline distT="0" distB="0" distL="0" distR="0" wp14:anchorId="1C7A08F1" wp14:editId="10B5CA57">
            <wp:extent cx="28575" cy="285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E0" w:rsidRDefault="002C09E0" w:rsidP="002C09E0">
      <w:pPr>
        <w:spacing w:after="484"/>
        <w:ind w:left="5" w:right="-5"/>
      </w:pPr>
      <w:r>
        <w:t>Lo smontaggio dei seggi e la pulizia delle aree interessate al termine delle consultazioni verranno effettuati lunedì 10 giugno, a partire dalle ore 8.30.</w:t>
      </w:r>
    </w:p>
    <w:p w:rsidR="00F32899" w:rsidRDefault="00441447" w:rsidP="00FC2F86">
      <w:pPr>
        <w:spacing w:after="0" w:line="240" w:lineRule="auto"/>
        <w:textAlignment w:val="center"/>
      </w:pPr>
      <w:r>
        <w:rPr>
          <w:b/>
          <w:bCs/>
          <w:color w:val="000000"/>
          <w:position w:val="-3"/>
          <w:sz w:val="20"/>
          <w:szCs w:val="20"/>
        </w:rPr>
        <w:t xml:space="preserve">IL DSGA                                                                                                                     </w:t>
      </w:r>
      <w:r w:rsidR="00FC2F86">
        <w:rPr>
          <w:b/>
          <w:bCs/>
          <w:color w:val="000000"/>
          <w:position w:val="-3"/>
          <w:sz w:val="20"/>
          <w:szCs w:val="20"/>
        </w:rPr>
        <w:t xml:space="preserve">                       </w:t>
      </w:r>
      <w:r>
        <w:rPr>
          <w:b/>
          <w:bCs/>
          <w:color w:val="000000"/>
          <w:position w:val="-3"/>
          <w:sz w:val="20"/>
          <w:szCs w:val="20"/>
        </w:rPr>
        <w:t xml:space="preserve"> </w:t>
      </w:r>
      <w:r w:rsidR="00F32899">
        <w:rPr>
          <w:b/>
          <w:bCs/>
          <w:color w:val="000000"/>
          <w:position w:val="-3"/>
          <w:sz w:val="20"/>
          <w:szCs w:val="20"/>
        </w:rPr>
        <w:t>IL DIRIGENTE SCOLASTICO</w:t>
      </w:r>
    </w:p>
    <w:p w:rsidR="00F32899" w:rsidRDefault="00441447" w:rsidP="00441447">
      <w:pPr>
        <w:spacing w:after="0" w:line="240" w:lineRule="auto"/>
        <w:textAlignment w:val="center"/>
      </w:pPr>
      <w:r>
        <w:rPr>
          <w:color w:val="000000"/>
          <w:position w:val="-3"/>
          <w:sz w:val="24"/>
          <w:szCs w:val="24"/>
        </w:rPr>
        <w:t xml:space="preserve">Felice </w:t>
      </w:r>
      <w:proofErr w:type="spellStart"/>
      <w:r>
        <w:rPr>
          <w:color w:val="000000"/>
          <w:position w:val="-3"/>
          <w:sz w:val="24"/>
          <w:szCs w:val="24"/>
        </w:rPr>
        <w:t>Salcuni</w:t>
      </w:r>
      <w:proofErr w:type="spellEnd"/>
      <w:r>
        <w:rPr>
          <w:color w:val="000000"/>
          <w:position w:val="-3"/>
          <w:sz w:val="24"/>
          <w:szCs w:val="24"/>
        </w:rPr>
        <w:t xml:space="preserve">                                                                            </w:t>
      </w:r>
      <w:r w:rsidR="00FC2F86">
        <w:rPr>
          <w:color w:val="000000"/>
          <w:position w:val="-3"/>
          <w:sz w:val="24"/>
          <w:szCs w:val="24"/>
        </w:rPr>
        <w:t xml:space="preserve">                      </w:t>
      </w:r>
      <w:r>
        <w:rPr>
          <w:color w:val="000000"/>
          <w:position w:val="-3"/>
          <w:sz w:val="24"/>
          <w:szCs w:val="24"/>
        </w:rPr>
        <w:t xml:space="preserve"> </w:t>
      </w:r>
      <w:r w:rsidR="00F32899">
        <w:rPr>
          <w:color w:val="000000"/>
          <w:position w:val="-3"/>
          <w:sz w:val="24"/>
          <w:szCs w:val="24"/>
        </w:rPr>
        <w:t>Dott.ssa Leonilda Adduci</w:t>
      </w:r>
    </w:p>
    <w:p w:rsidR="00441447" w:rsidRPr="00B83013" w:rsidRDefault="00441447" w:rsidP="00441447">
      <w:pPr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C2F86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>
        <w:rPr>
          <w:rFonts w:asciiTheme="majorHAnsi" w:hAnsiTheme="majorHAnsi"/>
          <w:color w:val="000000" w:themeColor="text1"/>
          <w:sz w:val="18"/>
          <w:szCs w:val="18"/>
        </w:rPr>
        <w:t xml:space="preserve">  </w:t>
      </w:r>
      <w:proofErr w:type="gramStart"/>
      <w:r w:rsidRPr="00B83013">
        <w:rPr>
          <w:rFonts w:asciiTheme="majorHAnsi" w:hAnsiTheme="majorHAnsi"/>
          <w:color w:val="000000" w:themeColor="text1"/>
          <w:sz w:val="16"/>
          <w:szCs w:val="16"/>
        </w:rPr>
        <w:t>Firma  apposta</w:t>
      </w:r>
      <w:proofErr w:type="gramEnd"/>
      <w:r w:rsidRPr="00B83013">
        <w:rPr>
          <w:rFonts w:asciiTheme="majorHAnsi" w:hAnsiTheme="majorHAnsi"/>
          <w:color w:val="000000" w:themeColor="text1"/>
          <w:sz w:val="16"/>
          <w:szCs w:val="16"/>
        </w:rPr>
        <w:t xml:space="preserve">  ai  sensi dell'art. 3 comma 2 D. </w:t>
      </w:r>
      <w:proofErr w:type="spellStart"/>
      <w:r w:rsidRPr="00B83013">
        <w:rPr>
          <w:rFonts w:asciiTheme="majorHAnsi" w:hAnsiTheme="majorHAnsi"/>
          <w:color w:val="000000" w:themeColor="text1"/>
          <w:sz w:val="16"/>
          <w:szCs w:val="16"/>
        </w:rPr>
        <w:t>L.vo</w:t>
      </w:r>
      <w:proofErr w:type="spellEnd"/>
      <w:r w:rsidRPr="00B83013">
        <w:rPr>
          <w:rFonts w:asciiTheme="majorHAnsi" w:hAnsiTheme="majorHAnsi"/>
          <w:color w:val="000000" w:themeColor="text1"/>
          <w:sz w:val="16"/>
          <w:szCs w:val="16"/>
        </w:rPr>
        <w:t xml:space="preserve"> n. 39/93</w:t>
      </w:r>
    </w:p>
    <w:p w:rsidR="00621143" w:rsidRPr="00790353" w:rsidRDefault="00621143" w:rsidP="00441447">
      <w:pPr>
        <w:rPr>
          <w:rFonts w:asciiTheme="majorHAnsi" w:hAnsiTheme="majorHAnsi"/>
          <w:color w:val="000000" w:themeColor="text1"/>
          <w:sz w:val="18"/>
          <w:szCs w:val="18"/>
        </w:rPr>
      </w:pPr>
    </w:p>
    <w:p w:rsidR="00790353" w:rsidRPr="001971F5" w:rsidRDefault="00621143" w:rsidP="001971F5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                                                                  </w:t>
      </w:r>
    </w:p>
    <w:sectPr w:rsidR="00790353" w:rsidRPr="001971F5" w:rsidSect="0069112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57" w:rsidRDefault="006E0457" w:rsidP="00070260">
      <w:pPr>
        <w:spacing w:after="0" w:line="240" w:lineRule="auto"/>
      </w:pPr>
      <w:r>
        <w:separator/>
      </w:r>
    </w:p>
  </w:endnote>
  <w:endnote w:type="continuationSeparator" w:id="0">
    <w:p w:rsidR="006E0457" w:rsidRDefault="006E0457" w:rsidP="0007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1F" w:rsidRPr="0043521F" w:rsidRDefault="0043521F">
    <w:pPr>
      <w:pStyle w:val="Pidipagina"/>
      <w:rPr>
        <w:color w:val="767171" w:themeColor="background2" w:themeShade="80"/>
      </w:rPr>
    </w:pPr>
    <w:r w:rsidRPr="0043521F">
      <w:rPr>
        <w:color w:val="767171" w:themeColor="background2" w:themeShade="80"/>
      </w:rPr>
      <w:t xml:space="preserve">Istituto Comprensivo Statale “Alessandro </w:t>
    </w:r>
    <w:r w:rsidR="009F2985">
      <w:rPr>
        <w:color w:val="767171" w:themeColor="background2" w:themeShade="80"/>
      </w:rPr>
      <w:t>Manzoni” Viale delle Rimembranze</w:t>
    </w:r>
    <w:r w:rsidRPr="0043521F">
      <w:rPr>
        <w:color w:val="767171" w:themeColor="background2" w:themeShade="80"/>
      </w:rPr>
      <w:t xml:space="preserve"> 34/36, 20088 Rosate.</w:t>
    </w:r>
  </w:p>
  <w:p w:rsidR="0043521F" w:rsidRDefault="006E0457" w:rsidP="0043521F">
    <w:pPr>
      <w:pStyle w:val="Pidipagina"/>
      <w:jc w:val="center"/>
    </w:pPr>
    <w:hyperlink r:id="rId1" w:history="1">
      <w:r w:rsidR="0043521F" w:rsidRPr="00960092">
        <w:rPr>
          <w:rStyle w:val="Collegamentoipertestuale"/>
        </w:rPr>
        <w:t>www.istitutocomprensivorosate.edu.it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57" w:rsidRDefault="006E0457" w:rsidP="00070260">
      <w:pPr>
        <w:spacing w:after="0" w:line="240" w:lineRule="auto"/>
      </w:pPr>
      <w:r>
        <w:separator/>
      </w:r>
    </w:p>
  </w:footnote>
  <w:footnote w:type="continuationSeparator" w:id="0">
    <w:p w:rsidR="006E0457" w:rsidRDefault="006E0457" w:rsidP="0007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85" w:rsidRDefault="006E045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23172" o:spid="_x0000_s2057" type="#_x0000_t136" style="position:absolute;margin-left:0;margin-top:0;width:622.7pt;height:56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CS &quot;Alessandro Manzoni&quot; di Rosate (MI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60" w:rsidRDefault="006E0457" w:rsidP="002B16A0">
    <w:pPr>
      <w:pStyle w:val="Intestazione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23173" o:spid="_x0000_s2058" type="#_x0000_t136" style="position:absolute;left:0;text-align:left;margin-left:0;margin-top:0;width:622.7pt;height:56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CS &quot;Alessandro Manzoni&quot; di Rosate (MI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85" w:rsidRDefault="006E045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23171" o:spid="_x0000_s2056" type="#_x0000_t136" style="position:absolute;margin-left:0;margin-top:0;width:622.7pt;height:56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CS &quot;Alessandro Manzoni&quot; di Rosate (MI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B24"/>
    <w:multiLevelType w:val="hybridMultilevel"/>
    <w:tmpl w:val="6FF44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91E"/>
    <w:multiLevelType w:val="hybridMultilevel"/>
    <w:tmpl w:val="DFBA8404"/>
    <w:lvl w:ilvl="0" w:tplc="4232C83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6AA"/>
    <w:multiLevelType w:val="hybridMultilevel"/>
    <w:tmpl w:val="A8DEF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4603"/>
    <w:multiLevelType w:val="multilevel"/>
    <w:tmpl w:val="6C70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211CE2"/>
    <w:multiLevelType w:val="hybridMultilevel"/>
    <w:tmpl w:val="8D72B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3235"/>
    <w:multiLevelType w:val="hybridMultilevel"/>
    <w:tmpl w:val="D1926762"/>
    <w:lvl w:ilvl="0" w:tplc="916A09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52CFB"/>
    <w:multiLevelType w:val="multilevel"/>
    <w:tmpl w:val="99BA0D82"/>
    <w:lvl w:ilvl="0">
      <w:start w:val="1"/>
      <w:numFmt w:val="bullet"/>
      <w:lvlText w:val=""/>
      <w:lvlJc w:val="left"/>
      <w:pPr>
        <w:ind w:left="227" w:firstLine="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4FC6E10"/>
    <w:multiLevelType w:val="hybridMultilevel"/>
    <w:tmpl w:val="669E4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769F"/>
    <w:multiLevelType w:val="hybridMultilevel"/>
    <w:tmpl w:val="FDC6198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C525A8A"/>
    <w:multiLevelType w:val="hybridMultilevel"/>
    <w:tmpl w:val="5FA84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223B2"/>
    <w:multiLevelType w:val="hybridMultilevel"/>
    <w:tmpl w:val="9EA23F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05902"/>
    <w:multiLevelType w:val="multilevel"/>
    <w:tmpl w:val="C330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CEE0032"/>
    <w:multiLevelType w:val="hybridMultilevel"/>
    <w:tmpl w:val="6994EC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3C911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55EF3"/>
    <w:multiLevelType w:val="multilevel"/>
    <w:tmpl w:val="C248D482"/>
    <w:lvl w:ilvl="0">
      <w:start w:val="1"/>
      <w:numFmt w:val="decimal"/>
      <w:lvlText w:val="%1."/>
      <w:lvlJc w:val="left"/>
      <w:pPr>
        <w:tabs>
          <w:tab w:val="num" w:pos="0"/>
        </w:tabs>
        <w:ind w:left="853" w:hanging="360"/>
      </w:pPr>
      <w:rPr>
        <w:rFonts w:eastAsia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4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8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85" w:hanging="360"/>
      </w:pPr>
      <w:rPr>
        <w:rFonts w:ascii="Symbol" w:hAnsi="Symbol" w:cs="Symbol" w:hint="default"/>
      </w:rPr>
    </w:lvl>
  </w:abstractNum>
  <w:abstractNum w:abstractNumId="15" w15:restartNumberingAfterBreak="0">
    <w:nsid w:val="546B5D38"/>
    <w:multiLevelType w:val="hybridMultilevel"/>
    <w:tmpl w:val="AB8495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CCC9E">
      <w:start w:val="1"/>
      <w:numFmt w:val="bullet"/>
      <w:lvlText w:val="o"/>
      <w:lvlJc w:val="left"/>
      <w:pPr>
        <w:tabs>
          <w:tab w:val="num" w:pos="1421"/>
        </w:tabs>
        <w:ind w:left="1421" w:hanging="341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144AFE"/>
    <w:multiLevelType w:val="hybridMultilevel"/>
    <w:tmpl w:val="73C485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0130B"/>
    <w:multiLevelType w:val="multilevel"/>
    <w:tmpl w:val="659C9106"/>
    <w:lvl w:ilvl="0">
      <w:start w:val="1"/>
      <w:numFmt w:val="decimal"/>
      <w:lvlText w:val="%1."/>
      <w:lvlJc w:val="left"/>
      <w:pPr>
        <w:ind w:left="680" w:hanging="34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5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20" w:hanging="360"/>
      </w:pPr>
      <w:rPr>
        <w:vertAlign w:val="baseline"/>
      </w:rPr>
    </w:lvl>
  </w:abstractNum>
  <w:abstractNum w:abstractNumId="19" w15:restartNumberingAfterBreak="0">
    <w:nsid w:val="73525475"/>
    <w:multiLevelType w:val="hybridMultilevel"/>
    <w:tmpl w:val="C53413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1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8"/>
    <w:rsid w:val="00023F9E"/>
    <w:rsid w:val="00030586"/>
    <w:rsid w:val="00046461"/>
    <w:rsid w:val="00054B05"/>
    <w:rsid w:val="0006276E"/>
    <w:rsid w:val="00067B98"/>
    <w:rsid w:val="00070260"/>
    <w:rsid w:val="00082B36"/>
    <w:rsid w:val="000926A6"/>
    <w:rsid w:val="000C4123"/>
    <w:rsid w:val="001014AD"/>
    <w:rsid w:val="001018E1"/>
    <w:rsid w:val="00102E1E"/>
    <w:rsid w:val="00121FE7"/>
    <w:rsid w:val="00122CB2"/>
    <w:rsid w:val="001343D5"/>
    <w:rsid w:val="00146E98"/>
    <w:rsid w:val="0015201D"/>
    <w:rsid w:val="001554E0"/>
    <w:rsid w:val="00161A2B"/>
    <w:rsid w:val="00176329"/>
    <w:rsid w:val="001971F5"/>
    <w:rsid w:val="001B7895"/>
    <w:rsid w:val="001F2F34"/>
    <w:rsid w:val="001F3405"/>
    <w:rsid w:val="002017A5"/>
    <w:rsid w:val="00202B62"/>
    <w:rsid w:val="00210DB3"/>
    <w:rsid w:val="0022784E"/>
    <w:rsid w:val="00246430"/>
    <w:rsid w:val="002520BF"/>
    <w:rsid w:val="002624F3"/>
    <w:rsid w:val="002717AC"/>
    <w:rsid w:val="00271EE6"/>
    <w:rsid w:val="00277F28"/>
    <w:rsid w:val="0028279A"/>
    <w:rsid w:val="00286243"/>
    <w:rsid w:val="002A30C4"/>
    <w:rsid w:val="002A5961"/>
    <w:rsid w:val="002B16A0"/>
    <w:rsid w:val="002C0259"/>
    <w:rsid w:val="002C09E0"/>
    <w:rsid w:val="002C2F2A"/>
    <w:rsid w:val="002C4BAD"/>
    <w:rsid w:val="002F1209"/>
    <w:rsid w:val="00320A64"/>
    <w:rsid w:val="00325F00"/>
    <w:rsid w:val="003430D2"/>
    <w:rsid w:val="00372263"/>
    <w:rsid w:val="003722E7"/>
    <w:rsid w:val="003818CE"/>
    <w:rsid w:val="00390B17"/>
    <w:rsid w:val="00391610"/>
    <w:rsid w:val="003925B5"/>
    <w:rsid w:val="00392AE2"/>
    <w:rsid w:val="00394F83"/>
    <w:rsid w:val="0039771C"/>
    <w:rsid w:val="003B2C2E"/>
    <w:rsid w:val="003B6FEE"/>
    <w:rsid w:val="003C4E48"/>
    <w:rsid w:val="003D5A96"/>
    <w:rsid w:val="003E5624"/>
    <w:rsid w:val="003F47D1"/>
    <w:rsid w:val="00426543"/>
    <w:rsid w:val="0043521F"/>
    <w:rsid w:val="0043731D"/>
    <w:rsid w:val="00441447"/>
    <w:rsid w:val="0045315C"/>
    <w:rsid w:val="004619BF"/>
    <w:rsid w:val="004637A0"/>
    <w:rsid w:val="00471F30"/>
    <w:rsid w:val="00484A99"/>
    <w:rsid w:val="004913B2"/>
    <w:rsid w:val="004A43CA"/>
    <w:rsid w:val="004B06EA"/>
    <w:rsid w:val="004B44AE"/>
    <w:rsid w:val="004E6776"/>
    <w:rsid w:val="004E6D1C"/>
    <w:rsid w:val="004E6F39"/>
    <w:rsid w:val="004F4E3A"/>
    <w:rsid w:val="00503730"/>
    <w:rsid w:val="005111ED"/>
    <w:rsid w:val="00522849"/>
    <w:rsid w:val="00535F6B"/>
    <w:rsid w:val="00537D98"/>
    <w:rsid w:val="00543729"/>
    <w:rsid w:val="005438A8"/>
    <w:rsid w:val="00544B4D"/>
    <w:rsid w:val="00564999"/>
    <w:rsid w:val="00576291"/>
    <w:rsid w:val="005844AB"/>
    <w:rsid w:val="0058793F"/>
    <w:rsid w:val="0059381D"/>
    <w:rsid w:val="00595CAE"/>
    <w:rsid w:val="005A0794"/>
    <w:rsid w:val="005E5D97"/>
    <w:rsid w:val="00621143"/>
    <w:rsid w:val="00632012"/>
    <w:rsid w:val="00635E36"/>
    <w:rsid w:val="0064037F"/>
    <w:rsid w:val="006470EF"/>
    <w:rsid w:val="00653FD8"/>
    <w:rsid w:val="00673267"/>
    <w:rsid w:val="00673F0E"/>
    <w:rsid w:val="00682D9F"/>
    <w:rsid w:val="00691127"/>
    <w:rsid w:val="006B1BCE"/>
    <w:rsid w:val="006C0132"/>
    <w:rsid w:val="006E0457"/>
    <w:rsid w:val="006F06BB"/>
    <w:rsid w:val="006F0EC9"/>
    <w:rsid w:val="00704294"/>
    <w:rsid w:val="0070443C"/>
    <w:rsid w:val="00724648"/>
    <w:rsid w:val="007404A5"/>
    <w:rsid w:val="0075609D"/>
    <w:rsid w:val="0076320C"/>
    <w:rsid w:val="00765904"/>
    <w:rsid w:val="00790353"/>
    <w:rsid w:val="007C37B3"/>
    <w:rsid w:val="007C58CE"/>
    <w:rsid w:val="007C6F5B"/>
    <w:rsid w:val="007D1B81"/>
    <w:rsid w:val="007E0900"/>
    <w:rsid w:val="00806ECC"/>
    <w:rsid w:val="00832518"/>
    <w:rsid w:val="008358DD"/>
    <w:rsid w:val="00846774"/>
    <w:rsid w:val="00854ADD"/>
    <w:rsid w:val="008640EF"/>
    <w:rsid w:val="008647C1"/>
    <w:rsid w:val="00865E2F"/>
    <w:rsid w:val="00877412"/>
    <w:rsid w:val="00880E91"/>
    <w:rsid w:val="008A2010"/>
    <w:rsid w:val="008B4A9D"/>
    <w:rsid w:val="008E3E97"/>
    <w:rsid w:val="008E52C5"/>
    <w:rsid w:val="008E6227"/>
    <w:rsid w:val="008F1100"/>
    <w:rsid w:val="008F410B"/>
    <w:rsid w:val="0091091D"/>
    <w:rsid w:val="009154E0"/>
    <w:rsid w:val="009167C7"/>
    <w:rsid w:val="0092056B"/>
    <w:rsid w:val="00933E45"/>
    <w:rsid w:val="00962176"/>
    <w:rsid w:val="0096228A"/>
    <w:rsid w:val="0099323C"/>
    <w:rsid w:val="009A0198"/>
    <w:rsid w:val="009D4D8F"/>
    <w:rsid w:val="009F11F2"/>
    <w:rsid w:val="009F2985"/>
    <w:rsid w:val="00A11BC1"/>
    <w:rsid w:val="00A35E3B"/>
    <w:rsid w:val="00A3753C"/>
    <w:rsid w:val="00A37CAF"/>
    <w:rsid w:val="00A5390F"/>
    <w:rsid w:val="00A706DD"/>
    <w:rsid w:val="00A82F85"/>
    <w:rsid w:val="00A84118"/>
    <w:rsid w:val="00A85E63"/>
    <w:rsid w:val="00AB699D"/>
    <w:rsid w:val="00AD52C6"/>
    <w:rsid w:val="00B25BFB"/>
    <w:rsid w:val="00B31E6B"/>
    <w:rsid w:val="00B357BB"/>
    <w:rsid w:val="00B3754B"/>
    <w:rsid w:val="00B4147F"/>
    <w:rsid w:val="00B56746"/>
    <w:rsid w:val="00B74402"/>
    <w:rsid w:val="00B83013"/>
    <w:rsid w:val="00B8799E"/>
    <w:rsid w:val="00BB2626"/>
    <w:rsid w:val="00BD4ABD"/>
    <w:rsid w:val="00BE07E3"/>
    <w:rsid w:val="00BE1B8C"/>
    <w:rsid w:val="00BF377C"/>
    <w:rsid w:val="00C0511C"/>
    <w:rsid w:val="00C057C7"/>
    <w:rsid w:val="00C1281C"/>
    <w:rsid w:val="00C175C2"/>
    <w:rsid w:val="00C2274B"/>
    <w:rsid w:val="00C2428F"/>
    <w:rsid w:val="00C40016"/>
    <w:rsid w:val="00C4004F"/>
    <w:rsid w:val="00C411C0"/>
    <w:rsid w:val="00C66E9C"/>
    <w:rsid w:val="00CA5A17"/>
    <w:rsid w:val="00CC4038"/>
    <w:rsid w:val="00D001BF"/>
    <w:rsid w:val="00D117F5"/>
    <w:rsid w:val="00D221DC"/>
    <w:rsid w:val="00D323B3"/>
    <w:rsid w:val="00D410E7"/>
    <w:rsid w:val="00D44B8C"/>
    <w:rsid w:val="00D46FEB"/>
    <w:rsid w:val="00D54AC0"/>
    <w:rsid w:val="00D71270"/>
    <w:rsid w:val="00D71E7D"/>
    <w:rsid w:val="00D7797F"/>
    <w:rsid w:val="00D879A9"/>
    <w:rsid w:val="00D92DEF"/>
    <w:rsid w:val="00DC07E1"/>
    <w:rsid w:val="00DC4D73"/>
    <w:rsid w:val="00DD10A4"/>
    <w:rsid w:val="00DE384F"/>
    <w:rsid w:val="00DE3FD2"/>
    <w:rsid w:val="00DF67F3"/>
    <w:rsid w:val="00DF69DA"/>
    <w:rsid w:val="00DF7C02"/>
    <w:rsid w:val="00E1561D"/>
    <w:rsid w:val="00E26522"/>
    <w:rsid w:val="00E36E71"/>
    <w:rsid w:val="00E36FE6"/>
    <w:rsid w:val="00E406DE"/>
    <w:rsid w:val="00E57FE1"/>
    <w:rsid w:val="00E9006F"/>
    <w:rsid w:val="00E929C9"/>
    <w:rsid w:val="00EA3237"/>
    <w:rsid w:val="00EA4C55"/>
    <w:rsid w:val="00EB02F3"/>
    <w:rsid w:val="00ED315C"/>
    <w:rsid w:val="00EE7C55"/>
    <w:rsid w:val="00F057EC"/>
    <w:rsid w:val="00F14188"/>
    <w:rsid w:val="00F14C5B"/>
    <w:rsid w:val="00F243A2"/>
    <w:rsid w:val="00F272BD"/>
    <w:rsid w:val="00F32899"/>
    <w:rsid w:val="00F425C3"/>
    <w:rsid w:val="00F50F5D"/>
    <w:rsid w:val="00F6478A"/>
    <w:rsid w:val="00F66B44"/>
    <w:rsid w:val="00F85EFF"/>
    <w:rsid w:val="00F961D0"/>
    <w:rsid w:val="00F9675A"/>
    <w:rsid w:val="00FA56F7"/>
    <w:rsid w:val="00FC2F86"/>
    <w:rsid w:val="00FE1BEC"/>
    <w:rsid w:val="00FE6EEE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D2D3EE3"/>
  <w15:docId w15:val="{15448C70-224F-44DF-ADDD-ACC269DA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1127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8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058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18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1BC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1BCE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4E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4E48"/>
    <w:rPr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sid w:val="003C4E48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3C4E48"/>
    <w:rPr>
      <w:i/>
      <w:iCs/>
      <w:color w:val="4472C4" w:themeColor="accent1"/>
    </w:rPr>
  </w:style>
  <w:style w:type="character" w:styleId="Enfasicorsivo">
    <w:name w:val="Emphasis"/>
    <w:basedOn w:val="Carpredefinitoparagrafo"/>
    <w:uiPriority w:val="20"/>
    <w:qFormat/>
    <w:rsid w:val="003C4E48"/>
    <w:rPr>
      <w:i/>
      <w:iCs/>
    </w:rPr>
  </w:style>
  <w:style w:type="character" w:styleId="Riferimentointenso">
    <w:name w:val="Intense Reference"/>
    <w:basedOn w:val="Carpredefinitoparagrafo"/>
    <w:uiPriority w:val="32"/>
    <w:qFormat/>
    <w:rsid w:val="003C4E48"/>
    <w:rPr>
      <w:b/>
      <w:bCs/>
      <w:smallCaps/>
      <w:color w:val="4472C4" w:themeColor="accent1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5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0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260"/>
  </w:style>
  <w:style w:type="paragraph" w:styleId="Pidipagina">
    <w:name w:val="footer"/>
    <w:basedOn w:val="Normale"/>
    <w:link w:val="PidipaginaCarattere"/>
    <w:uiPriority w:val="99"/>
    <w:semiHidden/>
    <w:unhideWhenUsed/>
    <w:rsid w:val="00070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0260"/>
  </w:style>
  <w:style w:type="paragraph" w:styleId="Paragrafoelenco">
    <w:name w:val="List Paragraph"/>
    <w:basedOn w:val="Normale"/>
    <w:uiPriority w:val="34"/>
    <w:qFormat/>
    <w:rsid w:val="00AD52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EA4C55"/>
    <w:pPr>
      <w:spacing w:after="120" w:line="276" w:lineRule="auto"/>
    </w:pPr>
    <w:rPr>
      <w:rFonts w:ascii="Calibri" w:eastAsia="Times New Roman" w:hAnsi="Calibr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4C55"/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EA4C55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customStyle="1" w:styleId="Titolo11">
    <w:name w:val="Titolo 11"/>
    <w:basedOn w:val="Normale"/>
    <w:uiPriority w:val="1"/>
    <w:qFormat/>
    <w:rsid w:val="00EA4C55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Normale1">
    <w:name w:val="Normale1"/>
    <w:rsid w:val="0022784E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0586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8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18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018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0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ic87600l@pec.istruzion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mailto:miic87600l@istruzione.it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comprensivoros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3DE4F-1770-472C-8825-2C43DE5B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Comparto istruzione e ricerca - Sezione scuola - Sciopero del 19 gennaio 2024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Comparto istruzione e ricerca - Sezione scuola - Sciopero del 19 gennaio 2024</dc:title>
  <dc:creator>anton</dc:creator>
  <cp:lastModifiedBy>Assistente9</cp:lastModifiedBy>
  <cp:revision>12</cp:revision>
  <cp:lastPrinted>2023-09-07T09:42:00Z</cp:lastPrinted>
  <dcterms:created xsi:type="dcterms:W3CDTF">2023-12-22T10:43:00Z</dcterms:created>
  <dcterms:modified xsi:type="dcterms:W3CDTF">2024-06-04T13:27:00Z</dcterms:modified>
</cp:coreProperties>
</file>