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5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6826"/>
        <w:gridCol w:w="2669"/>
      </w:tblGrid>
      <w:tr w:rsidR="00796457" w14:paraId="5293DE54" w14:textId="77777777">
        <w:trPr>
          <w:trHeight w:val="280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945C" w14:textId="77777777" w:rsidR="00796457" w:rsidRDefault="009857D0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ISTITUTO COMPRENSIVO “PAOLO FRISI”</w:t>
            </w:r>
          </w:p>
          <w:p w14:paraId="17AF8FCD" w14:textId="03654826" w:rsidR="00796457" w:rsidRDefault="009857D0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Via Giardino, 69 – 20077 Melegnano (MI)</w:t>
            </w:r>
          </w:p>
          <w:p w14:paraId="452C610C" w14:textId="77777777" w:rsidR="00796457" w:rsidRDefault="009857D0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Tel. 02 9832887 – Fax. 02 9834095</w:t>
            </w:r>
          </w:p>
        </w:tc>
      </w:tr>
      <w:tr w:rsidR="00796457" w14:paraId="2483A15A" w14:textId="77777777">
        <w:trPr>
          <w:trHeight w:val="260"/>
        </w:trPr>
        <w:tc>
          <w:tcPr>
            <w:tcW w:w="6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159C" w14:textId="77777777" w:rsidR="00796457" w:rsidRDefault="00796457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CDAB406" w14:textId="6AB67C5B" w:rsidR="00796457" w:rsidRDefault="009857D0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VERBALE DEL CONSIGLIO D’ISTITUTO N° </w:t>
            </w:r>
            <w:r w:rsidR="004D47E0">
              <w:rPr>
                <w:b/>
                <w:color w:val="000000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9266A" w14:textId="6C18F392" w:rsidR="00796457" w:rsidRDefault="009857D0">
            <w:pPr>
              <w:widowControl w:val="0"/>
              <w:tabs>
                <w:tab w:val="center" w:pos="4819"/>
                <w:tab w:val="right" w:pos="9638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DATA: </w:t>
            </w:r>
            <w:r w:rsidR="0097529A">
              <w:rPr>
                <w:b/>
                <w:color w:val="000000"/>
                <w:sz w:val="20"/>
                <w:szCs w:val="20"/>
              </w:rPr>
              <w:t>13/02/2025</w:t>
            </w:r>
          </w:p>
        </w:tc>
      </w:tr>
      <w:tr w:rsidR="00796457" w14:paraId="1EE456A4" w14:textId="77777777">
        <w:trPr>
          <w:trHeight w:val="260"/>
        </w:trPr>
        <w:tc>
          <w:tcPr>
            <w:tcW w:w="6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C24C" w14:textId="77777777" w:rsidR="00796457" w:rsidRDefault="00796457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7DE2F" w14:textId="77777777" w:rsidR="00796457" w:rsidRDefault="00796457">
            <w:pPr>
              <w:widowControl w:val="0"/>
              <w:tabs>
                <w:tab w:val="center" w:pos="4819"/>
                <w:tab w:val="right" w:pos="9638"/>
              </w:tabs>
              <w:ind w:left="-141"/>
              <w:rPr>
                <w:color w:val="000000"/>
                <w:sz w:val="20"/>
                <w:szCs w:val="20"/>
              </w:rPr>
            </w:pPr>
          </w:p>
          <w:p w14:paraId="78B3A596" w14:textId="77777777" w:rsidR="00796457" w:rsidRDefault="00796457">
            <w:pPr>
              <w:widowControl w:val="0"/>
              <w:tabs>
                <w:tab w:val="center" w:pos="4819"/>
                <w:tab w:val="right" w:pos="9638"/>
              </w:tabs>
              <w:ind w:left="-141"/>
              <w:rPr>
                <w:color w:val="000000"/>
                <w:sz w:val="20"/>
                <w:szCs w:val="20"/>
              </w:rPr>
            </w:pPr>
          </w:p>
        </w:tc>
      </w:tr>
    </w:tbl>
    <w:p w14:paraId="38DCA1D4" w14:textId="77777777" w:rsidR="00796457" w:rsidRDefault="00796457">
      <w:pPr>
        <w:rPr>
          <w:sz w:val="20"/>
          <w:szCs w:val="20"/>
        </w:rPr>
      </w:pPr>
    </w:p>
    <w:p w14:paraId="09AD5220" w14:textId="77777777" w:rsidR="003C355D" w:rsidRDefault="003C355D">
      <w:pPr>
        <w:jc w:val="both"/>
        <w:rPr>
          <w:sz w:val="20"/>
          <w:szCs w:val="20"/>
        </w:rPr>
      </w:pPr>
    </w:p>
    <w:p w14:paraId="3E4530E2" w14:textId="7556454B" w:rsidR="00796457" w:rsidRDefault="009857D0">
      <w:pPr>
        <w:jc w:val="both"/>
        <w:rPr>
          <w:sz w:val="20"/>
          <w:szCs w:val="20"/>
        </w:rPr>
      </w:pPr>
      <w:r>
        <w:rPr>
          <w:sz w:val="20"/>
          <w:szCs w:val="20"/>
        </w:rPr>
        <w:t>Il giorno</w:t>
      </w:r>
      <w:r>
        <w:rPr>
          <w:b/>
          <w:sz w:val="20"/>
          <w:szCs w:val="20"/>
        </w:rPr>
        <w:t xml:space="preserve"> </w:t>
      </w:r>
      <w:r w:rsidR="0097529A">
        <w:rPr>
          <w:b/>
          <w:sz w:val="20"/>
          <w:szCs w:val="20"/>
        </w:rPr>
        <w:t xml:space="preserve">13 </w:t>
      </w:r>
      <w:proofErr w:type="gramStart"/>
      <w:r w:rsidR="0097529A">
        <w:rPr>
          <w:b/>
          <w:sz w:val="20"/>
          <w:szCs w:val="20"/>
        </w:rPr>
        <w:t>Febbraio</w:t>
      </w:r>
      <w:proofErr w:type="gramEnd"/>
      <w:r w:rsidR="0097529A">
        <w:rPr>
          <w:b/>
          <w:sz w:val="20"/>
          <w:szCs w:val="20"/>
        </w:rPr>
        <w:t xml:space="preserve"> 2025,</w:t>
      </w:r>
      <w:r>
        <w:rPr>
          <w:b/>
          <w:sz w:val="20"/>
          <w:szCs w:val="20"/>
        </w:rPr>
        <w:t xml:space="preserve"> alle </w:t>
      </w:r>
      <w:r w:rsidR="0097529A">
        <w:rPr>
          <w:b/>
          <w:sz w:val="20"/>
          <w:szCs w:val="20"/>
        </w:rPr>
        <w:t>ore</w:t>
      </w:r>
      <w:r>
        <w:rPr>
          <w:b/>
          <w:sz w:val="20"/>
          <w:szCs w:val="20"/>
        </w:rPr>
        <w:t xml:space="preserve"> 20:</w:t>
      </w:r>
      <w:r w:rsidR="0097529A">
        <w:rPr>
          <w:b/>
          <w:sz w:val="20"/>
          <w:szCs w:val="20"/>
        </w:rPr>
        <w:t>00,</w:t>
      </w:r>
      <w:r>
        <w:rPr>
          <w:sz w:val="20"/>
          <w:szCs w:val="20"/>
        </w:rPr>
        <w:t xml:space="preserve"> presso i locali della scuola secondaria di </w:t>
      </w:r>
      <w:r w:rsidR="001459B2">
        <w:rPr>
          <w:sz w:val="20"/>
          <w:szCs w:val="20"/>
        </w:rPr>
        <w:t>primo grado</w:t>
      </w:r>
      <w:r>
        <w:rPr>
          <w:sz w:val="20"/>
          <w:szCs w:val="20"/>
        </w:rPr>
        <w:t xml:space="preserve"> </w:t>
      </w:r>
      <w:r w:rsidR="001459B2">
        <w:rPr>
          <w:sz w:val="20"/>
          <w:szCs w:val="20"/>
        </w:rPr>
        <w:t>“</w:t>
      </w:r>
      <w:r>
        <w:rPr>
          <w:sz w:val="20"/>
          <w:szCs w:val="20"/>
        </w:rPr>
        <w:t>P. Frisi”</w:t>
      </w:r>
      <w:r>
        <w:rPr>
          <w:color w:val="000000"/>
          <w:sz w:val="20"/>
          <w:szCs w:val="20"/>
        </w:rPr>
        <w:t>, si è riunito il Consiglio di Istituto in merito al seguente ordine del giorno</w:t>
      </w:r>
      <w:r>
        <w:rPr>
          <w:sz w:val="20"/>
          <w:szCs w:val="20"/>
        </w:rPr>
        <w:t xml:space="preserve"> </w:t>
      </w:r>
    </w:p>
    <w:p w14:paraId="56FC25A4" w14:textId="77777777" w:rsidR="007F3866" w:rsidRDefault="007F3866">
      <w:pPr>
        <w:jc w:val="both"/>
        <w:rPr>
          <w:sz w:val="20"/>
          <w:szCs w:val="20"/>
        </w:rPr>
      </w:pPr>
    </w:p>
    <w:p w14:paraId="5EE639B9" w14:textId="1616B224" w:rsidR="0097529A" w:rsidRP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Approvazione verbale seduta precedente</w:t>
      </w:r>
    </w:p>
    <w:p w14:paraId="03D13F5E" w14:textId="0435C918" w:rsidR="0097529A" w:rsidRP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Delibera approvazione Piano Annuale 2025</w:t>
      </w:r>
    </w:p>
    <w:p w14:paraId="0D78A79B" w14:textId="443EE463" w:rsid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Delibera consistenza massima fondo economale</w:t>
      </w:r>
    </w:p>
    <w:p w14:paraId="239B8421" w14:textId="1D8708B8" w:rsidR="00D039DB" w:rsidRPr="0097529A" w:rsidRDefault="00D039DB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Delibera </w:t>
      </w:r>
      <w:r w:rsidR="00AA4ABF">
        <w:rPr>
          <w:color w:val="1A1A1A"/>
          <w:sz w:val="20"/>
          <w:szCs w:val="20"/>
        </w:rPr>
        <w:t>criterio di utilizzo e rendicontazione del “Contributo volontario”</w:t>
      </w:r>
    </w:p>
    <w:p w14:paraId="68C2B076" w14:textId="32908302" w:rsidR="0097529A" w:rsidRP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Delibera chiusure uffici di segreteria prefestivi vacanze pasquali</w:t>
      </w:r>
    </w:p>
    <w:p w14:paraId="0FF87FD4" w14:textId="65A7F1ED" w:rsid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Delibera utilizzo palestre</w:t>
      </w:r>
    </w:p>
    <w:p w14:paraId="7CA40A0F" w14:textId="6A81CF7C" w:rsidR="003C355D" w:rsidRPr="003C355D" w:rsidRDefault="003C355D" w:rsidP="003C355D">
      <w:pPr>
        <w:pStyle w:val="Paragrafoelenco"/>
        <w:numPr>
          <w:ilvl w:val="0"/>
          <w:numId w:val="14"/>
        </w:numPr>
        <w:rPr>
          <w:color w:val="1A1A1A"/>
          <w:sz w:val="20"/>
          <w:szCs w:val="20"/>
        </w:rPr>
      </w:pPr>
      <w:r w:rsidRPr="003C355D">
        <w:rPr>
          <w:color w:val="1A1A1A"/>
          <w:sz w:val="20"/>
          <w:szCs w:val="20"/>
        </w:rPr>
        <w:t>Delibera uscite didattiche gennaio/giugno 2025</w:t>
      </w:r>
    </w:p>
    <w:p w14:paraId="254C6FE3" w14:textId="4D10B665" w:rsidR="00796457" w:rsidRPr="0097529A" w:rsidRDefault="0097529A" w:rsidP="0097529A">
      <w:pPr>
        <w:pStyle w:val="Paragrafoelenco"/>
        <w:numPr>
          <w:ilvl w:val="0"/>
          <w:numId w:val="14"/>
        </w:numPr>
        <w:shd w:val="clear" w:color="auto" w:fill="FFFFFF"/>
        <w:jc w:val="both"/>
        <w:rPr>
          <w:color w:val="1A1A1A"/>
          <w:sz w:val="20"/>
          <w:szCs w:val="20"/>
        </w:rPr>
      </w:pPr>
      <w:r w:rsidRPr="0097529A">
        <w:rPr>
          <w:color w:val="1A1A1A"/>
          <w:sz w:val="20"/>
          <w:szCs w:val="20"/>
        </w:rPr>
        <w:t>Varie ed eventuali</w:t>
      </w:r>
    </w:p>
    <w:p w14:paraId="5EBF8B77" w14:textId="77777777" w:rsidR="003C355D" w:rsidRDefault="003C355D" w:rsidP="007F3866">
      <w:pPr>
        <w:shd w:val="clear" w:color="auto" w:fill="FFFFFF"/>
        <w:jc w:val="both"/>
        <w:rPr>
          <w:color w:val="1A1A1A"/>
          <w:sz w:val="20"/>
          <w:szCs w:val="20"/>
        </w:rPr>
      </w:pPr>
    </w:p>
    <w:p w14:paraId="006D124A" w14:textId="77777777" w:rsidR="00796457" w:rsidRDefault="009857D0" w:rsidP="007D0C15">
      <w:pPr>
        <w:spacing w:after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>Sono presenti</w:t>
      </w:r>
      <w:r>
        <w:rPr>
          <w:sz w:val="20"/>
          <w:szCs w:val="20"/>
        </w:rPr>
        <w:t>:</w:t>
      </w:r>
    </w:p>
    <w:p w14:paraId="7363448C" w14:textId="78B7AA59" w:rsidR="00796457" w:rsidRDefault="007D0C15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="009857D0">
        <w:rPr>
          <w:b/>
          <w:sz w:val="20"/>
          <w:szCs w:val="20"/>
        </w:rPr>
        <w:t>Dirigente Scolastic</w:t>
      </w:r>
      <w:r>
        <w:rPr>
          <w:b/>
          <w:sz w:val="20"/>
          <w:szCs w:val="20"/>
        </w:rPr>
        <w:t>a</w:t>
      </w:r>
      <w:r w:rsidR="009857D0">
        <w:rPr>
          <w:sz w:val="20"/>
          <w:szCs w:val="20"/>
        </w:rPr>
        <w:t>: Dott.ssa Giordana Mercuriali</w:t>
      </w:r>
      <w:r w:rsidR="0097529A">
        <w:rPr>
          <w:sz w:val="20"/>
          <w:szCs w:val="20"/>
        </w:rPr>
        <w:t xml:space="preserve"> </w:t>
      </w:r>
    </w:p>
    <w:p w14:paraId="42499A62" w14:textId="1936BC3E" w:rsidR="00796457" w:rsidRDefault="009857D0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la componente </w:t>
      </w:r>
      <w:r>
        <w:rPr>
          <w:b/>
          <w:sz w:val="20"/>
          <w:szCs w:val="20"/>
        </w:rPr>
        <w:t>docenti</w:t>
      </w:r>
      <w:r>
        <w:rPr>
          <w:sz w:val="20"/>
          <w:szCs w:val="20"/>
        </w:rPr>
        <w:t>:</w:t>
      </w:r>
      <w:r w:rsidR="00B57136">
        <w:rPr>
          <w:sz w:val="20"/>
          <w:szCs w:val="20"/>
        </w:rPr>
        <w:t xml:space="preserve"> </w:t>
      </w:r>
      <w:r w:rsidR="007E47B8" w:rsidRPr="007E47B8">
        <w:rPr>
          <w:sz w:val="20"/>
          <w:szCs w:val="20"/>
        </w:rPr>
        <w:t>Angela Annunziata</w:t>
      </w:r>
      <w:r w:rsidR="007B294F">
        <w:rPr>
          <w:sz w:val="20"/>
          <w:szCs w:val="20"/>
        </w:rPr>
        <w:t>, Barbara Beccarini</w:t>
      </w:r>
      <w:r w:rsidR="007E47B8" w:rsidRPr="007E47B8">
        <w:rPr>
          <w:sz w:val="20"/>
          <w:szCs w:val="20"/>
        </w:rPr>
        <w:t xml:space="preserve">, Bellanti Ivana Maria Stella, </w:t>
      </w:r>
      <w:r w:rsidR="00354A77">
        <w:rPr>
          <w:sz w:val="20"/>
          <w:szCs w:val="20"/>
        </w:rPr>
        <w:t xml:space="preserve">Laura Corea, </w:t>
      </w:r>
      <w:r w:rsidR="007E47B8" w:rsidRPr="007E47B8">
        <w:rPr>
          <w:sz w:val="20"/>
          <w:szCs w:val="20"/>
        </w:rPr>
        <w:t>Maria Fortunato, Ilaria Marchesi, Annalisa Nicoli, Deborah Procopio</w:t>
      </w:r>
    </w:p>
    <w:p w14:paraId="1CB479CB" w14:textId="4587B0C9" w:rsidR="00796457" w:rsidRDefault="009857D0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la componente </w:t>
      </w:r>
      <w:r>
        <w:rPr>
          <w:b/>
          <w:sz w:val="20"/>
          <w:szCs w:val="20"/>
        </w:rPr>
        <w:t>genitori:</w:t>
      </w:r>
      <w:r>
        <w:rPr>
          <w:sz w:val="20"/>
          <w:szCs w:val="20"/>
        </w:rPr>
        <w:t xml:space="preserve"> </w:t>
      </w:r>
      <w:r w:rsidR="007E47B8" w:rsidRPr="007E47B8">
        <w:rPr>
          <w:sz w:val="20"/>
          <w:szCs w:val="20"/>
        </w:rPr>
        <w:t>Teresa Capasso, Ausilia Lucia Messina, Laura Paiano,</w:t>
      </w:r>
      <w:r w:rsidR="007E47B8">
        <w:rPr>
          <w:sz w:val="20"/>
          <w:szCs w:val="20"/>
        </w:rPr>
        <w:t xml:space="preserve"> </w:t>
      </w:r>
      <w:r w:rsidR="007E47B8" w:rsidRPr="007E47B8">
        <w:rPr>
          <w:sz w:val="20"/>
          <w:szCs w:val="20"/>
        </w:rPr>
        <w:t>Marinella Rattazzi, Eleonora Rubini</w:t>
      </w:r>
      <w:r w:rsidR="00740909">
        <w:rPr>
          <w:sz w:val="20"/>
          <w:szCs w:val="20"/>
        </w:rPr>
        <w:t xml:space="preserve"> e Melissa Samarati</w:t>
      </w:r>
    </w:p>
    <w:p w14:paraId="6FA9B19E" w14:textId="390F0C66" w:rsidR="007E47B8" w:rsidRDefault="007E47B8" w:rsidP="007D0C15">
      <w:pPr>
        <w:spacing w:after="120"/>
        <w:jc w:val="both"/>
        <w:rPr>
          <w:sz w:val="20"/>
          <w:szCs w:val="20"/>
        </w:rPr>
      </w:pPr>
      <w:r w:rsidRPr="007E47B8">
        <w:rPr>
          <w:sz w:val="20"/>
          <w:szCs w:val="20"/>
        </w:rPr>
        <w:t xml:space="preserve">Per la componente </w:t>
      </w:r>
      <w:r w:rsidRPr="007D0C15">
        <w:rPr>
          <w:b/>
          <w:bCs/>
          <w:sz w:val="20"/>
          <w:szCs w:val="20"/>
        </w:rPr>
        <w:t>ATA</w:t>
      </w:r>
      <w:r w:rsidRPr="007E47B8">
        <w:rPr>
          <w:sz w:val="20"/>
          <w:szCs w:val="20"/>
        </w:rPr>
        <w:t>: Giuseppina Perfetto, Piercarmine Tro</w:t>
      </w:r>
      <w:r w:rsidR="004D47E0">
        <w:rPr>
          <w:sz w:val="20"/>
          <w:szCs w:val="20"/>
        </w:rPr>
        <w:t>i</w:t>
      </w:r>
      <w:r w:rsidRPr="007E47B8">
        <w:rPr>
          <w:sz w:val="20"/>
          <w:szCs w:val="20"/>
        </w:rPr>
        <w:t>lo</w:t>
      </w:r>
    </w:p>
    <w:p w14:paraId="14C6E5B8" w14:textId="77777777" w:rsidR="004B5B54" w:rsidRDefault="004B5B54" w:rsidP="007F3866">
      <w:pPr>
        <w:jc w:val="both"/>
        <w:rPr>
          <w:b/>
          <w:sz w:val="20"/>
          <w:szCs w:val="20"/>
        </w:rPr>
      </w:pPr>
    </w:p>
    <w:p w14:paraId="72EDCC00" w14:textId="59343D1C" w:rsidR="00796457" w:rsidRDefault="009857D0" w:rsidP="007F386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Assenti giustificati</w:t>
      </w:r>
      <w:r>
        <w:rPr>
          <w:sz w:val="20"/>
          <w:szCs w:val="20"/>
        </w:rPr>
        <w:t xml:space="preserve">: </w:t>
      </w:r>
    </w:p>
    <w:p w14:paraId="6DFF59E3" w14:textId="7265A83B" w:rsidR="007E47B8" w:rsidRDefault="007E47B8" w:rsidP="007F3866">
      <w:pPr>
        <w:jc w:val="both"/>
        <w:rPr>
          <w:sz w:val="20"/>
          <w:szCs w:val="20"/>
        </w:rPr>
      </w:pPr>
      <w:r w:rsidRPr="007E47B8">
        <w:rPr>
          <w:sz w:val="20"/>
          <w:szCs w:val="20"/>
        </w:rPr>
        <w:t>Per la componente genitori: Cristina Alessandri</w:t>
      </w:r>
      <w:r>
        <w:rPr>
          <w:sz w:val="20"/>
          <w:szCs w:val="20"/>
        </w:rPr>
        <w:t>, Patrizia Mura</w:t>
      </w:r>
    </w:p>
    <w:p w14:paraId="5A250AFB" w14:textId="77777777" w:rsidR="00796457" w:rsidRDefault="00796457">
      <w:pPr>
        <w:jc w:val="both"/>
        <w:rPr>
          <w:sz w:val="20"/>
          <w:szCs w:val="20"/>
        </w:rPr>
      </w:pPr>
    </w:p>
    <w:p w14:paraId="5CCA3F84" w14:textId="77777777" w:rsidR="00EE3609" w:rsidRDefault="00EE3609">
      <w:pPr>
        <w:jc w:val="both"/>
        <w:rPr>
          <w:sz w:val="20"/>
          <w:szCs w:val="20"/>
        </w:rPr>
      </w:pPr>
    </w:p>
    <w:p w14:paraId="5A23386B" w14:textId="46E5451B" w:rsidR="00796457" w:rsidRDefault="009857D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Presidente</w:t>
      </w:r>
      <w:r>
        <w:rPr>
          <w:sz w:val="20"/>
          <w:szCs w:val="20"/>
        </w:rPr>
        <w:t>:</w:t>
      </w:r>
      <w:r w:rsidR="003D56A4">
        <w:rPr>
          <w:sz w:val="20"/>
          <w:szCs w:val="20"/>
        </w:rPr>
        <w:t xml:space="preserve"> </w:t>
      </w:r>
      <w:r w:rsidR="007E47B8">
        <w:rPr>
          <w:sz w:val="20"/>
          <w:szCs w:val="20"/>
        </w:rPr>
        <w:t>Laura Paiano</w:t>
      </w:r>
      <w:r>
        <w:rPr>
          <w:sz w:val="20"/>
          <w:szCs w:val="20"/>
        </w:rPr>
        <w:t xml:space="preserve"> </w:t>
      </w:r>
    </w:p>
    <w:p w14:paraId="143836AB" w14:textId="7C8CDAA9" w:rsidR="00796457" w:rsidRDefault="009857D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Svolge le funzioni di </w:t>
      </w:r>
      <w:r>
        <w:rPr>
          <w:b/>
          <w:sz w:val="20"/>
          <w:szCs w:val="20"/>
        </w:rPr>
        <w:t>Segretari</w:t>
      </w:r>
      <w:r w:rsidR="00D0487D">
        <w:rPr>
          <w:b/>
          <w:sz w:val="20"/>
          <w:szCs w:val="20"/>
        </w:rPr>
        <w:t>a</w:t>
      </w:r>
      <w:r>
        <w:rPr>
          <w:sz w:val="20"/>
          <w:szCs w:val="20"/>
        </w:rPr>
        <w:t>:</w:t>
      </w:r>
      <w:r w:rsidR="0016094D">
        <w:rPr>
          <w:sz w:val="20"/>
          <w:szCs w:val="20"/>
        </w:rPr>
        <w:t xml:space="preserve"> </w:t>
      </w:r>
      <w:r w:rsidR="007E47B8">
        <w:rPr>
          <w:sz w:val="20"/>
          <w:szCs w:val="20"/>
        </w:rPr>
        <w:t>Teresa Capasso</w:t>
      </w:r>
    </w:p>
    <w:p w14:paraId="5242ADAD" w14:textId="77777777" w:rsidR="00796457" w:rsidRDefault="00796457">
      <w:pPr>
        <w:jc w:val="both"/>
        <w:rPr>
          <w:sz w:val="20"/>
          <w:szCs w:val="20"/>
        </w:rPr>
      </w:pPr>
    </w:p>
    <w:p w14:paraId="23DD6BA4" w14:textId="2FFF26C5" w:rsidR="001E0DEA" w:rsidRDefault="004712B5" w:rsidP="001E0DEA">
      <w:pPr>
        <w:jc w:val="both"/>
        <w:rPr>
          <w:sz w:val="20"/>
          <w:szCs w:val="20"/>
        </w:rPr>
      </w:pPr>
      <w:r>
        <w:rPr>
          <w:sz w:val="20"/>
          <w:szCs w:val="20"/>
        </w:rPr>
        <w:t>È presente, inoltre,</w:t>
      </w:r>
      <w:r w:rsidR="001E0DEA">
        <w:rPr>
          <w:sz w:val="20"/>
          <w:szCs w:val="20"/>
        </w:rPr>
        <w:t xml:space="preserve"> il DSGA per la discussione dei punti 2, 3, 4 e 5 dell’OdG.</w:t>
      </w:r>
    </w:p>
    <w:p w14:paraId="1B90CA3B" w14:textId="77777777" w:rsidR="001E0DEA" w:rsidRDefault="001E0DEA">
      <w:pPr>
        <w:jc w:val="both"/>
        <w:rPr>
          <w:sz w:val="20"/>
          <w:szCs w:val="20"/>
        </w:rPr>
      </w:pPr>
    </w:p>
    <w:p w14:paraId="630DA634" w14:textId="6A7F1B45" w:rsidR="00796457" w:rsidRDefault="009857D0" w:rsidP="004712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Constatata la validità della riunione, </w:t>
      </w:r>
      <w:r w:rsidR="007D0C15">
        <w:rPr>
          <w:sz w:val="20"/>
          <w:szCs w:val="20"/>
        </w:rPr>
        <w:t>la</w:t>
      </w:r>
      <w:r>
        <w:rPr>
          <w:sz w:val="20"/>
          <w:szCs w:val="20"/>
        </w:rPr>
        <w:t xml:space="preserve"> Presidente proc</w:t>
      </w:r>
      <w:r w:rsidR="004712B5">
        <w:rPr>
          <w:sz w:val="20"/>
          <w:szCs w:val="20"/>
        </w:rPr>
        <w:t>e</w:t>
      </w:r>
      <w:r>
        <w:rPr>
          <w:sz w:val="20"/>
          <w:szCs w:val="20"/>
        </w:rPr>
        <w:t>de ad esaminar</w:t>
      </w:r>
      <w:r w:rsidR="00AD47E6">
        <w:rPr>
          <w:sz w:val="20"/>
          <w:szCs w:val="20"/>
        </w:rPr>
        <w:t>e i punti all’ordine del giorno</w:t>
      </w:r>
      <w:r w:rsidR="007E47B8">
        <w:rPr>
          <w:sz w:val="20"/>
          <w:szCs w:val="20"/>
        </w:rPr>
        <w:t>.</w:t>
      </w:r>
    </w:p>
    <w:p w14:paraId="085CAE7E" w14:textId="64B51A88" w:rsidR="00796457" w:rsidRDefault="00607ABD" w:rsidP="004712B5">
      <w:pPr>
        <w:jc w:val="both"/>
        <w:rPr>
          <w:sz w:val="20"/>
          <w:szCs w:val="20"/>
        </w:rPr>
      </w:pPr>
      <w:r>
        <w:rPr>
          <w:sz w:val="20"/>
          <w:szCs w:val="20"/>
        </w:rPr>
        <w:t>Si precisa che</w:t>
      </w:r>
      <w:r w:rsidR="007D0C15">
        <w:rPr>
          <w:sz w:val="20"/>
          <w:szCs w:val="20"/>
        </w:rPr>
        <w:t>,</w:t>
      </w:r>
      <w:r>
        <w:rPr>
          <w:sz w:val="20"/>
          <w:szCs w:val="20"/>
        </w:rPr>
        <w:t xml:space="preserve"> rispetto alla convocazione, la Giunta ha modificato </w:t>
      </w:r>
      <w:r w:rsidR="0024501E">
        <w:rPr>
          <w:sz w:val="20"/>
          <w:szCs w:val="20"/>
        </w:rPr>
        <w:t xml:space="preserve">l’Ordine del Giorno, </w:t>
      </w:r>
      <w:r w:rsidR="0095724D">
        <w:rPr>
          <w:sz w:val="20"/>
          <w:szCs w:val="20"/>
        </w:rPr>
        <w:t>elimina</w:t>
      </w:r>
      <w:r w:rsidR="0024501E">
        <w:rPr>
          <w:sz w:val="20"/>
          <w:szCs w:val="20"/>
        </w:rPr>
        <w:t>nd</w:t>
      </w:r>
      <w:r w:rsidR="0095724D">
        <w:rPr>
          <w:sz w:val="20"/>
          <w:szCs w:val="20"/>
        </w:rPr>
        <w:t>o il</w:t>
      </w:r>
      <w:r w:rsidR="0045652F">
        <w:rPr>
          <w:sz w:val="20"/>
          <w:szCs w:val="20"/>
        </w:rPr>
        <w:t xml:space="preserve"> secondo</w:t>
      </w:r>
      <w:r w:rsidR="0095724D">
        <w:rPr>
          <w:sz w:val="20"/>
          <w:szCs w:val="20"/>
        </w:rPr>
        <w:t xml:space="preserve"> </w:t>
      </w:r>
      <w:r w:rsidR="00E73001">
        <w:rPr>
          <w:sz w:val="20"/>
          <w:szCs w:val="20"/>
        </w:rPr>
        <w:t>punto</w:t>
      </w:r>
      <w:r w:rsidR="0095724D">
        <w:rPr>
          <w:sz w:val="20"/>
          <w:szCs w:val="20"/>
        </w:rPr>
        <w:t xml:space="preserve"> </w:t>
      </w:r>
      <w:r w:rsidR="0024501E">
        <w:rPr>
          <w:sz w:val="20"/>
          <w:szCs w:val="20"/>
        </w:rPr>
        <w:t>indicato n</w:t>
      </w:r>
      <w:r w:rsidR="0095724D">
        <w:rPr>
          <w:sz w:val="20"/>
          <w:szCs w:val="20"/>
        </w:rPr>
        <w:t xml:space="preserve">ella convocazione </w:t>
      </w:r>
      <w:r w:rsidR="00E73001">
        <w:rPr>
          <w:sz w:val="20"/>
          <w:szCs w:val="20"/>
        </w:rPr>
        <w:t xml:space="preserve">(Nomina componente docenti Comitato di Valutazione) </w:t>
      </w:r>
      <w:r w:rsidR="0095724D">
        <w:rPr>
          <w:sz w:val="20"/>
          <w:szCs w:val="20"/>
        </w:rPr>
        <w:t xml:space="preserve">in quanto già discusso nella precedente seduta del Consiglio, </w:t>
      </w:r>
      <w:r w:rsidR="00C652C8">
        <w:rPr>
          <w:sz w:val="20"/>
          <w:szCs w:val="20"/>
        </w:rPr>
        <w:t xml:space="preserve">e </w:t>
      </w:r>
      <w:r w:rsidR="004D47E0">
        <w:rPr>
          <w:sz w:val="20"/>
          <w:szCs w:val="20"/>
        </w:rPr>
        <w:t>aggiun</w:t>
      </w:r>
      <w:r w:rsidR="000C3F3F">
        <w:rPr>
          <w:sz w:val="20"/>
          <w:szCs w:val="20"/>
        </w:rPr>
        <w:t>gendo</w:t>
      </w:r>
      <w:r w:rsidR="00073F3D">
        <w:rPr>
          <w:sz w:val="20"/>
          <w:szCs w:val="20"/>
        </w:rPr>
        <w:t xml:space="preserve"> i punt</w:t>
      </w:r>
      <w:r w:rsidR="00C652C8">
        <w:rPr>
          <w:sz w:val="20"/>
          <w:szCs w:val="20"/>
        </w:rPr>
        <w:t xml:space="preserve">i 4 e </w:t>
      </w:r>
      <w:r w:rsidR="0045652F">
        <w:rPr>
          <w:sz w:val="20"/>
          <w:szCs w:val="20"/>
        </w:rPr>
        <w:t>7</w:t>
      </w:r>
      <w:r>
        <w:rPr>
          <w:sz w:val="20"/>
          <w:szCs w:val="20"/>
        </w:rPr>
        <w:t>.</w:t>
      </w:r>
    </w:p>
    <w:p w14:paraId="7C0F0170" w14:textId="77777777" w:rsidR="008823DE" w:rsidRDefault="008823DE">
      <w:pPr>
        <w:jc w:val="both"/>
        <w:rPr>
          <w:sz w:val="20"/>
          <w:szCs w:val="20"/>
        </w:rPr>
      </w:pPr>
    </w:p>
    <w:p w14:paraId="519C4DFA" w14:textId="77777777" w:rsidR="00A47259" w:rsidRDefault="00A47259">
      <w:pPr>
        <w:jc w:val="both"/>
        <w:rPr>
          <w:sz w:val="20"/>
          <w:szCs w:val="20"/>
        </w:rPr>
      </w:pPr>
    </w:p>
    <w:p w14:paraId="1E14D58A" w14:textId="77777777" w:rsidR="007E47B8" w:rsidRPr="007E47B8" w:rsidRDefault="007E47B8" w:rsidP="007E47B8">
      <w:pPr>
        <w:pStyle w:val="Paragrafoelenco"/>
        <w:numPr>
          <w:ilvl w:val="0"/>
          <w:numId w:val="16"/>
        </w:numPr>
        <w:rPr>
          <w:b/>
          <w:color w:val="1A1A1A"/>
          <w:sz w:val="20"/>
          <w:szCs w:val="20"/>
          <w:u w:val="single"/>
        </w:rPr>
      </w:pPr>
      <w:r w:rsidRPr="007E47B8">
        <w:rPr>
          <w:b/>
          <w:color w:val="1A1A1A"/>
          <w:sz w:val="20"/>
          <w:szCs w:val="20"/>
          <w:u w:val="single"/>
        </w:rPr>
        <w:t>Approvazione verbale seduta precedente</w:t>
      </w:r>
    </w:p>
    <w:p w14:paraId="71150F9C" w14:textId="51B71B65" w:rsidR="00CA70E6" w:rsidRDefault="00CA70E6" w:rsidP="00CA70E6">
      <w:pPr>
        <w:shd w:val="clear" w:color="auto" w:fill="FFFFFF"/>
        <w:jc w:val="both"/>
        <w:rPr>
          <w:b/>
          <w:color w:val="1A1A1A"/>
          <w:sz w:val="20"/>
          <w:szCs w:val="20"/>
        </w:rPr>
      </w:pPr>
    </w:p>
    <w:p w14:paraId="64CB767A" w14:textId="4CDE45F8" w:rsidR="007E47B8" w:rsidRDefault="004D47E0" w:rsidP="00CA70E6">
      <w:pPr>
        <w:shd w:val="clear" w:color="auto" w:fill="FFFFFF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Viene deliberata l’approvazione del </w:t>
      </w:r>
      <w:r w:rsidR="007E47B8" w:rsidRPr="007E47B8">
        <w:rPr>
          <w:color w:val="1A1A1A"/>
          <w:sz w:val="20"/>
          <w:szCs w:val="20"/>
        </w:rPr>
        <w:t xml:space="preserve">verbale </w:t>
      </w:r>
      <w:r>
        <w:rPr>
          <w:color w:val="1A1A1A"/>
          <w:sz w:val="20"/>
          <w:szCs w:val="20"/>
        </w:rPr>
        <w:t xml:space="preserve">della seduta precedente a maggioranza, </w:t>
      </w:r>
      <w:r w:rsidR="007E47B8" w:rsidRPr="007E47B8">
        <w:rPr>
          <w:color w:val="1A1A1A"/>
          <w:sz w:val="20"/>
          <w:szCs w:val="20"/>
        </w:rPr>
        <w:t xml:space="preserve">astenuti gli assenti </w:t>
      </w:r>
      <w:r w:rsidR="007E47B8" w:rsidRPr="007E47B8">
        <w:rPr>
          <w:color w:val="1A1A1A"/>
          <w:sz w:val="20"/>
          <w:szCs w:val="20"/>
        </w:rPr>
        <w:t>alla seduta precedente</w:t>
      </w:r>
      <w:r>
        <w:rPr>
          <w:color w:val="1A1A1A"/>
          <w:sz w:val="20"/>
          <w:szCs w:val="20"/>
        </w:rPr>
        <w:t>, nessun contrario</w:t>
      </w:r>
      <w:r w:rsidR="007E47B8" w:rsidRPr="007E47B8">
        <w:rPr>
          <w:color w:val="1A1A1A"/>
          <w:sz w:val="20"/>
          <w:szCs w:val="20"/>
        </w:rPr>
        <w:t>.</w:t>
      </w:r>
    </w:p>
    <w:p w14:paraId="7704F884" w14:textId="77777777" w:rsidR="00AD47E6" w:rsidRDefault="00AD47E6" w:rsidP="00CA70E6">
      <w:pPr>
        <w:shd w:val="clear" w:color="auto" w:fill="FFFFFF"/>
        <w:jc w:val="both"/>
        <w:rPr>
          <w:color w:val="1A1A1A"/>
          <w:sz w:val="20"/>
          <w:szCs w:val="20"/>
        </w:rPr>
      </w:pPr>
    </w:p>
    <w:p w14:paraId="1110AB03" w14:textId="7FF8155B" w:rsidR="007E47B8" w:rsidRDefault="007E47B8" w:rsidP="007E47B8">
      <w:pPr>
        <w:pStyle w:val="Paragrafoelenco"/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7E47B8">
        <w:rPr>
          <w:b/>
          <w:bCs/>
          <w:sz w:val="20"/>
          <w:szCs w:val="20"/>
          <w:u w:val="single"/>
        </w:rPr>
        <w:t>Delibera approvazione Piano Annuale 2025</w:t>
      </w:r>
    </w:p>
    <w:p w14:paraId="4ED6D1CD" w14:textId="77777777" w:rsidR="007E47B8" w:rsidRDefault="007E47B8" w:rsidP="007E47B8">
      <w:pPr>
        <w:pStyle w:val="Paragrafoelenco"/>
        <w:rPr>
          <w:b/>
          <w:bCs/>
          <w:sz w:val="20"/>
          <w:szCs w:val="20"/>
          <w:u w:val="single"/>
        </w:rPr>
      </w:pPr>
    </w:p>
    <w:p w14:paraId="6FD466E4" w14:textId="572347EB" w:rsidR="007D0C15" w:rsidRDefault="007E47B8" w:rsidP="007D0C15">
      <w:pPr>
        <w:pStyle w:val="Paragrafoelenco"/>
        <w:spacing w:after="120"/>
        <w:ind w:left="0"/>
        <w:contextualSpacing w:val="0"/>
        <w:jc w:val="both"/>
        <w:rPr>
          <w:color w:val="1A1A1A"/>
          <w:sz w:val="20"/>
          <w:szCs w:val="20"/>
        </w:rPr>
      </w:pPr>
      <w:r w:rsidRPr="007E47B8">
        <w:rPr>
          <w:color w:val="1A1A1A"/>
          <w:sz w:val="20"/>
          <w:szCs w:val="20"/>
        </w:rPr>
        <w:t>La DS</w:t>
      </w:r>
      <w:r>
        <w:rPr>
          <w:color w:val="1A1A1A"/>
          <w:sz w:val="20"/>
          <w:szCs w:val="20"/>
        </w:rPr>
        <w:t xml:space="preserve"> presenta il DSGA il quale </w:t>
      </w:r>
      <w:r w:rsidR="00607ABD">
        <w:rPr>
          <w:color w:val="1A1A1A"/>
          <w:sz w:val="20"/>
          <w:szCs w:val="20"/>
        </w:rPr>
        <w:t xml:space="preserve">illustra brevemente </w:t>
      </w:r>
      <w:r w:rsidR="004D47E0">
        <w:rPr>
          <w:color w:val="1A1A1A"/>
          <w:sz w:val="20"/>
          <w:szCs w:val="20"/>
        </w:rPr>
        <w:t xml:space="preserve">le principali entrate ed uscite relative al </w:t>
      </w:r>
      <w:r w:rsidR="007D0C15">
        <w:rPr>
          <w:color w:val="1A1A1A"/>
          <w:sz w:val="20"/>
          <w:szCs w:val="20"/>
        </w:rPr>
        <w:t>P</w:t>
      </w:r>
      <w:r w:rsidR="00607ABD">
        <w:rPr>
          <w:color w:val="1A1A1A"/>
          <w:sz w:val="20"/>
          <w:szCs w:val="20"/>
        </w:rPr>
        <w:t xml:space="preserve">iano </w:t>
      </w:r>
      <w:r w:rsidR="004D47E0">
        <w:rPr>
          <w:color w:val="1A1A1A"/>
          <w:sz w:val="20"/>
          <w:szCs w:val="20"/>
        </w:rPr>
        <w:t>A</w:t>
      </w:r>
      <w:r w:rsidR="00607ABD">
        <w:rPr>
          <w:color w:val="1A1A1A"/>
          <w:sz w:val="20"/>
          <w:szCs w:val="20"/>
        </w:rPr>
        <w:t>nnuale 2025,</w:t>
      </w:r>
      <w:r w:rsidR="00464307">
        <w:rPr>
          <w:color w:val="1A1A1A"/>
          <w:sz w:val="20"/>
          <w:szCs w:val="20"/>
        </w:rPr>
        <w:t xml:space="preserve"> </w:t>
      </w:r>
      <w:r w:rsidR="00607ABD">
        <w:rPr>
          <w:color w:val="1A1A1A"/>
          <w:sz w:val="20"/>
          <w:szCs w:val="20"/>
        </w:rPr>
        <w:t xml:space="preserve">precisando che il piano è stato già </w:t>
      </w:r>
      <w:r w:rsidR="00464307">
        <w:rPr>
          <w:color w:val="1A1A1A"/>
          <w:sz w:val="20"/>
          <w:szCs w:val="20"/>
        </w:rPr>
        <w:t>approvato</w:t>
      </w:r>
      <w:r w:rsidR="00607ABD">
        <w:rPr>
          <w:color w:val="1A1A1A"/>
          <w:sz w:val="20"/>
          <w:szCs w:val="20"/>
        </w:rPr>
        <w:t xml:space="preserve"> dal Revisore dei conti. </w:t>
      </w:r>
    </w:p>
    <w:p w14:paraId="5F50B494" w14:textId="52A74DD6" w:rsidR="007E47B8" w:rsidRDefault="00607ABD" w:rsidP="007D0C15">
      <w:pPr>
        <w:pStyle w:val="Paragrafoelenco"/>
        <w:spacing w:after="120"/>
        <w:ind w:left="0"/>
        <w:contextualSpacing w:val="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lastRenderedPageBreak/>
        <w:t>In merito alle entrate, il DSGA chiarisce che la voce “contribut</w:t>
      </w:r>
      <w:r w:rsidR="004D47E0">
        <w:rPr>
          <w:color w:val="1A1A1A"/>
          <w:sz w:val="20"/>
          <w:szCs w:val="20"/>
        </w:rPr>
        <w:t>i</w:t>
      </w:r>
      <w:r>
        <w:rPr>
          <w:color w:val="1A1A1A"/>
          <w:sz w:val="20"/>
          <w:szCs w:val="20"/>
        </w:rPr>
        <w:t xml:space="preserve"> volontari</w:t>
      </w:r>
      <w:r w:rsidR="004D47E0">
        <w:rPr>
          <w:color w:val="1A1A1A"/>
          <w:sz w:val="20"/>
          <w:szCs w:val="20"/>
        </w:rPr>
        <w:t xml:space="preserve"> dalle famiglie</w:t>
      </w:r>
      <w:r>
        <w:rPr>
          <w:color w:val="1A1A1A"/>
          <w:sz w:val="20"/>
          <w:szCs w:val="20"/>
        </w:rPr>
        <w:t xml:space="preserve">” comprende </w:t>
      </w:r>
      <w:r w:rsidR="004D47E0">
        <w:rPr>
          <w:color w:val="1A1A1A"/>
          <w:sz w:val="20"/>
          <w:szCs w:val="20"/>
        </w:rPr>
        <w:t>tutti i versamenti effettuati dalle famiglie a vario titolo,</w:t>
      </w:r>
      <w:r w:rsidR="004712B5">
        <w:rPr>
          <w:color w:val="1A1A1A"/>
          <w:sz w:val="20"/>
          <w:szCs w:val="20"/>
        </w:rPr>
        <w:t xml:space="preserve"> </w:t>
      </w:r>
      <w:r w:rsidR="004D47E0">
        <w:rPr>
          <w:color w:val="1A1A1A"/>
          <w:sz w:val="20"/>
          <w:szCs w:val="20"/>
        </w:rPr>
        <w:t xml:space="preserve">la cui componente principale è costituita dal pagamento delle </w:t>
      </w:r>
      <w:r>
        <w:rPr>
          <w:color w:val="1A1A1A"/>
          <w:sz w:val="20"/>
          <w:szCs w:val="20"/>
        </w:rPr>
        <w:t xml:space="preserve">uscite didattiche </w:t>
      </w:r>
      <w:r w:rsidR="004D47E0">
        <w:rPr>
          <w:color w:val="1A1A1A"/>
          <w:sz w:val="20"/>
          <w:szCs w:val="20"/>
        </w:rPr>
        <w:t xml:space="preserve">che trova nelle uscite la voce corrispondente. </w:t>
      </w:r>
    </w:p>
    <w:p w14:paraId="3BA4AF03" w14:textId="44B8D6FD" w:rsidR="004D47E0" w:rsidRPr="007E47B8" w:rsidRDefault="004D47E0" w:rsidP="007D0C15">
      <w:pPr>
        <w:pStyle w:val="Paragrafoelenco"/>
        <w:spacing w:after="120"/>
        <w:ind w:left="0"/>
        <w:contextualSpacing w:val="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>Tra le entrate</w:t>
      </w:r>
      <w:r w:rsidR="00C75A16">
        <w:rPr>
          <w:color w:val="1A1A1A"/>
          <w:sz w:val="20"/>
          <w:szCs w:val="20"/>
        </w:rPr>
        <w:t>,</w:t>
      </w:r>
      <w:r>
        <w:rPr>
          <w:color w:val="1A1A1A"/>
          <w:sz w:val="20"/>
          <w:szCs w:val="20"/>
        </w:rPr>
        <w:t xml:space="preserve"> le voci di importo più elevato sono quelle relative ai fondi PNRR</w:t>
      </w:r>
      <w:r w:rsidR="005226CB">
        <w:rPr>
          <w:color w:val="1A1A1A"/>
          <w:sz w:val="20"/>
          <w:szCs w:val="20"/>
        </w:rPr>
        <w:t>.</w:t>
      </w:r>
    </w:p>
    <w:p w14:paraId="5658238F" w14:textId="77777777" w:rsidR="003D2190" w:rsidRDefault="003D2190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Il Consiglio approva all’unanimità.</w:t>
      </w:r>
    </w:p>
    <w:p w14:paraId="2D74023A" w14:textId="77777777" w:rsidR="003C355D" w:rsidRDefault="003C355D">
      <w:pPr>
        <w:jc w:val="both"/>
        <w:rPr>
          <w:b/>
          <w:bCs/>
          <w:sz w:val="20"/>
          <w:szCs w:val="20"/>
          <w:u w:val="single"/>
        </w:rPr>
      </w:pPr>
    </w:p>
    <w:p w14:paraId="15939505" w14:textId="3A743C6C" w:rsidR="003D2190" w:rsidRPr="003D2190" w:rsidRDefault="003D2190" w:rsidP="003D2190">
      <w:pPr>
        <w:pStyle w:val="Paragrafoelenco"/>
        <w:numPr>
          <w:ilvl w:val="0"/>
          <w:numId w:val="16"/>
        </w:numPr>
        <w:rPr>
          <w:b/>
          <w:sz w:val="20"/>
          <w:szCs w:val="20"/>
          <w:u w:val="single"/>
        </w:rPr>
      </w:pPr>
      <w:r w:rsidRPr="003D2190">
        <w:rPr>
          <w:b/>
          <w:sz w:val="20"/>
          <w:szCs w:val="20"/>
          <w:u w:val="single"/>
        </w:rPr>
        <w:t>Delibera consistenza massima fondo economale</w:t>
      </w:r>
    </w:p>
    <w:p w14:paraId="54FEEDA8" w14:textId="0B8B7BF5" w:rsidR="00C10027" w:rsidRDefault="00C10027" w:rsidP="00C10027">
      <w:pPr>
        <w:jc w:val="both"/>
        <w:rPr>
          <w:sz w:val="20"/>
          <w:szCs w:val="20"/>
        </w:rPr>
      </w:pPr>
    </w:p>
    <w:p w14:paraId="355421B0" w14:textId="6B628822" w:rsidR="00464307" w:rsidRDefault="00464307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DSGA chiarisce che il fondo economale è </w:t>
      </w:r>
      <w:r w:rsidR="00AD241C">
        <w:rPr>
          <w:sz w:val="20"/>
          <w:szCs w:val="20"/>
        </w:rPr>
        <w:t>destinato a</w:t>
      </w:r>
      <w:r>
        <w:rPr>
          <w:sz w:val="20"/>
          <w:szCs w:val="20"/>
        </w:rPr>
        <w:t xml:space="preserve"> fronteggiare </w:t>
      </w:r>
      <w:r w:rsidR="00AD241C">
        <w:rPr>
          <w:sz w:val="20"/>
          <w:szCs w:val="20"/>
        </w:rPr>
        <w:t xml:space="preserve">le piccole </w:t>
      </w:r>
      <w:r>
        <w:rPr>
          <w:sz w:val="20"/>
          <w:szCs w:val="20"/>
        </w:rPr>
        <w:t>spese urgenti</w:t>
      </w:r>
      <w:r w:rsidR="00AD241C">
        <w:rPr>
          <w:sz w:val="20"/>
          <w:szCs w:val="20"/>
        </w:rPr>
        <w:t xml:space="preserve"> e</w:t>
      </w:r>
      <w:r w:rsidR="005226CB">
        <w:rPr>
          <w:sz w:val="20"/>
          <w:szCs w:val="20"/>
        </w:rPr>
        <w:t xml:space="preserve"> talvolta</w:t>
      </w:r>
      <w:r w:rsidR="00AD241C">
        <w:rPr>
          <w:sz w:val="20"/>
          <w:szCs w:val="20"/>
        </w:rPr>
        <w:t xml:space="preserve"> impreviste </w:t>
      </w:r>
      <w:r w:rsidR="005226CB">
        <w:rPr>
          <w:sz w:val="20"/>
          <w:szCs w:val="20"/>
        </w:rPr>
        <w:t xml:space="preserve">(porta tra gli esempi esplicativi </w:t>
      </w:r>
      <w:r w:rsidR="00AD241C">
        <w:rPr>
          <w:sz w:val="20"/>
          <w:szCs w:val="20"/>
        </w:rPr>
        <w:t xml:space="preserve">la sostituzione di una chiave </w:t>
      </w:r>
      <w:r w:rsidR="005226CB">
        <w:rPr>
          <w:sz w:val="20"/>
          <w:szCs w:val="20"/>
        </w:rPr>
        <w:t>rotta).</w:t>
      </w:r>
      <w:r w:rsidR="00AD241C">
        <w:rPr>
          <w:sz w:val="20"/>
          <w:szCs w:val="20"/>
        </w:rPr>
        <w:t xml:space="preserve"> </w:t>
      </w:r>
      <w:r w:rsidR="005226CB">
        <w:rPr>
          <w:sz w:val="20"/>
          <w:szCs w:val="20"/>
        </w:rPr>
        <w:t>Propone di definire l</w:t>
      </w:r>
      <w:r w:rsidR="00AD241C">
        <w:rPr>
          <w:sz w:val="20"/>
          <w:szCs w:val="20"/>
        </w:rPr>
        <w:t xml:space="preserve">’importo annuo </w:t>
      </w:r>
      <w:r w:rsidR="00DE362D">
        <w:rPr>
          <w:sz w:val="20"/>
          <w:szCs w:val="20"/>
        </w:rPr>
        <w:t xml:space="preserve">del fondo  </w:t>
      </w:r>
      <w:r w:rsidR="005226CB">
        <w:rPr>
          <w:sz w:val="20"/>
          <w:szCs w:val="20"/>
        </w:rPr>
        <w:t xml:space="preserve"> in</w:t>
      </w:r>
      <w:r w:rsidR="00AD241C">
        <w:rPr>
          <w:sz w:val="20"/>
          <w:szCs w:val="20"/>
        </w:rPr>
        <w:t xml:space="preserve"> € 500,00 e </w:t>
      </w:r>
      <w:r w:rsidR="00DE362D">
        <w:rPr>
          <w:sz w:val="20"/>
          <w:szCs w:val="20"/>
        </w:rPr>
        <w:t>l</w:t>
      </w:r>
      <w:r w:rsidR="00DE362D" w:rsidRPr="00DE362D">
        <w:rPr>
          <w:sz w:val="20"/>
          <w:szCs w:val="20"/>
        </w:rPr>
        <w:t xml:space="preserve">’importo massimo di ogni </w:t>
      </w:r>
      <w:r w:rsidR="00DE362D">
        <w:rPr>
          <w:sz w:val="20"/>
          <w:szCs w:val="20"/>
        </w:rPr>
        <w:t xml:space="preserve">singola </w:t>
      </w:r>
      <w:r w:rsidR="00DE362D" w:rsidRPr="00DE362D">
        <w:rPr>
          <w:sz w:val="20"/>
          <w:szCs w:val="20"/>
        </w:rPr>
        <w:t xml:space="preserve">spesa </w:t>
      </w:r>
      <w:r w:rsidR="005226CB">
        <w:rPr>
          <w:sz w:val="20"/>
          <w:szCs w:val="20"/>
        </w:rPr>
        <w:t>in</w:t>
      </w:r>
      <w:r w:rsidR="00DE362D">
        <w:rPr>
          <w:sz w:val="20"/>
          <w:szCs w:val="20"/>
        </w:rPr>
        <w:t xml:space="preserve"> € 50,00.</w:t>
      </w:r>
    </w:p>
    <w:p w14:paraId="684122CD" w14:textId="183145EC" w:rsidR="00C10027" w:rsidRDefault="00C10027" w:rsidP="007D0C1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Il Consiglio approva all’unanimità.</w:t>
      </w:r>
    </w:p>
    <w:p w14:paraId="28231B31" w14:textId="77777777" w:rsidR="005226CB" w:rsidRDefault="005226CB" w:rsidP="007D0C15">
      <w:pPr>
        <w:spacing w:after="120"/>
        <w:jc w:val="both"/>
        <w:rPr>
          <w:sz w:val="20"/>
          <w:szCs w:val="20"/>
        </w:rPr>
      </w:pPr>
    </w:p>
    <w:p w14:paraId="6898E575" w14:textId="36427518" w:rsidR="005226CB" w:rsidRPr="004712B5" w:rsidRDefault="00BA683C" w:rsidP="004712B5">
      <w:pPr>
        <w:pStyle w:val="Paragrafoelenco"/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Criterio </w:t>
      </w:r>
      <w:r w:rsidR="00F049B1">
        <w:rPr>
          <w:b/>
          <w:bCs/>
          <w:sz w:val="20"/>
          <w:szCs w:val="20"/>
          <w:u w:val="single"/>
        </w:rPr>
        <w:t xml:space="preserve">di utilizzo e rendicontazione del “Contributo volontario” </w:t>
      </w:r>
    </w:p>
    <w:p w14:paraId="4CA79AE9" w14:textId="77777777" w:rsidR="005226CB" w:rsidRPr="003C355D" w:rsidRDefault="005226CB" w:rsidP="005226CB">
      <w:pPr>
        <w:jc w:val="both"/>
        <w:rPr>
          <w:color w:val="1A1A1A"/>
          <w:sz w:val="20"/>
          <w:szCs w:val="20"/>
        </w:rPr>
      </w:pPr>
    </w:p>
    <w:p w14:paraId="22113FDE" w14:textId="1B2F44EB" w:rsidR="00797F0E" w:rsidRDefault="001E0DEA" w:rsidP="005226CB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La DS rappresenta </w:t>
      </w:r>
      <w:r w:rsidR="00303C19">
        <w:rPr>
          <w:color w:val="1A1A1A"/>
          <w:sz w:val="20"/>
          <w:szCs w:val="20"/>
        </w:rPr>
        <w:t xml:space="preserve">la necessità di indicare le modalità di </w:t>
      </w:r>
      <w:r w:rsidR="00F049B1">
        <w:rPr>
          <w:color w:val="1A1A1A"/>
          <w:sz w:val="20"/>
          <w:szCs w:val="20"/>
        </w:rPr>
        <w:t>utilizzo</w:t>
      </w:r>
      <w:r w:rsidR="00227063">
        <w:rPr>
          <w:color w:val="1A1A1A"/>
          <w:sz w:val="20"/>
          <w:szCs w:val="20"/>
        </w:rPr>
        <w:t xml:space="preserve"> del “Contributo volontario” che le famiglie donano alla scuola</w:t>
      </w:r>
      <w:r w:rsidR="00EF66FE">
        <w:rPr>
          <w:color w:val="1A1A1A"/>
          <w:sz w:val="20"/>
          <w:szCs w:val="20"/>
        </w:rPr>
        <w:t xml:space="preserve"> </w:t>
      </w:r>
      <w:r w:rsidR="009401F6">
        <w:rPr>
          <w:color w:val="1A1A1A"/>
          <w:sz w:val="20"/>
          <w:szCs w:val="20"/>
        </w:rPr>
        <w:t>tramite bollettino</w:t>
      </w:r>
      <w:r w:rsidR="00EF66FE">
        <w:rPr>
          <w:color w:val="1A1A1A"/>
          <w:sz w:val="20"/>
          <w:szCs w:val="20"/>
        </w:rPr>
        <w:t xml:space="preserve"> PagoInRete </w:t>
      </w:r>
      <w:r w:rsidR="00D22C56">
        <w:rPr>
          <w:color w:val="1A1A1A"/>
          <w:sz w:val="20"/>
          <w:szCs w:val="20"/>
        </w:rPr>
        <w:t xml:space="preserve">(per l’a.s. 2024-2025 pari a € 4.445,00) </w:t>
      </w:r>
      <w:r w:rsidR="00EF66FE">
        <w:rPr>
          <w:color w:val="1A1A1A"/>
          <w:sz w:val="20"/>
          <w:szCs w:val="20"/>
        </w:rPr>
        <w:t xml:space="preserve">e che danno diritto </w:t>
      </w:r>
      <w:r w:rsidR="00B16600">
        <w:rPr>
          <w:color w:val="1A1A1A"/>
          <w:sz w:val="20"/>
          <w:szCs w:val="20"/>
        </w:rPr>
        <w:t xml:space="preserve">ad avere una licenza completa di </w:t>
      </w:r>
      <w:r w:rsidR="00DA5F14">
        <w:rPr>
          <w:color w:val="1A1A1A"/>
          <w:sz w:val="20"/>
          <w:szCs w:val="20"/>
        </w:rPr>
        <w:t>O</w:t>
      </w:r>
      <w:r w:rsidR="00B16600">
        <w:rPr>
          <w:color w:val="1A1A1A"/>
          <w:sz w:val="20"/>
          <w:szCs w:val="20"/>
        </w:rPr>
        <w:t xml:space="preserve">ffice </w:t>
      </w:r>
      <w:r w:rsidR="00DA5F14">
        <w:rPr>
          <w:color w:val="1A1A1A"/>
          <w:sz w:val="20"/>
          <w:szCs w:val="20"/>
        </w:rPr>
        <w:t xml:space="preserve">365 </w:t>
      </w:r>
      <w:r w:rsidR="00B16600">
        <w:rPr>
          <w:color w:val="1A1A1A"/>
          <w:sz w:val="20"/>
          <w:szCs w:val="20"/>
        </w:rPr>
        <w:t xml:space="preserve">valida per un anno su 5 </w:t>
      </w:r>
      <w:proofErr w:type="gramStart"/>
      <w:r w:rsidR="00B16600">
        <w:rPr>
          <w:color w:val="1A1A1A"/>
          <w:sz w:val="20"/>
          <w:szCs w:val="20"/>
        </w:rPr>
        <w:t>device</w:t>
      </w:r>
      <w:proofErr w:type="gramEnd"/>
      <w:r w:rsidR="00D22C56">
        <w:rPr>
          <w:color w:val="1A1A1A"/>
          <w:sz w:val="20"/>
          <w:szCs w:val="20"/>
        </w:rPr>
        <w:t xml:space="preserve"> in caso di corresponsione di una cifra maggiore o uguale a eur</w:t>
      </w:r>
      <w:r w:rsidR="004712B5">
        <w:rPr>
          <w:color w:val="1A1A1A"/>
          <w:sz w:val="20"/>
          <w:szCs w:val="20"/>
        </w:rPr>
        <w:t xml:space="preserve">o </w:t>
      </w:r>
      <w:r w:rsidR="00D22C56">
        <w:rPr>
          <w:color w:val="1A1A1A"/>
          <w:sz w:val="20"/>
          <w:szCs w:val="20"/>
        </w:rPr>
        <w:t>15,00</w:t>
      </w:r>
      <w:r w:rsidR="00B16600">
        <w:rPr>
          <w:color w:val="1A1A1A"/>
          <w:sz w:val="20"/>
          <w:szCs w:val="20"/>
        </w:rPr>
        <w:t>.</w:t>
      </w:r>
      <w:r w:rsidR="00797F0E">
        <w:rPr>
          <w:color w:val="1A1A1A"/>
          <w:sz w:val="20"/>
          <w:szCs w:val="20"/>
        </w:rPr>
        <w:t xml:space="preserve"> Quest</w:t>
      </w:r>
      <w:r w:rsidR="009F41C0">
        <w:rPr>
          <w:color w:val="1A1A1A"/>
          <w:sz w:val="20"/>
          <w:szCs w:val="20"/>
        </w:rPr>
        <w:t>o</w:t>
      </w:r>
      <w:r w:rsidR="00797F0E">
        <w:rPr>
          <w:color w:val="1A1A1A"/>
          <w:sz w:val="20"/>
          <w:szCs w:val="20"/>
        </w:rPr>
        <w:t xml:space="preserve"> è possibile grazie al pacchetto di licenze </w:t>
      </w:r>
      <w:r w:rsidR="00DA5F14">
        <w:rPr>
          <w:color w:val="1A1A1A"/>
          <w:sz w:val="20"/>
          <w:szCs w:val="20"/>
        </w:rPr>
        <w:t>O</w:t>
      </w:r>
      <w:r w:rsidR="00797F0E">
        <w:rPr>
          <w:color w:val="1A1A1A"/>
          <w:sz w:val="20"/>
          <w:szCs w:val="20"/>
        </w:rPr>
        <w:t xml:space="preserve">ffice conclusa dall’Istituto </w:t>
      </w:r>
      <w:r w:rsidR="001D402C">
        <w:rPr>
          <w:color w:val="1A1A1A"/>
          <w:sz w:val="20"/>
          <w:szCs w:val="20"/>
        </w:rPr>
        <w:t>che</w:t>
      </w:r>
      <w:r w:rsidR="001E1F6A">
        <w:rPr>
          <w:color w:val="1A1A1A"/>
          <w:sz w:val="20"/>
          <w:szCs w:val="20"/>
        </w:rPr>
        <w:t xml:space="preserve">, </w:t>
      </w:r>
      <w:r w:rsidR="00E74140">
        <w:rPr>
          <w:color w:val="1A1A1A"/>
          <w:sz w:val="20"/>
          <w:szCs w:val="20"/>
        </w:rPr>
        <w:t>al costo di € 3.288,00</w:t>
      </w:r>
      <w:r w:rsidR="0052216F">
        <w:rPr>
          <w:color w:val="1A1A1A"/>
          <w:sz w:val="20"/>
          <w:szCs w:val="20"/>
        </w:rPr>
        <w:t xml:space="preserve"> </w:t>
      </w:r>
      <w:r w:rsidR="00710D95">
        <w:rPr>
          <w:color w:val="1A1A1A"/>
          <w:sz w:val="20"/>
          <w:szCs w:val="20"/>
        </w:rPr>
        <w:t xml:space="preserve">copre </w:t>
      </w:r>
      <w:r w:rsidR="001D402C">
        <w:rPr>
          <w:color w:val="1A1A1A"/>
          <w:sz w:val="20"/>
          <w:szCs w:val="20"/>
        </w:rPr>
        <w:t xml:space="preserve">tutti i pc scolastici, </w:t>
      </w:r>
      <w:r w:rsidR="00BF0C28">
        <w:rPr>
          <w:color w:val="1A1A1A"/>
          <w:sz w:val="20"/>
          <w:szCs w:val="20"/>
        </w:rPr>
        <w:t xml:space="preserve">inclusi </w:t>
      </w:r>
      <w:r w:rsidR="00710D95">
        <w:rPr>
          <w:color w:val="1A1A1A"/>
          <w:sz w:val="20"/>
          <w:szCs w:val="20"/>
        </w:rPr>
        <w:t>quelli</w:t>
      </w:r>
      <w:r w:rsidR="00BF0C28">
        <w:rPr>
          <w:color w:val="1A1A1A"/>
          <w:sz w:val="20"/>
          <w:szCs w:val="20"/>
        </w:rPr>
        <w:t xml:space="preserve"> </w:t>
      </w:r>
      <w:r w:rsidR="00710D95">
        <w:rPr>
          <w:color w:val="1A1A1A"/>
          <w:sz w:val="20"/>
          <w:szCs w:val="20"/>
        </w:rPr>
        <w:t xml:space="preserve">dei </w:t>
      </w:r>
      <w:r w:rsidR="00BF0C28">
        <w:rPr>
          <w:color w:val="1A1A1A"/>
          <w:sz w:val="20"/>
          <w:szCs w:val="20"/>
        </w:rPr>
        <w:t xml:space="preserve">collaboratori e quelli nelle aule scolastiche, </w:t>
      </w:r>
      <w:r w:rsidR="0052216F">
        <w:rPr>
          <w:color w:val="1A1A1A"/>
          <w:sz w:val="20"/>
          <w:szCs w:val="20"/>
        </w:rPr>
        <w:t xml:space="preserve">e </w:t>
      </w:r>
      <w:r w:rsidR="009F41C0">
        <w:rPr>
          <w:color w:val="1A1A1A"/>
          <w:sz w:val="20"/>
          <w:szCs w:val="20"/>
        </w:rPr>
        <w:t xml:space="preserve">che </w:t>
      </w:r>
      <w:r w:rsidR="00940087">
        <w:rPr>
          <w:color w:val="1A1A1A"/>
          <w:sz w:val="20"/>
          <w:szCs w:val="20"/>
        </w:rPr>
        <w:t xml:space="preserve">consente </w:t>
      </w:r>
      <w:r w:rsidR="00BF0C28">
        <w:rPr>
          <w:color w:val="1A1A1A"/>
          <w:sz w:val="20"/>
          <w:szCs w:val="20"/>
        </w:rPr>
        <w:t xml:space="preserve">in questo modo anche </w:t>
      </w:r>
      <w:r w:rsidR="00940087">
        <w:rPr>
          <w:color w:val="1A1A1A"/>
          <w:sz w:val="20"/>
          <w:szCs w:val="20"/>
        </w:rPr>
        <w:t>a</w:t>
      </w:r>
      <w:r w:rsidR="00BF0C28">
        <w:rPr>
          <w:color w:val="1A1A1A"/>
          <w:sz w:val="20"/>
          <w:szCs w:val="20"/>
        </w:rPr>
        <w:t>gli studenti</w:t>
      </w:r>
      <w:r w:rsidR="009F41C0">
        <w:rPr>
          <w:color w:val="1A1A1A"/>
          <w:sz w:val="20"/>
          <w:szCs w:val="20"/>
        </w:rPr>
        <w:t>,</w:t>
      </w:r>
      <w:r w:rsidR="00BF0C28">
        <w:rPr>
          <w:color w:val="1A1A1A"/>
          <w:sz w:val="20"/>
          <w:szCs w:val="20"/>
        </w:rPr>
        <w:t xml:space="preserve"> e </w:t>
      </w:r>
      <w:r w:rsidR="00940087">
        <w:rPr>
          <w:color w:val="1A1A1A"/>
          <w:sz w:val="20"/>
          <w:szCs w:val="20"/>
        </w:rPr>
        <w:t>al</w:t>
      </w:r>
      <w:r w:rsidR="00BF0C28">
        <w:rPr>
          <w:color w:val="1A1A1A"/>
          <w:sz w:val="20"/>
          <w:szCs w:val="20"/>
        </w:rPr>
        <w:t xml:space="preserve">le loro famiglie </w:t>
      </w:r>
      <w:r w:rsidR="009F41C0">
        <w:rPr>
          <w:color w:val="1A1A1A"/>
          <w:sz w:val="20"/>
          <w:szCs w:val="20"/>
        </w:rPr>
        <w:t xml:space="preserve">(potendosi estendere a 5 </w:t>
      </w:r>
      <w:proofErr w:type="gramStart"/>
      <w:r w:rsidR="009F41C0">
        <w:rPr>
          <w:color w:val="1A1A1A"/>
          <w:sz w:val="20"/>
          <w:szCs w:val="20"/>
        </w:rPr>
        <w:t>device</w:t>
      </w:r>
      <w:proofErr w:type="gramEnd"/>
      <w:r w:rsidR="009F41C0">
        <w:rPr>
          <w:color w:val="1A1A1A"/>
          <w:sz w:val="20"/>
          <w:szCs w:val="20"/>
        </w:rPr>
        <w:t xml:space="preserve">) </w:t>
      </w:r>
      <w:r w:rsidR="00940087">
        <w:rPr>
          <w:color w:val="1A1A1A"/>
          <w:sz w:val="20"/>
          <w:szCs w:val="20"/>
        </w:rPr>
        <w:t xml:space="preserve">di </w:t>
      </w:r>
      <w:r w:rsidR="00812600">
        <w:rPr>
          <w:color w:val="1A1A1A"/>
          <w:sz w:val="20"/>
          <w:szCs w:val="20"/>
        </w:rPr>
        <w:t xml:space="preserve">avere accesso ad </w:t>
      </w:r>
      <w:r w:rsidR="00DA5F14">
        <w:rPr>
          <w:color w:val="1A1A1A"/>
          <w:sz w:val="20"/>
          <w:szCs w:val="20"/>
        </w:rPr>
        <w:t>un pacch</w:t>
      </w:r>
      <w:r w:rsidR="00940087">
        <w:rPr>
          <w:color w:val="1A1A1A"/>
          <w:sz w:val="20"/>
          <w:szCs w:val="20"/>
        </w:rPr>
        <w:t>e</w:t>
      </w:r>
      <w:r w:rsidR="00DA5F14">
        <w:rPr>
          <w:color w:val="1A1A1A"/>
          <w:sz w:val="20"/>
          <w:szCs w:val="20"/>
        </w:rPr>
        <w:t>tto O</w:t>
      </w:r>
      <w:r w:rsidR="00812600">
        <w:rPr>
          <w:color w:val="1A1A1A"/>
          <w:sz w:val="20"/>
          <w:szCs w:val="20"/>
        </w:rPr>
        <w:t xml:space="preserve">ffice </w:t>
      </w:r>
      <w:r w:rsidR="00DA5F14">
        <w:rPr>
          <w:color w:val="1A1A1A"/>
          <w:sz w:val="20"/>
          <w:szCs w:val="20"/>
        </w:rPr>
        <w:t xml:space="preserve">365 </w:t>
      </w:r>
      <w:r w:rsidR="00812600">
        <w:rPr>
          <w:color w:val="1A1A1A"/>
          <w:sz w:val="20"/>
          <w:szCs w:val="20"/>
        </w:rPr>
        <w:t>completo con una cifra modesta.</w:t>
      </w:r>
    </w:p>
    <w:p w14:paraId="5F7A259F" w14:textId="08381C6F" w:rsidR="00DC1886" w:rsidRDefault="007C0C42" w:rsidP="005226CB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La DS chiede di </w:t>
      </w:r>
      <w:r w:rsidR="0007132D">
        <w:rPr>
          <w:color w:val="1A1A1A"/>
          <w:sz w:val="20"/>
          <w:szCs w:val="20"/>
        </w:rPr>
        <w:t xml:space="preserve">valutare se utilizzare questi fondi per coprire i </w:t>
      </w:r>
      <w:r w:rsidR="008D1033">
        <w:rPr>
          <w:color w:val="1A1A1A"/>
          <w:sz w:val="20"/>
          <w:szCs w:val="20"/>
        </w:rPr>
        <w:t xml:space="preserve">soli </w:t>
      </w:r>
      <w:r w:rsidR="0007132D">
        <w:rPr>
          <w:color w:val="1A1A1A"/>
          <w:sz w:val="20"/>
          <w:szCs w:val="20"/>
        </w:rPr>
        <w:t xml:space="preserve">costi delle licenze per famiglie che </w:t>
      </w:r>
      <w:r w:rsidR="008D1033">
        <w:rPr>
          <w:color w:val="1A1A1A"/>
          <w:sz w:val="20"/>
          <w:szCs w:val="20"/>
        </w:rPr>
        <w:t xml:space="preserve">ne </w:t>
      </w:r>
      <w:r w:rsidR="0007132D">
        <w:rPr>
          <w:color w:val="1A1A1A"/>
          <w:sz w:val="20"/>
          <w:szCs w:val="20"/>
        </w:rPr>
        <w:t xml:space="preserve">hanno fatto richiesta </w:t>
      </w:r>
      <w:r w:rsidR="00D31B57">
        <w:rPr>
          <w:color w:val="1A1A1A"/>
          <w:sz w:val="20"/>
          <w:szCs w:val="20"/>
        </w:rPr>
        <w:t>versando il contributo minimo</w:t>
      </w:r>
      <w:r w:rsidR="00755AA1">
        <w:rPr>
          <w:color w:val="1A1A1A"/>
          <w:sz w:val="20"/>
          <w:szCs w:val="20"/>
        </w:rPr>
        <w:t xml:space="preserve"> </w:t>
      </w:r>
      <w:r w:rsidR="00A76A06">
        <w:rPr>
          <w:color w:val="1A1A1A"/>
          <w:sz w:val="20"/>
          <w:szCs w:val="20"/>
        </w:rPr>
        <w:t>(</w:t>
      </w:r>
      <w:r w:rsidR="00755AA1">
        <w:rPr>
          <w:color w:val="1A1A1A"/>
          <w:sz w:val="20"/>
          <w:szCs w:val="20"/>
        </w:rPr>
        <w:t xml:space="preserve">pari per l’a.s. 2024-2025 </w:t>
      </w:r>
      <w:r w:rsidR="00FA7E4C">
        <w:rPr>
          <w:color w:val="1A1A1A"/>
          <w:sz w:val="20"/>
          <w:szCs w:val="20"/>
        </w:rPr>
        <w:t>complessivamente ad</w:t>
      </w:r>
      <w:r w:rsidR="00755AA1">
        <w:rPr>
          <w:color w:val="1A1A1A"/>
          <w:sz w:val="20"/>
          <w:szCs w:val="20"/>
        </w:rPr>
        <w:t xml:space="preserve"> € 1.170,</w:t>
      </w:r>
      <w:r w:rsidR="00A76A06">
        <w:rPr>
          <w:color w:val="1A1A1A"/>
          <w:sz w:val="20"/>
          <w:szCs w:val="20"/>
        </w:rPr>
        <w:t>00)</w:t>
      </w:r>
      <w:r w:rsidR="00755AA1">
        <w:rPr>
          <w:color w:val="1A1A1A"/>
          <w:sz w:val="20"/>
          <w:szCs w:val="20"/>
        </w:rPr>
        <w:t xml:space="preserve"> oppure se </w:t>
      </w:r>
      <w:r w:rsidR="009401F6">
        <w:rPr>
          <w:color w:val="1A1A1A"/>
          <w:sz w:val="20"/>
          <w:szCs w:val="20"/>
        </w:rPr>
        <w:t>utilizzar</w:t>
      </w:r>
      <w:r w:rsidR="00A70336">
        <w:rPr>
          <w:color w:val="1A1A1A"/>
          <w:sz w:val="20"/>
          <w:szCs w:val="20"/>
        </w:rPr>
        <w:t xml:space="preserve">li, </w:t>
      </w:r>
      <w:r w:rsidR="00DC1886">
        <w:rPr>
          <w:color w:val="1A1A1A"/>
          <w:sz w:val="20"/>
          <w:szCs w:val="20"/>
        </w:rPr>
        <w:t>prioritariamente</w:t>
      </w:r>
      <w:r w:rsidR="00A70336">
        <w:rPr>
          <w:color w:val="1A1A1A"/>
          <w:sz w:val="20"/>
          <w:szCs w:val="20"/>
        </w:rPr>
        <w:t>, per spesare</w:t>
      </w:r>
      <w:r w:rsidR="00DC1886">
        <w:rPr>
          <w:color w:val="1A1A1A"/>
          <w:sz w:val="20"/>
          <w:szCs w:val="20"/>
        </w:rPr>
        <w:t xml:space="preserve"> </w:t>
      </w:r>
      <w:r w:rsidR="00755AA1">
        <w:rPr>
          <w:color w:val="1A1A1A"/>
          <w:sz w:val="20"/>
          <w:szCs w:val="20"/>
        </w:rPr>
        <w:t>l’intero costo del Pacchetto Office 365</w:t>
      </w:r>
      <w:r w:rsidR="00E2278C">
        <w:rPr>
          <w:color w:val="1A1A1A"/>
          <w:sz w:val="20"/>
          <w:szCs w:val="20"/>
        </w:rPr>
        <w:t>.</w:t>
      </w:r>
    </w:p>
    <w:p w14:paraId="56F44BFB" w14:textId="2EBCE57D" w:rsidR="00CD5C94" w:rsidRDefault="00FA7E4C" w:rsidP="005226CB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>In entrambi i casi i</w:t>
      </w:r>
      <w:r w:rsidR="00343794">
        <w:rPr>
          <w:color w:val="1A1A1A"/>
          <w:sz w:val="20"/>
          <w:szCs w:val="20"/>
        </w:rPr>
        <w:t xml:space="preserve"> fondi </w:t>
      </w:r>
      <w:r w:rsidR="00DC1886">
        <w:rPr>
          <w:color w:val="1A1A1A"/>
          <w:sz w:val="20"/>
          <w:szCs w:val="20"/>
        </w:rPr>
        <w:t>rimanent</w:t>
      </w:r>
      <w:r w:rsidR="00343794">
        <w:rPr>
          <w:color w:val="1A1A1A"/>
          <w:sz w:val="20"/>
          <w:szCs w:val="20"/>
        </w:rPr>
        <w:t>i</w:t>
      </w:r>
      <w:r w:rsidR="00E2278C">
        <w:rPr>
          <w:color w:val="1A1A1A"/>
          <w:sz w:val="20"/>
          <w:szCs w:val="20"/>
        </w:rPr>
        <w:t xml:space="preserve"> </w:t>
      </w:r>
      <w:r w:rsidR="00343794">
        <w:rPr>
          <w:color w:val="1A1A1A"/>
          <w:sz w:val="20"/>
          <w:szCs w:val="20"/>
        </w:rPr>
        <w:t>verranno</w:t>
      </w:r>
      <w:r w:rsidR="00E2278C">
        <w:rPr>
          <w:color w:val="1A1A1A"/>
          <w:sz w:val="20"/>
          <w:szCs w:val="20"/>
        </w:rPr>
        <w:t xml:space="preserve"> </w:t>
      </w:r>
      <w:r w:rsidR="00B95391">
        <w:rPr>
          <w:color w:val="1A1A1A"/>
          <w:sz w:val="20"/>
          <w:szCs w:val="20"/>
        </w:rPr>
        <w:t>riparti</w:t>
      </w:r>
      <w:r w:rsidR="00E2278C">
        <w:rPr>
          <w:color w:val="1A1A1A"/>
          <w:sz w:val="20"/>
          <w:szCs w:val="20"/>
        </w:rPr>
        <w:t>t</w:t>
      </w:r>
      <w:r w:rsidR="00343794">
        <w:rPr>
          <w:color w:val="1A1A1A"/>
          <w:sz w:val="20"/>
          <w:szCs w:val="20"/>
        </w:rPr>
        <w:t>i</w:t>
      </w:r>
      <w:r w:rsidR="00B95391">
        <w:rPr>
          <w:color w:val="1A1A1A"/>
          <w:sz w:val="20"/>
          <w:szCs w:val="20"/>
        </w:rPr>
        <w:t xml:space="preserve"> tra i plessi </w:t>
      </w:r>
      <w:r w:rsidR="00995EAE">
        <w:rPr>
          <w:color w:val="1A1A1A"/>
          <w:sz w:val="20"/>
          <w:szCs w:val="20"/>
        </w:rPr>
        <w:t>in proporzione a</w:t>
      </w:r>
      <w:r w:rsidR="005177F1">
        <w:rPr>
          <w:color w:val="1A1A1A"/>
          <w:sz w:val="20"/>
          <w:szCs w:val="20"/>
        </w:rPr>
        <w:t>ll’effettiva contribuzione delle famiglie</w:t>
      </w:r>
      <w:r w:rsidR="00343794">
        <w:rPr>
          <w:color w:val="1A1A1A"/>
          <w:sz w:val="20"/>
          <w:szCs w:val="20"/>
        </w:rPr>
        <w:t>,</w:t>
      </w:r>
      <w:r w:rsidR="005177F1">
        <w:rPr>
          <w:color w:val="1A1A1A"/>
          <w:sz w:val="20"/>
          <w:szCs w:val="20"/>
        </w:rPr>
        <w:t xml:space="preserve"> </w:t>
      </w:r>
      <w:r w:rsidR="00995EAE">
        <w:rPr>
          <w:color w:val="1A1A1A"/>
          <w:sz w:val="20"/>
          <w:szCs w:val="20"/>
        </w:rPr>
        <w:t>per finanziare progetti</w:t>
      </w:r>
      <w:r w:rsidR="00DC1886">
        <w:rPr>
          <w:color w:val="1A1A1A"/>
          <w:sz w:val="20"/>
          <w:szCs w:val="20"/>
        </w:rPr>
        <w:t xml:space="preserve"> o acquistare materiale</w:t>
      </w:r>
      <w:r w:rsidR="005177F1">
        <w:rPr>
          <w:color w:val="1A1A1A"/>
          <w:sz w:val="20"/>
          <w:szCs w:val="20"/>
        </w:rPr>
        <w:t>.</w:t>
      </w:r>
    </w:p>
    <w:p w14:paraId="796ACB2D" w14:textId="7A658363" w:rsidR="001A7FB3" w:rsidRDefault="001A7FB3" w:rsidP="005226CB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Il presidente chiama </w:t>
      </w:r>
      <w:r w:rsidR="00DA1DA9">
        <w:rPr>
          <w:color w:val="1A1A1A"/>
          <w:sz w:val="20"/>
          <w:szCs w:val="20"/>
        </w:rPr>
        <w:t xml:space="preserve">la </w:t>
      </w:r>
      <w:r>
        <w:rPr>
          <w:color w:val="1A1A1A"/>
          <w:sz w:val="20"/>
          <w:szCs w:val="20"/>
        </w:rPr>
        <w:t>vota</w:t>
      </w:r>
      <w:r w:rsidR="00DA1DA9">
        <w:rPr>
          <w:color w:val="1A1A1A"/>
          <w:sz w:val="20"/>
          <w:szCs w:val="20"/>
        </w:rPr>
        <w:t>zione</w:t>
      </w:r>
      <w:r>
        <w:rPr>
          <w:color w:val="1A1A1A"/>
          <w:sz w:val="20"/>
          <w:szCs w:val="20"/>
        </w:rPr>
        <w:t xml:space="preserve"> per l</w:t>
      </w:r>
      <w:r w:rsidR="00CE5926">
        <w:rPr>
          <w:color w:val="1A1A1A"/>
          <w:sz w:val="20"/>
          <w:szCs w:val="20"/>
        </w:rPr>
        <w:t>’utilizzo, prioritario,</w:t>
      </w:r>
      <w:r>
        <w:rPr>
          <w:color w:val="1A1A1A"/>
          <w:sz w:val="20"/>
          <w:szCs w:val="20"/>
        </w:rPr>
        <w:t xml:space="preserve"> del “Contributo volontario”</w:t>
      </w:r>
      <w:r w:rsidR="00DA1DA9">
        <w:rPr>
          <w:color w:val="1A1A1A"/>
          <w:sz w:val="20"/>
          <w:szCs w:val="20"/>
        </w:rPr>
        <w:t xml:space="preserve"> </w:t>
      </w:r>
      <w:r w:rsidR="00795BA3">
        <w:rPr>
          <w:color w:val="1A1A1A"/>
          <w:sz w:val="20"/>
          <w:szCs w:val="20"/>
        </w:rPr>
        <w:t>alla copertura dell’intero Pacchetto Office 365</w:t>
      </w:r>
      <w:r w:rsidR="00ED0446">
        <w:rPr>
          <w:color w:val="1A1A1A"/>
          <w:sz w:val="20"/>
          <w:szCs w:val="20"/>
        </w:rPr>
        <w:t>.</w:t>
      </w:r>
      <w:r>
        <w:rPr>
          <w:color w:val="1A1A1A"/>
          <w:sz w:val="20"/>
          <w:szCs w:val="20"/>
        </w:rPr>
        <w:t xml:space="preserve"> </w:t>
      </w:r>
    </w:p>
    <w:p w14:paraId="4A626382" w14:textId="581DC143" w:rsidR="00ED0446" w:rsidRDefault="00ED0446" w:rsidP="005226CB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>Il Consiglio approva a maggioranza con 13 voti a favore, 2 contrari</w:t>
      </w:r>
      <w:r w:rsidR="005747FA">
        <w:rPr>
          <w:color w:val="1A1A1A"/>
          <w:sz w:val="20"/>
          <w:szCs w:val="20"/>
        </w:rPr>
        <w:t xml:space="preserve"> (Ausilia Lucia Messina e Marinella Rattazzi) e 2 astenuti (Giordana Mercuriali e Teresa Capasso).</w:t>
      </w:r>
    </w:p>
    <w:p w14:paraId="76FAA5B5" w14:textId="77777777" w:rsidR="005226CB" w:rsidRDefault="005226CB" w:rsidP="007D0C15">
      <w:pPr>
        <w:spacing w:after="120"/>
        <w:jc w:val="both"/>
        <w:rPr>
          <w:sz w:val="20"/>
          <w:szCs w:val="20"/>
        </w:rPr>
      </w:pPr>
    </w:p>
    <w:p w14:paraId="67966D6A" w14:textId="77777777" w:rsidR="00C10027" w:rsidRPr="00C10027" w:rsidRDefault="00C10027" w:rsidP="00C10027">
      <w:pPr>
        <w:jc w:val="both"/>
        <w:rPr>
          <w:b/>
          <w:bCs/>
          <w:sz w:val="20"/>
          <w:szCs w:val="20"/>
          <w:u w:val="single"/>
        </w:rPr>
      </w:pPr>
    </w:p>
    <w:p w14:paraId="35C2A173" w14:textId="0075ADD1" w:rsidR="003C355D" w:rsidRPr="003C355D" w:rsidRDefault="003C355D" w:rsidP="004712B5">
      <w:pPr>
        <w:pStyle w:val="Paragrafoelenco"/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3C355D">
        <w:rPr>
          <w:b/>
          <w:bCs/>
          <w:sz w:val="20"/>
          <w:szCs w:val="20"/>
          <w:u w:val="single"/>
        </w:rPr>
        <w:t>Delibera chiusure uffici di segreteria prefestivi vacanze pasquali</w:t>
      </w:r>
    </w:p>
    <w:p w14:paraId="5E8B2C4D" w14:textId="1C2F61D6" w:rsidR="00C10027" w:rsidRDefault="00C10027" w:rsidP="00C10027">
      <w:pPr>
        <w:jc w:val="both"/>
        <w:rPr>
          <w:b/>
          <w:bCs/>
          <w:sz w:val="20"/>
          <w:szCs w:val="20"/>
          <w:u w:val="single"/>
        </w:rPr>
      </w:pPr>
    </w:p>
    <w:p w14:paraId="5D4C35E0" w14:textId="1E74FB0B" w:rsidR="003C355D" w:rsidRDefault="003C355D" w:rsidP="007D0C15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La DS </w:t>
      </w:r>
      <w:r w:rsidR="00F35C2D">
        <w:rPr>
          <w:color w:val="1A1A1A"/>
          <w:sz w:val="20"/>
          <w:szCs w:val="20"/>
        </w:rPr>
        <w:t xml:space="preserve">riporta la richiesta del personale </w:t>
      </w:r>
      <w:r w:rsidR="00DA5DAD">
        <w:rPr>
          <w:color w:val="1A1A1A"/>
          <w:sz w:val="20"/>
          <w:szCs w:val="20"/>
        </w:rPr>
        <w:t xml:space="preserve">di segreteria per </w:t>
      </w:r>
      <w:r>
        <w:rPr>
          <w:color w:val="1A1A1A"/>
          <w:sz w:val="20"/>
          <w:szCs w:val="20"/>
        </w:rPr>
        <w:t>la chiusura degli uffici di segreteria</w:t>
      </w:r>
      <w:r w:rsidR="00F35C2D">
        <w:rPr>
          <w:color w:val="1A1A1A"/>
          <w:sz w:val="20"/>
          <w:szCs w:val="20"/>
        </w:rPr>
        <w:t xml:space="preserve"> per il periodo pasquale relativamente alle giornate del</w:t>
      </w:r>
      <w:r w:rsidR="0033736B">
        <w:rPr>
          <w:color w:val="1A1A1A"/>
          <w:sz w:val="20"/>
          <w:szCs w:val="20"/>
        </w:rPr>
        <w:t xml:space="preserve"> 17</w:t>
      </w:r>
      <w:r w:rsidR="00272CD8">
        <w:rPr>
          <w:color w:val="1A1A1A"/>
          <w:sz w:val="20"/>
          <w:szCs w:val="20"/>
        </w:rPr>
        <w:t xml:space="preserve"> aprile, 24 aprile </w:t>
      </w:r>
      <w:proofErr w:type="gramStart"/>
      <w:r w:rsidR="00272CD8">
        <w:rPr>
          <w:color w:val="1A1A1A"/>
          <w:sz w:val="20"/>
          <w:szCs w:val="20"/>
        </w:rPr>
        <w:t xml:space="preserve">e </w:t>
      </w:r>
      <w:r>
        <w:rPr>
          <w:color w:val="1A1A1A"/>
          <w:sz w:val="20"/>
          <w:szCs w:val="20"/>
        </w:rPr>
        <w:t xml:space="preserve"> 2</w:t>
      </w:r>
      <w:proofErr w:type="gramEnd"/>
      <w:r>
        <w:rPr>
          <w:color w:val="1A1A1A"/>
          <w:sz w:val="20"/>
          <w:szCs w:val="20"/>
        </w:rPr>
        <w:t xml:space="preserve"> maggio 2025.</w:t>
      </w:r>
    </w:p>
    <w:p w14:paraId="20C284D2" w14:textId="25C3D38D" w:rsidR="003C355D" w:rsidRDefault="003C355D" w:rsidP="007D0C15">
      <w:pPr>
        <w:spacing w:after="120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>Considerato che le attività didattiche sono sospese dal 17 al 25 aprile 2025</w:t>
      </w:r>
      <w:r w:rsidR="00AE0756">
        <w:rPr>
          <w:color w:val="1A1A1A"/>
          <w:sz w:val="20"/>
          <w:szCs w:val="20"/>
        </w:rPr>
        <w:t xml:space="preserve"> e il 2 maggio</w:t>
      </w:r>
      <w:r>
        <w:rPr>
          <w:color w:val="1A1A1A"/>
          <w:sz w:val="20"/>
          <w:szCs w:val="20"/>
        </w:rPr>
        <w:t xml:space="preserve">, il Consiglio approva all’unanimità. </w:t>
      </w:r>
    </w:p>
    <w:p w14:paraId="26E44AB6" w14:textId="77777777" w:rsidR="003C355D" w:rsidRDefault="003C355D" w:rsidP="00607ABD">
      <w:pPr>
        <w:jc w:val="both"/>
        <w:rPr>
          <w:color w:val="1A1A1A"/>
          <w:sz w:val="20"/>
          <w:szCs w:val="20"/>
        </w:rPr>
      </w:pPr>
    </w:p>
    <w:p w14:paraId="374A6529" w14:textId="0018CFD6" w:rsidR="003C355D" w:rsidRDefault="003C355D" w:rsidP="004712B5">
      <w:pPr>
        <w:pStyle w:val="Paragrafoelenco"/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3C355D">
        <w:rPr>
          <w:b/>
          <w:bCs/>
          <w:sz w:val="20"/>
          <w:szCs w:val="20"/>
          <w:u w:val="single"/>
        </w:rPr>
        <w:t>Delibera utilizzo palestre</w:t>
      </w:r>
    </w:p>
    <w:p w14:paraId="7457745A" w14:textId="77777777" w:rsidR="003C355D" w:rsidRDefault="003C355D" w:rsidP="003C355D">
      <w:pPr>
        <w:rPr>
          <w:b/>
          <w:bCs/>
          <w:sz w:val="20"/>
          <w:szCs w:val="20"/>
          <w:u w:val="single"/>
        </w:rPr>
      </w:pPr>
    </w:p>
    <w:p w14:paraId="4C6EC8ED" w14:textId="08CF9E6E" w:rsidR="003C355D" w:rsidRDefault="003C355D" w:rsidP="003C355D">
      <w:pPr>
        <w:jc w:val="both"/>
        <w:rPr>
          <w:color w:val="000000" w:themeColor="text1"/>
          <w:sz w:val="20"/>
          <w:szCs w:val="20"/>
        </w:rPr>
      </w:pPr>
      <w:r w:rsidRPr="003C355D">
        <w:rPr>
          <w:color w:val="1A1A1A"/>
          <w:sz w:val="20"/>
          <w:szCs w:val="20"/>
        </w:rPr>
        <w:t>Il C</w:t>
      </w:r>
      <w:r>
        <w:rPr>
          <w:color w:val="1A1A1A"/>
          <w:sz w:val="20"/>
          <w:szCs w:val="20"/>
        </w:rPr>
        <w:t xml:space="preserve">onsiglio ratifica l’approvazione </w:t>
      </w:r>
      <w:r w:rsidR="00BB4E85">
        <w:rPr>
          <w:color w:val="1A1A1A"/>
          <w:sz w:val="20"/>
          <w:szCs w:val="20"/>
        </w:rPr>
        <w:t xml:space="preserve">in deroga effettuata </w:t>
      </w:r>
      <w:r>
        <w:rPr>
          <w:color w:val="1A1A1A"/>
          <w:sz w:val="20"/>
          <w:szCs w:val="20"/>
        </w:rPr>
        <w:t xml:space="preserve">da parte della DS della richiesta </w:t>
      </w:r>
      <w:r w:rsidR="003D7C5D">
        <w:rPr>
          <w:color w:val="1A1A1A"/>
          <w:sz w:val="20"/>
          <w:szCs w:val="20"/>
        </w:rPr>
        <w:t xml:space="preserve">delle associazioni sportive </w:t>
      </w:r>
      <w:r>
        <w:rPr>
          <w:color w:val="1A1A1A"/>
          <w:sz w:val="20"/>
          <w:szCs w:val="20"/>
        </w:rPr>
        <w:t xml:space="preserve">di utilizzare le palestre </w:t>
      </w:r>
      <w:r w:rsidR="003F25C2">
        <w:rPr>
          <w:color w:val="1A1A1A"/>
          <w:sz w:val="20"/>
          <w:szCs w:val="20"/>
        </w:rPr>
        <w:t xml:space="preserve">dell’Istituto Frisi di Melegnano </w:t>
      </w:r>
      <w:r w:rsidR="00CC7DD5">
        <w:rPr>
          <w:color w:val="1A1A1A"/>
          <w:sz w:val="20"/>
          <w:szCs w:val="20"/>
        </w:rPr>
        <w:t xml:space="preserve">(in allegato) </w:t>
      </w:r>
      <w:r w:rsidR="003D7C5D">
        <w:rPr>
          <w:color w:val="1A1A1A"/>
          <w:sz w:val="20"/>
          <w:szCs w:val="20"/>
        </w:rPr>
        <w:t>durante i</w:t>
      </w:r>
      <w:r>
        <w:rPr>
          <w:color w:val="1A1A1A"/>
          <w:sz w:val="20"/>
          <w:szCs w:val="20"/>
        </w:rPr>
        <w:t xml:space="preserve"> giorni di sospensione delle attività didattiche per le vacanz</w:t>
      </w:r>
      <w:r w:rsidRPr="004712B5">
        <w:rPr>
          <w:color w:val="000000" w:themeColor="text1"/>
          <w:sz w:val="20"/>
          <w:szCs w:val="20"/>
        </w:rPr>
        <w:t>e natalizie</w:t>
      </w:r>
      <w:r w:rsidR="00143746">
        <w:rPr>
          <w:color w:val="000000" w:themeColor="text1"/>
          <w:sz w:val="20"/>
          <w:szCs w:val="20"/>
        </w:rPr>
        <w:t>, dal 27</w:t>
      </w:r>
      <w:r w:rsidR="00CC7DD5">
        <w:rPr>
          <w:color w:val="000000" w:themeColor="text1"/>
          <w:sz w:val="20"/>
          <w:szCs w:val="20"/>
        </w:rPr>
        <w:t xml:space="preserve"> </w:t>
      </w:r>
      <w:r w:rsidR="00975516">
        <w:rPr>
          <w:color w:val="000000" w:themeColor="text1"/>
          <w:sz w:val="20"/>
          <w:szCs w:val="20"/>
        </w:rPr>
        <w:t xml:space="preserve">al 30 </w:t>
      </w:r>
      <w:r w:rsidR="00CC7DD5">
        <w:rPr>
          <w:color w:val="000000" w:themeColor="text1"/>
          <w:sz w:val="20"/>
          <w:szCs w:val="20"/>
        </w:rPr>
        <w:t>dicembre</w:t>
      </w:r>
      <w:r w:rsidR="00975516">
        <w:rPr>
          <w:color w:val="000000" w:themeColor="text1"/>
          <w:sz w:val="20"/>
          <w:szCs w:val="20"/>
        </w:rPr>
        <w:t xml:space="preserve"> </w:t>
      </w:r>
      <w:r w:rsidR="00EF3ABF">
        <w:rPr>
          <w:color w:val="000000" w:themeColor="text1"/>
          <w:sz w:val="20"/>
          <w:szCs w:val="20"/>
        </w:rPr>
        <w:t>2</w:t>
      </w:r>
      <w:r w:rsidR="00975516">
        <w:rPr>
          <w:color w:val="000000" w:themeColor="text1"/>
          <w:sz w:val="20"/>
          <w:szCs w:val="20"/>
        </w:rPr>
        <w:t>02</w:t>
      </w:r>
      <w:r w:rsidR="00EF3ABF">
        <w:rPr>
          <w:color w:val="000000" w:themeColor="text1"/>
          <w:sz w:val="20"/>
          <w:szCs w:val="20"/>
        </w:rPr>
        <w:t xml:space="preserve">4, </w:t>
      </w:r>
      <w:r w:rsidR="0040265C">
        <w:rPr>
          <w:color w:val="000000" w:themeColor="text1"/>
          <w:sz w:val="20"/>
          <w:szCs w:val="20"/>
        </w:rPr>
        <w:t>e dal</w:t>
      </w:r>
      <w:r w:rsidR="00EF3ABF">
        <w:rPr>
          <w:color w:val="000000" w:themeColor="text1"/>
          <w:sz w:val="20"/>
          <w:szCs w:val="20"/>
        </w:rPr>
        <w:t xml:space="preserve"> </w:t>
      </w:r>
      <w:r w:rsidR="0040265C">
        <w:rPr>
          <w:color w:val="000000" w:themeColor="text1"/>
          <w:sz w:val="20"/>
          <w:szCs w:val="20"/>
        </w:rPr>
        <w:t>3</w:t>
      </w:r>
      <w:r w:rsidR="00975516">
        <w:rPr>
          <w:color w:val="000000" w:themeColor="text1"/>
          <w:sz w:val="20"/>
          <w:szCs w:val="20"/>
        </w:rPr>
        <w:t xml:space="preserve"> al 6 gennaio </w:t>
      </w:r>
      <w:r w:rsidR="0040265C">
        <w:rPr>
          <w:color w:val="000000" w:themeColor="text1"/>
          <w:sz w:val="20"/>
          <w:szCs w:val="20"/>
        </w:rPr>
        <w:t>2</w:t>
      </w:r>
      <w:r w:rsidR="00975516">
        <w:rPr>
          <w:color w:val="000000" w:themeColor="text1"/>
          <w:sz w:val="20"/>
          <w:szCs w:val="20"/>
        </w:rPr>
        <w:t>02</w:t>
      </w:r>
      <w:r w:rsidR="0040265C">
        <w:rPr>
          <w:color w:val="000000" w:themeColor="text1"/>
          <w:sz w:val="20"/>
          <w:szCs w:val="20"/>
        </w:rPr>
        <w:t>5</w:t>
      </w:r>
      <w:r w:rsidR="0009617C">
        <w:rPr>
          <w:color w:val="000000" w:themeColor="text1"/>
          <w:sz w:val="20"/>
          <w:szCs w:val="20"/>
        </w:rPr>
        <w:t>.</w:t>
      </w:r>
      <w:r w:rsidRPr="004712B5">
        <w:rPr>
          <w:color w:val="000000" w:themeColor="text1"/>
          <w:sz w:val="20"/>
          <w:szCs w:val="20"/>
        </w:rPr>
        <w:t xml:space="preserve"> </w:t>
      </w:r>
    </w:p>
    <w:p w14:paraId="4FA936DA" w14:textId="77777777" w:rsidR="003D7C5D" w:rsidRDefault="003D7C5D" w:rsidP="003C355D">
      <w:pPr>
        <w:rPr>
          <w:b/>
          <w:bCs/>
          <w:sz w:val="20"/>
          <w:szCs w:val="20"/>
          <w:u w:val="single"/>
        </w:rPr>
      </w:pPr>
    </w:p>
    <w:p w14:paraId="76167E0D" w14:textId="77777777" w:rsidR="00D0487D" w:rsidRPr="00D0487D" w:rsidRDefault="00D0487D" w:rsidP="004712B5">
      <w:pPr>
        <w:pStyle w:val="Paragrafoelenco"/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D0487D">
        <w:rPr>
          <w:b/>
          <w:bCs/>
          <w:sz w:val="20"/>
          <w:szCs w:val="20"/>
          <w:u w:val="single"/>
        </w:rPr>
        <w:t>Delibera uscite didattiche gennaio/giugno 2025</w:t>
      </w:r>
    </w:p>
    <w:p w14:paraId="66E83A6E" w14:textId="77777777" w:rsidR="00D0487D" w:rsidRPr="003C355D" w:rsidRDefault="00D0487D" w:rsidP="003C355D">
      <w:pPr>
        <w:rPr>
          <w:b/>
          <w:bCs/>
          <w:sz w:val="20"/>
          <w:szCs w:val="20"/>
          <w:u w:val="single"/>
        </w:rPr>
      </w:pPr>
    </w:p>
    <w:p w14:paraId="0418206B" w14:textId="0B61E79A" w:rsidR="00607ABD" w:rsidRDefault="00607ABD" w:rsidP="00607ABD">
      <w:pPr>
        <w:jc w:val="both"/>
        <w:rPr>
          <w:color w:val="1A1A1A"/>
          <w:sz w:val="20"/>
          <w:szCs w:val="20"/>
        </w:rPr>
      </w:pPr>
      <w:r w:rsidRPr="003365F7">
        <w:rPr>
          <w:color w:val="1A1A1A"/>
          <w:sz w:val="20"/>
          <w:szCs w:val="20"/>
        </w:rPr>
        <w:t xml:space="preserve">Il </w:t>
      </w:r>
      <w:r w:rsidR="00D0487D" w:rsidRPr="003365F7">
        <w:rPr>
          <w:color w:val="1A1A1A"/>
          <w:sz w:val="20"/>
          <w:szCs w:val="20"/>
        </w:rPr>
        <w:t>C</w:t>
      </w:r>
      <w:r w:rsidRPr="003365F7">
        <w:rPr>
          <w:color w:val="1A1A1A"/>
          <w:sz w:val="20"/>
          <w:szCs w:val="20"/>
        </w:rPr>
        <w:t>onsiglio approva all’unanimità</w:t>
      </w:r>
      <w:r w:rsidR="00D0487D" w:rsidRPr="003365F7">
        <w:rPr>
          <w:color w:val="1A1A1A"/>
          <w:sz w:val="20"/>
          <w:szCs w:val="20"/>
        </w:rPr>
        <w:t xml:space="preserve"> le uscite didattiche </w:t>
      </w:r>
      <w:r w:rsidR="003E195C" w:rsidRPr="003365F7">
        <w:rPr>
          <w:color w:val="1A1A1A"/>
          <w:sz w:val="20"/>
          <w:szCs w:val="20"/>
        </w:rPr>
        <w:t xml:space="preserve">presentate dai vari plessi e </w:t>
      </w:r>
      <w:r w:rsidR="00D0487D" w:rsidRPr="003365F7">
        <w:rPr>
          <w:color w:val="1A1A1A"/>
          <w:sz w:val="20"/>
          <w:szCs w:val="20"/>
        </w:rPr>
        <w:t xml:space="preserve">programmate fino a giugno 2025, </w:t>
      </w:r>
      <w:r w:rsidR="00715D70" w:rsidRPr="003365F7">
        <w:rPr>
          <w:color w:val="1A1A1A"/>
          <w:sz w:val="20"/>
          <w:szCs w:val="20"/>
        </w:rPr>
        <w:t xml:space="preserve">come da </w:t>
      </w:r>
      <w:r w:rsidR="00B82415" w:rsidRPr="003365F7">
        <w:rPr>
          <w:color w:val="1A1A1A"/>
          <w:sz w:val="20"/>
          <w:szCs w:val="20"/>
        </w:rPr>
        <w:t>documenti allegati al presente verbale.</w:t>
      </w:r>
      <w:r w:rsidR="00715D70" w:rsidRPr="003365F7">
        <w:rPr>
          <w:color w:val="1A1A1A"/>
          <w:sz w:val="20"/>
          <w:szCs w:val="20"/>
        </w:rPr>
        <w:t xml:space="preserve"> </w:t>
      </w:r>
    </w:p>
    <w:p w14:paraId="7201A5DA" w14:textId="77777777" w:rsidR="00796457" w:rsidRDefault="00796457">
      <w:pPr>
        <w:jc w:val="both"/>
        <w:rPr>
          <w:sz w:val="20"/>
          <w:szCs w:val="20"/>
        </w:rPr>
      </w:pPr>
    </w:p>
    <w:p w14:paraId="17A94D33" w14:textId="0EC70D60" w:rsidR="00CD2719" w:rsidRDefault="00CD2719" w:rsidP="004712B5">
      <w:pPr>
        <w:numPr>
          <w:ilvl w:val="0"/>
          <w:numId w:val="16"/>
        </w:numPr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Varie ed eventuali</w:t>
      </w:r>
    </w:p>
    <w:p w14:paraId="444489F7" w14:textId="77777777" w:rsidR="00796457" w:rsidRDefault="00796457">
      <w:pPr>
        <w:jc w:val="both"/>
        <w:rPr>
          <w:sz w:val="20"/>
          <w:szCs w:val="20"/>
        </w:rPr>
      </w:pPr>
    </w:p>
    <w:p w14:paraId="3D133DAC" w14:textId="45FEBC9C" w:rsidR="00A43344" w:rsidRDefault="00DB5337">
      <w:pPr>
        <w:jc w:val="both"/>
        <w:rPr>
          <w:sz w:val="20"/>
          <w:szCs w:val="20"/>
        </w:rPr>
      </w:pPr>
      <w:r>
        <w:rPr>
          <w:sz w:val="20"/>
          <w:szCs w:val="20"/>
        </w:rPr>
        <w:t>La Consigliera Rubini riporta la segnalazione di vari genitori circa l’a</w:t>
      </w:r>
      <w:r w:rsidR="00A43344">
        <w:rPr>
          <w:sz w:val="20"/>
          <w:szCs w:val="20"/>
        </w:rPr>
        <w:t>ssenza di cestini per i rifiuti nei bagni femminili della scuola secondaria Frisi e v</w:t>
      </w:r>
      <w:r w:rsidR="00782083" w:rsidRPr="00B14290">
        <w:rPr>
          <w:sz w:val="20"/>
          <w:szCs w:val="20"/>
        </w:rPr>
        <w:t>iene chiesto alla DS di assicurar</w:t>
      </w:r>
      <w:r w:rsidR="00A43344">
        <w:rPr>
          <w:sz w:val="20"/>
          <w:szCs w:val="20"/>
        </w:rPr>
        <w:t>n</w:t>
      </w:r>
      <w:r w:rsidR="00782083" w:rsidRPr="00B14290">
        <w:rPr>
          <w:sz w:val="20"/>
          <w:szCs w:val="20"/>
        </w:rPr>
        <w:t xml:space="preserve">e </w:t>
      </w:r>
      <w:r w:rsidR="00A43344">
        <w:rPr>
          <w:sz w:val="20"/>
          <w:szCs w:val="20"/>
        </w:rPr>
        <w:t>la presenza.</w:t>
      </w:r>
    </w:p>
    <w:p w14:paraId="6265A59E" w14:textId="77777777" w:rsidR="002D52DA" w:rsidRDefault="00A43344">
      <w:pPr>
        <w:jc w:val="both"/>
        <w:rPr>
          <w:sz w:val="20"/>
          <w:szCs w:val="20"/>
        </w:rPr>
      </w:pPr>
      <w:r>
        <w:rPr>
          <w:sz w:val="20"/>
          <w:szCs w:val="20"/>
        </w:rPr>
        <w:t>I due componenti del personale ATA confermano la presenza dei cestini di piccole dimensioni all’interno di tutti i bagni e di un cestino più grande all’entrata dei servizi.</w:t>
      </w:r>
      <w:r w:rsidR="002D52DA">
        <w:rPr>
          <w:sz w:val="20"/>
          <w:szCs w:val="20"/>
        </w:rPr>
        <w:t xml:space="preserve"> </w:t>
      </w:r>
    </w:p>
    <w:p w14:paraId="3E45F4EA" w14:textId="06016B5F" w:rsidR="00FA45A3" w:rsidRDefault="002D52DA">
      <w:pPr>
        <w:jc w:val="both"/>
        <w:rPr>
          <w:sz w:val="20"/>
          <w:szCs w:val="20"/>
        </w:rPr>
      </w:pPr>
      <w:r>
        <w:rPr>
          <w:sz w:val="20"/>
          <w:szCs w:val="20"/>
        </w:rPr>
        <w:t>Confermano inoltre che la carta igienica non è presente in quanto diverse volte si è dovuto ricorrere a</w:t>
      </w:r>
      <w:r w:rsidR="005034E5">
        <w:rPr>
          <w:sz w:val="20"/>
          <w:szCs w:val="20"/>
        </w:rPr>
        <w:t xml:space="preserve">llo spurgo dei bagni per atti di vandalismo e per tale motivo </w:t>
      </w:r>
      <w:r>
        <w:rPr>
          <w:sz w:val="20"/>
          <w:szCs w:val="20"/>
        </w:rPr>
        <w:t xml:space="preserve">è richiedibile al loro desk </w:t>
      </w:r>
      <w:r w:rsidR="005034E5">
        <w:rPr>
          <w:sz w:val="20"/>
          <w:szCs w:val="20"/>
        </w:rPr>
        <w:t>all’</w:t>
      </w:r>
      <w:r>
        <w:rPr>
          <w:sz w:val="20"/>
          <w:szCs w:val="20"/>
        </w:rPr>
        <w:t>entrata</w:t>
      </w:r>
      <w:r w:rsidR="005034E5">
        <w:rPr>
          <w:sz w:val="20"/>
          <w:szCs w:val="20"/>
        </w:rPr>
        <w:t>.</w:t>
      </w:r>
    </w:p>
    <w:p w14:paraId="51A75D1C" w14:textId="77777777" w:rsidR="005034E5" w:rsidRDefault="005034E5">
      <w:pPr>
        <w:jc w:val="both"/>
        <w:rPr>
          <w:sz w:val="20"/>
          <w:szCs w:val="20"/>
        </w:rPr>
      </w:pPr>
    </w:p>
    <w:p w14:paraId="207F7017" w14:textId="77777777" w:rsidR="005034E5" w:rsidRDefault="005034E5">
      <w:pPr>
        <w:jc w:val="both"/>
        <w:rPr>
          <w:sz w:val="20"/>
          <w:szCs w:val="20"/>
        </w:rPr>
      </w:pPr>
    </w:p>
    <w:p w14:paraId="4D9DC5BA" w14:textId="0F19B34A" w:rsidR="00796457" w:rsidRDefault="009857D0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Terminati i punti all'ordine del giorno la seduta viene tolta alle ore 2</w:t>
      </w:r>
      <w:r w:rsidR="00D0487D">
        <w:rPr>
          <w:sz w:val="20"/>
          <w:szCs w:val="20"/>
        </w:rPr>
        <w:t>1.30</w:t>
      </w:r>
      <w:r>
        <w:rPr>
          <w:sz w:val="20"/>
          <w:szCs w:val="20"/>
        </w:rPr>
        <w:t>.</w:t>
      </w:r>
    </w:p>
    <w:p w14:paraId="6BC26366" w14:textId="72867E97" w:rsidR="00796457" w:rsidRDefault="00796457" w:rsidP="00EE3609">
      <w:pPr>
        <w:shd w:val="clear" w:color="auto" w:fill="FFFFFF"/>
        <w:jc w:val="both"/>
        <w:rPr>
          <w:sz w:val="20"/>
          <w:szCs w:val="20"/>
        </w:rPr>
      </w:pPr>
    </w:p>
    <w:p w14:paraId="6F23C49D" w14:textId="77777777" w:rsidR="00EE3609" w:rsidRDefault="00EE3609" w:rsidP="00EE3609">
      <w:pPr>
        <w:shd w:val="clear" w:color="auto" w:fill="FFFFFF"/>
        <w:jc w:val="both"/>
        <w:rPr>
          <w:sz w:val="20"/>
          <w:szCs w:val="20"/>
        </w:rPr>
      </w:pPr>
    </w:p>
    <w:p w14:paraId="610F7E82" w14:textId="77777777" w:rsidR="00D70C01" w:rsidRDefault="009857D0" w:rsidP="00D70C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Presidente: </w:t>
      </w:r>
      <w:r w:rsidR="00D0487D">
        <w:rPr>
          <w:sz w:val="20"/>
          <w:szCs w:val="20"/>
        </w:rPr>
        <w:t>L. Paiano</w:t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  <w:t>Segretaria: T. Capasso</w:t>
      </w:r>
    </w:p>
    <w:p w14:paraId="210CCB32" w14:textId="77777777" w:rsidR="00796457" w:rsidRDefault="00796457">
      <w:pPr>
        <w:jc w:val="both"/>
        <w:rPr>
          <w:sz w:val="20"/>
          <w:szCs w:val="20"/>
        </w:rPr>
      </w:pPr>
    </w:p>
    <w:p w14:paraId="50E2C383" w14:textId="77777777" w:rsidR="00D70C01" w:rsidRDefault="009857D0" w:rsidP="00D70C0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</w:r>
      <w:r w:rsidR="00D70C01">
        <w:rPr>
          <w:sz w:val="20"/>
          <w:szCs w:val="20"/>
        </w:rPr>
        <w:tab/>
        <w:t>_________________________</w:t>
      </w:r>
    </w:p>
    <w:sectPr w:rsidR="00D70C01" w:rsidSect="003C355D">
      <w:pgSz w:w="11906" w:h="16838"/>
      <w:pgMar w:top="1135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E9A"/>
    <w:multiLevelType w:val="hybridMultilevel"/>
    <w:tmpl w:val="419C6AF6"/>
    <w:lvl w:ilvl="0" w:tplc="A5AC35C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4110"/>
    <w:multiLevelType w:val="multilevel"/>
    <w:tmpl w:val="9D8A5B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93D0744"/>
    <w:multiLevelType w:val="multilevel"/>
    <w:tmpl w:val="FC0E4DB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3E0D2A"/>
    <w:multiLevelType w:val="hybridMultilevel"/>
    <w:tmpl w:val="E37CB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3D38"/>
    <w:multiLevelType w:val="hybridMultilevel"/>
    <w:tmpl w:val="5614B0E4"/>
    <w:lvl w:ilvl="0" w:tplc="7132E4F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 w15:restartNumberingAfterBreak="0">
    <w:nsid w:val="2BE10019"/>
    <w:multiLevelType w:val="hybridMultilevel"/>
    <w:tmpl w:val="DDE89ACC"/>
    <w:lvl w:ilvl="0" w:tplc="1B7A74D0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13D26"/>
    <w:multiLevelType w:val="hybridMultilevel"/>
    <w:tmpl w:val="33627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26FB0"/>
    <w:multiLevelType w:val="hybridMultilevel"/>
    <w:tmpl w:val="97FE58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13394"/>
    <w:multiLevelType w:val="hybridMultilevel"/>
    <w:tmpl w:val="C8088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B17EB"/>
    <w:multiLevelType w:val="multilevel"/>
    <w:tmpl w:val="985806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957417D"/>
    <w:multiLevelType w:val="hybridMultilevel"/>
    <w:tmpl w:val="0F3A831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A04B45"/>
    <w:multiLevelType w:val="hybridMultilevel"/>
    <w:tmpl w:val="BCC2E1B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C6285"/>
    <w:multiLevelType w:val="hybridMultilevel"/>
    <w:tmpl w:val="E37CB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614D2"/>
    <w:multiLevelType w:val="hybridMultilevel"/>
    <w:tmpl w:val="E37CB2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411AB"/>
    <w:multiLevelType w:val="hybridMultilevel"/>
    <w:tmpl w:val="D7346446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26AB7"/>
    <w:multiLevelType w:val="multilevel"/>
    <w:tmpl w:val="9D8A5B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D30413A"/>
    <w:multiLevelType w:val="hybridMultilevel"/>
    <w:tmpl w:val="7B5877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21F2D"/>
    <w:multiLevelType w:val="hybridMultilevel"/>
    <w:tmpl w:val="876A75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76149"/>
    <w:multiLevelType w:val="multilevel"/>
    <w:tmpl w:val="0ECAC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D261BF3"/>
    <w:multiLevelType w:val="multilevel"/>
    <w:tmpl w:val="9D8A5B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2572327">
    <w:abstractNumId w:val="18"/>
  </w:num>
  <w:num w:numId="2" w16cid:durableId="1571691098">
    <w:abstractNumId w:val="1"/>
  </w:num>
  <w:num w:numId="3" w16cid:durableId="1829635526">
    <w:abstractNumId w:val="2"/>
  </w:num>
  <w:num w:numId="4" w16cid:durableId="1472287468">
    <w:abstractNumId w:val="9"/>
  </w:num>
  <w:num w:numId="5" w16cid:durableId="1960600918">
    <w:abstractNumId w:val="14"/>
  </w:num>
  <w:num w:numId="6" w16cid:durableId="987634354">
    <w:abstractNumId w:val="11"/>
  </w:num>
  <w:num w:numId="7" w16cid:durableId="2059358732">
    <w:abstractNumId w:val="17"/>
  </w:num>
  <w:num w:numId="8" w16cid:durableId="1906061090">
    <w:abstractNumId w:val="16"/>
  </w:num>
  <w:num w:numId="9" w16cid:durableId="572400656">
    <w:abstractNumId w:val="7"/>
  </w:num>
  <w:num w:numId="10" w16cid:durableId="1593469332">
    <w:abstractNumId w:val="15"/>
  </w:num>
  <w:num w:numId="11" w16cid:durableId="882670370">
    <w:abstractNumId w:val="19"/>
  </w:num>
  <w:num w:numId="12" w16cid:durableId="1433698075">
    <w:abstractNumId w:val="5"/>
  </w:num>
  <w:num w:numId="13" w16cid:durableId="1057628738">
    <w:abstractNumId w:val="0"/>
  </w:num>
  <w:num w:numId="14" w16cid:durableId="1733581201">
    <w:abstractNumId w:val="13"/>
  </w:num>
  <w:num w:numId="15" w16cid:durableId="1683236497">
    <w:abstractNumId w:val="4"/>
  </w:num>
  <w:num w:numId="16" w16cid:durableId="408120146">
    <w:abstractNumId w:val="6"/>
  </w:num>
  <w:num w:numId="17" w16cid:durableId="1659115794">
    <w:abstractNumId w:val="12"/>
  </w:num>
  <w:num w:numId="18" w16cid:durableId="868180745">
    <w:abstractNumId w:val="3"/>
  </w:num>
  <w:num w:numId="19" w16cid:durableId="1642688054">
    <w:abstractNumId w:val="8"/>
  </w:num>
  <w:num w:numId="20" w16cid:durableId="2122189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57"/>
    <w:rsid w:val="000602B7"/>
    <w:rsid w:val="0007132D"/>
    <w:rsid w:val="00072B81"/>
    <w:rsid w:val="00073F3D"/>
    <w:rsid w:val="00082AFC"/>
    <w:rsid w:val="00091DC6"/>
    <w:rsid w:val="0009617C"/>
    <w:rsid w:val="000B0E28"/>
    <w:rsid w:val="000C3F3F"/>
    <w:rsid w:val="000C5F56"/>
    <w:rsid w:val="00143746"/>
    <w:rsid w:val="001459B2"/>
    <w:rsid w:val="00145EF1"/>
    <w:rsid w:val="00146B61"/>
    <w:rsid w:val="0016094D"/>
    <w:rsid w:val="00181C68"/>
    <w:rsid w:val="00184092"/>
    <w:rsid w:val="001977C7"/>
    <w:rsid w:val="001A43E3"/>
    <w:rsid w:val="001A7BDD"/>
    <w:rsid w:val="001A7FB3"/>
    <w:rsid w:val="001D402C"/>
    <w:rsid w:val="001E0DEA"/>
    <w:rsid w:val="001E1F6A"/>
    <w:rsid w:val="001E6E70"/>
    <w:rsid w:val="002151E4"/>
    <w:rsid w:val="00220D8A"/>
    <w:rsid w:val="00224C4E"/>
    <w:rsid w:val="00227063"/>
    <w:rsid w:val="0024501E"/>
    <w:rsid w:val="00245F3B"/>
    <w:rsid w:val="00272CD8"/>
    <w:rsid w:val="00292B02"/>
    <w:rsid w:val="00294CC5"/>
    <w:rsid w:val="002D52DA"/>
    <w:rsid w:val="00303C19"/>
    <w:rsid w:val="003046C8"/>
    <w:rsid w:val="00326230"/>
    <w:rsid w:val="00332D4A"/>
    <w:rsid w:val="0033430F"/>
    <w:rsid w:val="003365F7"/>
    <w:rsid w:val="0033736B"/>
    <w:rsid w:val="00343794"/>
    <w:rsid w:val="00344CC5"/>
    <w:rsid w:val="0035423C"/>
    <w:rsid w:val="00354A77"/>
    <w:rsid w:val="00363ADA"/>
    <w:rsid w:val="00371C5B"/>
    <w:rsid w:val="003B00B7"/>
    <w:rsid w:val="003C26E5"/>
    <w:rsid w:val="003C2A4E"/>
    <w:rsid w:val="003C355D"/>
    <w:rsid w:val="003D18D1"/>
    <w:rsid w:val="003D2190"/>
    <w:rsid w:val="003D56A4"/>
    <w:rsid w:val="003D7C5D"/>
    <w:rsid w:val="003E195C"/>
    <w:rsid w:val="003E51A5"/>
    <w:rsid w:val="003F1166"/>
    <w:rsid w:val="003F25C2"/>
    <w:rsid w:val="0040265C"/>
    <w:rsid w:val="00415660"/>
    <w:rsid w:val="00432E42"/>
    <w:rsid w:val="0045652F"/>
    <w:rsid w:val="00464307"/>
    <w:rsid w:val="004712B5"/>
    <w:rsid w:val="004B5B54"/>
    <w:rsid w:val="004C3C37"/>
    <w:rsid w:val="004D47E0"/>
    <w:rsid w:val="005034E5"/>
    <w:rsid w:val="005177F1"/>
    <w:rsid w:val="0052216F"/>
    <w:rsid w:val="005226CB"/>
    <w:rsid w:val="00552805"/>
    <w:rsid w:val="005747FA"/>
    <w:rsid w:val="005F0F86"/>
    <w:rsid w:val="00607ABD"/>
    <w:rsid w:val="00686E6F"/>
    <w:rsid w:val="006876CA"/>
    <w:rsid w:val="00687D7B"/>
    <w:rsid w:val="00694D47"/>
    <w:rsid w:val="006A76EB"/>
    <w:rsid w:val="006E238F"/>
    <w:rsid w:val="0070021A"/>
    <w:rsid w:val="00707D66"/>
    <w:rsid w:val="00710D95"/>
    <w:rsid w:val="00715D70"/>
    <w:rsid w:val="00740909"/>
    <w:rsid w:val="00755AA1"/>
    <w:rsid w:val="00782083"/>
    <w:rsid w:val="00793270"/>
    <w:rsid w:val="00795BA3"/>
    <w:rsid w:val="00796457"/>
    <w:rsid w:val="00797F0E"/>
    <w:rsid w:val="007B294F"/>
    <w:rsid w:val="007C0C42"/>
    <w:rsid w:val="007D0C15"/>
    <w:rsid w:val="007E47B8"/>
    <w:rsid w:val="007F1C45"/>
    <w:rsid w:val="007F3866"/>
    <w:rsid w:val="00802ABF"/>
    <w:rsid w:val="00812600"/>
    <w:rsid w:val="008224C0"/>
    <w:rsid w:val="008451BC"/>
    <w:rsid w:val="008823DE"/>
    <w:rsid w:val="00884E51"/>
    <w:rsid w:val="008D1033"/>
    <w:rsid w:val="008E15E5"/>
    <w:rsid w:val="008F23F4"/>
    <w:rsid w:val="0092403E"/>
    <w:rsid w:val="009304D8"/>
    <w:rsid w:val="00940087"/>
    <w:rsid w:val="009401F6"/>
    <w:rsid w:val="0094247A"/>
    <w:rsid w:val="0095724D"/>
    <w:rsid w:val="00970CA6"/>
    <w:rsid w:val="00972301"/>
    <w:rsid w:val="0097529A"/>
    <w:rsid w:val="00975516"/>
    <w:rsid w:val="009857D0"/>
    <w:rsid w:val="00993B85"/>
    <w:rsid w:val="00995EAE"/>
    <w:rsid w:val="009F41C0"/>
    <w:rsid w:val="009F5FB5"/>
    <w:rsid w:val="009F7782"/>
    <w:rsid w:val="00A05378"/>
    <w:rsid w:val="00A06506"/>
    <w:rsid w:val="00A224EC"/>
    <w:rsid w:val="00A429FA"/>
    <w:rsid w:val="00A43344"/>
    <w:rsid w:val="00A47259"/>
    <w:rsid w:val="00A50F6C"/>
    <w:rsid w:val="00A62211"/>
    <w:rsid w:val="00A70336"/>
    <w:rsid w:val="00A76A06"/>
    <w:rsid w:val="00AA4ABF"/>
    <w:rsid w:val="00AD241C"/>
    <w:rsid w:val="00AD47E6"/>
    <w:rsid w:val="00AE0756"/>
    <w:rsid w:val="00AE3706"/>
    <w:rsid w:val="00AF3794"/>
    <w:rsid w:val="00AF5846"/>
    <w:rsid w:val="00B14290"/>
    <w:rsid w:val="00B16600"/>
    <w:rsid w:val="00B217EC"/>
    <w:rsid w:val="00B27733"/>
    <w:rsid w:val="00B27DFF"/>
    <w:rsid w:val="00B57136"/>
    <w:rsid w:val="00B82415"/>
    <w:rsid w:val="00B9206D"/>
    <w:rsid w:val="00B95391"/>
    <w:rsid w:val="00BA683C"/>
    <w:rsid w:val="00BB0036"/>
    <w:rsid w:val="00BB4E85"/>
    <w:rsid w:val="00BC564E"/>
    <w:rsid w:val="00BD56E0"/>
    <w:rsid w:val="00BE77F4"/>
    <w:rsid w:val="00BF0C28"/>
    <w:rsid w:val="00BF6C66"/>
    <w:rsid w:val="00C074E9"/>
    <w:rsid w:val="00C10027"/>
    <w:rsid w:val="00C1104A"/>
    <w:rsid w:val="00C14A10"/>
    <w:rsid w:val="00C652C8"/>
    <w:rsid w:val="00C75A16"/>
    <w:rsid w:val="00CA70E6"/>
    <w:rsid w:val="00CC7DD5"/>
    <w:rsid w:val="00CD1F59"/>
    <w:rsid w:val="00CD2719"/>
    <w:rsid w:val="00CD5C94"/>
    <w:rsid w:val="00CE5926"/>
    <w:rsid w:val="00D039DB"/>
    <w:rsid w:val="00D0487D"/>
    <w:rsid w:val="00D22C56"/>
    <w:rsid w:val="00D31B57"/>
    <w:rsid w:val="00D70C01"/>
    <w:rsid w:val="00D7115F"/>
    <w:rsid w:val="00DA1DA9"/>
    <w:rsid w:val="00DA5DAD"/>
    <w:rsid w:val="00DA5F14"/>
    <w:rsid w:val="00DB5337"/>
    <w:rsid w:val="00DC1886"/>
    <w:rsid w:val="00DE362D"/>
    <w:rsid w:val="00DF6291"/>
    <w:rsid w:val="00DF75DB"/>
    <w:rsid w:val="00E2278C"/>
    <w:rsid w:val="00E278A5"/>
    <w:rsid w:val="00E43AE6"/>
    <w:rsid w:val="00E73001"/>
    <w:rsid w:val="00E74140"/>
    <w:rsid w:val="00E95FFB"/>
    <w:rsid w:val="00ED0446"/>
    <w:rsid w:val="00EE3609"/>
    <w:rsid w:val="00EE5B44"/>
    <w:rsid w:val="00EE74E5"/>
    <w:rsid w:val="00EF3480"/>
    <w:rsid w:val="00EF3ABF"/>
    <w:rsid w:val="00EF66FE"/>
    <w:rsid w:val="00F049B1"/>
    <w:rsid w:val="00F14A55"/>
    <w:rsid w:val="00F35C2D"/>
    <w:rsid w:val="00FA45A3"/>
    <w:rsid w:val="00FA7E4C"/>
    <w:rsid w:val="00FC08B9"/>
    <w:rsid w:val="00FC770F"/>
    <w:rsid w:val="00FF54E9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9DA4"/>
  <w15:docId w15:val="{B626376E-C264-4D03-8D97-1FB489F4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257D"/>
    <w:pPr>
      <w:spacing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FC08B9"/>
    <w:pPr>
      <w:widowControl w:val="0"/>
      <w:suppressAutoHyphens w:val="0"/>
      <w:autoSpaceDE w:val="0"/>
      <w:autoSpaceDN w:val="0"/>
      <w:spacing w:line="240" w:lineRule="auto"/>
      <w:ind w:left="820" w:hanging="720"/>
      <w:outlineLvl w:val="0"/>
    </w:pPr>
    <w:rPr>
      <w:b/>
      <w:bCs/>
      <w:sz w:val="20"/>
      <w:szCs w:val="20"/>
      <w:u w:val="single" w:color="000000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A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F1257D"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rsid w:val="00F1257D"/>
    <w:pPr>
      <w:spacing w:after="140"/>
    </w:pPr>
  </w:style>
  <w:style w:type="paragraph" w:styleId="Elenco">
    <w:name w:val="List"/>
    <w:basedOn w:val="Corpotesto"/>
    <w:rsid w:val="00F1257D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F1257D"/>
    <w:pPr>
      <w:suppressLineNumbers/>
    </w:pPr>
    <w:rPr>
      <w:rFonts w:cs="Lucida Sans"/>
    </w:rPr>
  </w:style>
  <w:style w:type="paragraph" w:customStyle="1" w:styleId="Titolo11">
    <w:name w:val="Titolo 11"/>
    <w:basedOn w:val="Normale"/>
    <w:next w:val="Normale"/>
    <w:qFormat/>
    <w:rsid w:val="00F1257D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Titolo21">
    <w:name w:val="Titolo 21"/>
    <w:basedOn w:val="Normale"/>
    <w:next w:val="Normale"/>
    <w:qFormat/>
    <w:rsid w:val="00F1257D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Titolo31">
    <w:name w:val="Titolo 31"/>
    <w:basedOn w:val="Normale"/>
    <w:next w:val="Normale"/>
    <w:qFormat/>
    <w:rsid w:val="00F125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Titolo41">
    <w:name w:val="Titolo 41"/>
    <w:basedOn w:val="Normale"/>
    <w:next w:val="Normale"/>
    <w:qFormat/>
    <w:rsid w:val="00F1257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Titolo51">
    <w:name w:val="Titolo 51"/>
    <w:basedOn w:val="Normale"/>
    <w:next w:val="Normale"/>
    <w:qFormat/>
    <w:rsid w:val="00F1257D"/>
    <w:pPr>
      <w:keepNext/>
      <w:keepLines/>
      <w:spacing w:before="240" w:after="80"/>
      <w:outlineLvl w:val="4"/>
    </w:pPr>
    <w:rPr>
      <w:color w:val="666666"/>
    </w:rPr>
  </w:style>
  <w:style w:type="paragraph" w:customStyle="1" w:styleId="Titolo61">
    <w:name w:val="Titolo 61"/>
    <w:basedOn w:val="Normale"/>
    <w:next w:val="Normale"/>
    <w:qFormat/>
    <w:rsid w:val="00F1257D"/>
    <w:pPr>
      <w:keepNext/>
      <w:keepLines/>
      <w:spacing w:before="240" w:after="80"/>
      <w:outlineLvl w:val="5"/>
    </w:pPr>
    <w:rPr>
      <w:i/>
      <w:color w:val="666666"/>
    </w:rPr>
  </w:style>
  <w:style w:type="paragraph" w:customStyle="1" w:styleId="Didascalia1">
    <w:name w:val="Didascalia1"/>
    <w:basedOn w:val="Normale"/>
    <w:qFormat/>
    <w:rsid w:val="00F12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ottotitolo">
    <w:name w:val="Subtitle"/>
    <w:basedOn w:val="Normale"/>
    <w:next w:val="Normale"/>
    <w:qFormat/>
    <w:rsid w:val="00F1257D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4056EC"/>
    <w:pPr>
      <w:ind w:left="720"/>
      <w:contextualSpacing/>
    </w:pPr>
  </w:style>
  <w:style w:type="table" w:customStyle="1" w:styleId="TableNormal">
    <w:name w:val="Table Normal"/>
    <w:rsid w:val="00F1257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C08B9"/>
    <w:rPr>
      <w:b/>
      <w:bCs/>
      <w:sz w:val="20"/>
      <w:szCs w:val="20"/>
      <w:u w:val="single" w:color="000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E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E70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A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e">
    <w:name w:val="Revision"/>
    <w:hidden/>
    <w:uiPriority w:val="99"/>
    <w:semiHidden/>
    <w:rsid w:val="004D47E0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AlessiaNew</dc:creator>
  <dc:description/>
  <cp:lastModifiedBy>CAPASSO TERESA</cp:lastModifiedBy>
  <cp:revision>2</cp:revision>
  <cp:lastPrinted>2024-10-02T10:27:00Z</cp:lastPrinted>
  <dcterms:created xsi:type="dcterms:W3CDTF">2025-04-29T13:43:00Z</dcterms:created>
  <dcterms:modified xsi:type="dcterms:W3CDTF">2025-04-29T13:43:00Z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2025-02-26T23:21:06Z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d1456fb1-4c38-473f-9bfb-4c42ab120011</vt:lpwstr>
  </property>
  <property fmtid="{D5CDD505-2E9C-101B-9397-08002B2CF9AE}" pid="8" name="MSIP_Label_5f5fe31f-9de1-4167-a753-111c0df8115f_ContentBits">
    <vt:lpwstr>0</vt:lpwstr>
  </property>
</Properties>
</file>