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35F6" w14:textId="103759C9" w:rsidR="000F2686" w:rsidRPr="009919E9" w:rsidRDefault="000F2686" w:rsidP="009919E9">
      <w:pPr>
        <w:spacing w:line="480" w:lineRule="auto"/>
        <w:jc w:val="right"/>
        <w:rPr>
          <w:rFonts w:ascii="Raleway" w:hAnsi="Raleway"/>
          <w:b/>
          <w:bCs/>
          <w:sz w:val="20"/>
          <w:szCs w:val="20"/>
        </w:rPr>
      </w:pPr>
      <w:r w:rsidRPr="009919E9">
        <w:rPr>
          <w:rFonts w:ascii="Raleway" w:hAnsi="Raleway"/>
          <w:b/>
          <w:bCs/>
          <w:sz w:val="20"/>
          <w:szCs w:val="20"/>
        </w:rPr>
        <w:t>Al Dirigente Scolastico dell’IC Dezza di Melegnano</w:t>
      </w:r>
    </w:p>
    <w:tbl>
      <w:tblPr>
        <w:tblW w:w="14451"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56FD6D85" w14:textId="77777777" w:rsidTr="00B26100">
        <w:tc>
          <w:tcPr>
            <w:tcW w:w="14451" w:type="dxa"/>
            <w:tcBorders>
              <w:top w:val="single" w:sz="6" w:space="0" w:color="E9E9E9"/>
              <w:left w:val="single" w:sz="6" w:space="0" w:color="E9E9E9"/>
              <w:bottom w:val="single" w:sz="6" w:space="0" w:color="E9E9E9"/>
              <w:right w:val="single" w:sz="6" w:space="0" w:color="E9E9E9"/>
            </w:tcBorders>
            <w:shd w:val="clear" w:color="auto" w:fill="A5E3A7"/>
            <w:tcMar>
              <w:top w:w="120" w:type="dxa"/>
              <w:left w:w="168" w:type="dxa"/>
              <w:bottom w:w="120" w:type="dxa"/>
              <w:right w:w="168" w:type="dxa"/>
            </w:tcMar>
            <w:vAlign w:val="center"/>
            <w:hideMark/>
          </w:tcPr>
          <w:p w14:paraId="078A12BC"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DICHIARAZIONE RELATIVA AL POSSESSO DEI REQUISITI PER L’AFFIDAMENTO DEI CONTRATTI PUBBLICI EX ARTT. 94, 95, 96, 97, 98 E 100 DEL </w:t>
            </w:r>
            <w:r w:rsidRPr="009919E9">
              <w:rPr>
                <w:rFonts w:ascii="Raleway" w:eastAsia="Times New Roman" w:hAnsi="Raleway" w:cstheme="majorHAnsi"/>
                <w:b/>
                <w:bCs/>
                <w:color w:val="1151D3"/>
                <w:sz w:val="20"/>
                <w:szCs w:val="20"/>
                <w:u w:val="single"/>
                <w:lang w:eastAsia="it-IT"/>
              </w:rPr>
              <w:t>CODICE DEI CONTRATTI</w:t>
            </w:r>
          </w:p>
        </w:tc>
      </w:tr>
      <w:tr w:rsidR="009919E9" w:rsidRPr="009919E9" w14:paraId="0C5E75DF" w14:textId="77777777" w:rsidTr="00B26100">
        <w:trPr>
          <w:trHeight w:val="294"/>
        </w:trPr>
        <w:tc>
          <w:tcPr>
            <w:tcW w:w="14451" w:type="dxa"/>
            <w:tcBorders>
              <w:top w:val="single" w:sz="6" w:space="0" w:color="E9E9E9"/>
              <w:left w:val="single" w:sz="6" w:space="0" w:color="E9E9E9"/>
              <w:bottom w:val="single" w:sz="6" w:space="0" w:color="E9E9E9"/>
              <w:right w:val="single" w:sz="6" w:space="0" w:color="E9E9E9"/>
            </w:tcBorders>
            <w:shd w:val="clear" w:color="auto" w:fill="A5E3A7"/>
            <w:tcMar>
              <w:top w:w="120" w:type="dxa"/>
              <w:left w:w="168" w:type="dxa"/>
              <w:bottom w:w="120" w:type="dxa"/>
              <w:right w:w="168" w:type="dxa"/>
            </w:tcMar>
            <w:vAlign w:val="center"/>
            <w:hideMark/>
          </w:tcPr>
          <w:p w14:paraId="535F5C2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OGGETTO AFFIDAMENTO: __________</w:t>
            </w:r>
          </w:p>
        </w:tc>
      </w:tr>
    </w:tbl>
    <w:p w14:paraId="1EDCA69C" w14:textId="77777777" w:rsidR="009919E9" w:rsidRPr="009919E9" w:rsidRDefault="009919E9" w:rsidP="009919E9">
      <w:pPr>
        <w:spacing w:after="0" w:line="240" w:lineRule="auto"/>
        <w:jc w:val="both"/>
        <w:rPr>
          <w:rFonts w:ascii="Raleway" w:eastAsia="Times New Roman" w:hAnsi="Raleway" w:cstheme="majorHAnsi"/>
          <w:vanish/>
          <w:sz w:val="20"/>
          <w:szCs w:val="20"/>
          <w:lang w:eastAsia="it-IT"/>
        </w:rPr>
      </w:pPr>
    </w:p>
    <w:tbl>
      <w:tblPr>
        <w:tblW w:w="1447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769"/>
        <w:gridCol w:w="1776"/>
        <w:gridCol w:w="2187"/>
        <w:gridCol w:w="409"/>
        <w:gridCol w:w="957"/>
        <w:gridCol w:w="7379"/>
      </w:tblGrid>
      <w:tr w:rsidR="009919E9" w:rsidRPr="009919E9" w14:paraId="566EC44E" w14:textId="77777777" w:rsidTr="00B26100">
        <w:trPr>
          <w:trHeight w:val="195"/>
        </w:trPr>
        <w:tc>
          <w:tcPr>
            <w:tcW w:w="6141"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F063C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Il sottoscritto</w:t>
            </w:r>
          </w:p>
        </w:tc>
        <w:tc>
          <w:tcPr>
            <w:tcW w:w="833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E315AA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15987A34" w14:textId="77777777" w:rsidTr="00B26100">
        <w:trPr>
          <w:trHeight w:val="272"/>
        </w:trPr>
        <w:tc>
          <w:tcPr>
            <w:tcW w:w="6141"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6DBAC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in qualità di (</w:t>
            </w:r>
            <w:r w:rsidRPr="009919E9">
              <w:rPr>
                <w:rFonts w:ascii="Raleway" w:eastAsia="Times New Roman" w:hAnsi="Raleway" w:cstheme="majorHAnsi"/>
                <w:i/>
                <w:iCs/>
                <w:sz w:val="20"/>
                <w:szCs w:val="20"/>
                <w:lang w:eastAsia="it-IT"/>
              </w:rPr>
              <w:t>titolare, legale rappresentante, procuratore, altro)</w:t>
            </w:r>
          </w:p>
        </w:tc>
        <w:tc>
          <w:tcPr>
            <w:tcW w:w="833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A43BD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BCD07F8" w14:textId="77777777" w:rsidTr="00B26100">
        <w:trPr>
          <w:trHeight w:val="154"/>
        </w:trPr>
        <w:tc>
          <w:tcPr>
            <w:tcW w:w="354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94E14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dell’impresa</w:t>
            </w:r>
          </w:p>
        </w:tc>
        <w:tc>
          <w:tcPr>
            <w:tcW w:w="1093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941A9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0950F4E3" w14:textId="77777777" w:rsidTr="00B26100">
        <w:trPr>
          <w:trHeight w:val="19"/>
        </w:trPr>
        <w:tc>
          <w:tcPr>
            <w:tcW w:w="354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B78B4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con sede in</w:t>
            </w:r>
          </w:p>
        </w:tc>
        <w:tc>
          <w:tcPr>
            <w:tcW w:w="1093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3665ED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010CAB12" w14:textId="77777777" w:rsidTr="00B26100">
        <w:trPr>
          <w:trHeight w:val="167"/>
        </w:trPr>
        <w:tc>
          <w:tcPr>
            <w:tcW w:w="17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1CF645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indirizzo</w:t>
            </w:r>
          </w:p>
        </w:tc>
        <w:tc>
          <w:tcPr>
            <w:tcW w:w="396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C48EFB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136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521FDDA"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PEC</w:t>
            </w:r>
          </w:p>
        </w:tc>
        <w:tc>
          <w:tcPr>
            <w:tcW w:w="737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4147D0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27A88E2E" w14:textId="77777777" w:rsidTr="00B26100">
        <w:trPr>
          <w:trHeight w:val="217"/>
        </w:trPr>
        <w:tc>
          <w:tcPr>
            <w:tcW w:w="17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E0B6FE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Tel</w:t>
            </w:r>
          </w:p>
        </w:tc>
        <w:tc>
          <w:tcPr>
            <w:tcW w:w="396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7D0209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136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67F575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Mail</w:t>
            </w:r>
          </w:p>
        </w:tc>
        <w:tc>
          <w:tcPr>
            <w:tcW w:w="737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E4567B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2B23C2CD" w14:textId="77777777" w:rsidTr="00B26100">
        <w:trPr>
          <w:trHeight w:val="236"/>
        </w:trPr>
        <w:tc>
          <w:tcPr>
            <w:tcW w:w="17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863451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Codice fiscale</w:t>
            </w:r>
          </w:p>
        </w:tc>
        <w:tc>
          <w:tcPr>
            <w:tcW w:w="396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35F518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136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AC7D31A"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Partita IVA</w:t>
            </w:r>
          </w:p>
        </w:tc>
        <w:tc>
          <w:tcPr>
            <w:tcW w:w="737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EFA809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bl>
    <w:p w14:paraId="15F4F0D1"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SOTTO FORMA DI</w:t>
      </w:r>
    </w:p>
    <w:tbl>
      <w:tblPr>
        <w:tblW w:w="1450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11"/>
        <w:gridCol w:w="3287"/>
        <w:gridCol w:w="398"/>
        <w:gridCol w:w="10311"/>
      </w:tblGrid>
      <w:tr w:rsidR="009919E9" w:rsidRPr="009919E9" w14:paraId="611DFEE5" w14:textId="77777777" w:rsidTr="00B26100">
        <w:trPr>
          <w:trHeight w:val="27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C73A3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Segoe UI Symbol" w:eastAsia="Times New Roman" w:hAnsi="Segoe UI Symbol" w:cs="Segoe UI Symbol"/>
                <w:sz w:val="20"/>
                <w:szCs w:val="20"/>
                <w:lang w:eastAsia="it-IT"/>
              </w:rPr>
              <w:t>☐</w:t>
            </w:r>
          </w:p>
        </w:tc>
        <w:tc>
          <w:tcPr>
            <w:tcW w:w="13983"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1079D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operatore singolo</w:t>
            </w:r>
          </w:p>
        </w:tc>
      </w:tr>
      <w:tr w:rsidR="009919E9" w:rsidRPr="009919E9" w14:paraId="1AFA18C0" w14:textId="77777777" w:rsidTr="00B26100">
        <w:trPr>
          <w:trHeight w:val="25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C88B5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Segoe UI Symbol" w:eastAsia="Times New Roman" w:hAnsi="Segoe UI Symbol" w:cs="Segoe UI Symbol"/>
                <w:sz w:val="20"/>
                <w:szCs w:val="20"/>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6042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2B63C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w:t>
            </w:r>
          </w:p>
        </w:tc>
        <w:tc>
          <w:tcPr>
            <w:tcW w:w="10081"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9FA7E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raggruppamento temporaneo o consorzio ordinario di cui all’art. 68, del D.lgs. 36/2023;</w:t>
            </w:r>
          </w:p>
        </w:tc>
      </w:tr>
      <w:tr w:rsidR="009919E9" w:rsidRPr="009919E9" w14:paraId="24CFA074" w14:textId="77777777" w:rsidTr="00B26100">
        <w:trPr>
          <w:trHeight w:val="14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94359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Segoe UI Symbol" w:eastAsia="Times New Roman" w:hAnsi="Segoe UI Symbol" w:cs="Segoe UI Symbol"/>
                <w:sz w:val="20"/>
                <w:szCs w:val="20"/>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D8083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9C1031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10081" w:type="dxa"/>
            <w:vMerge/>
            <w:tcBorders>
              <w:top w:val="single" w:sz="6" w:space="0" w:color="E9E9E9"/>
              <w:left w:val="single" w:sz="6" w:space="0" w:color="E9E9E9"/>
              <w:bottom w:val="single" w:sz="6" w:space="0" w:color="E9E9E9"/>
              <w:right w:val="single" w:sz="6" w:space="0" w:color="E9E9E9"/>
            </w:tcBorders>
            <w:vAlign w:val="center"/>
            <w:hideMark/>
          </w:tcPr>
          <w:p w14:paraId="4C9FAD7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7184E14F" w14:textId="77777777" w:rsidTr="00B26100">
        <w:trPr>
          <w:trHeight w:val="27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4B484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Segoe UI Symbol" w:eastAsia="Times New Roman" w:hAnsi="Segoe UI Symbol" w:cs="Segoe UI Symbol"/>
                <w:sz w:val="20"/>
                <w:szCs w:val="20"/>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07FD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D64AB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w:t>
            </w:r>
          </w:p>
        </w:tc>
        <w:tc>
          <w:tcPr>
            <w:tcW w:w="10081"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FCBA5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rete di imprese (in contratto di rete) di cui all’art. 65, comma 2, lettera g), D.lgs. 36/2023; </w:t>
            </w:r>
          </w:p>
        </w:tc>
      </w:tr>
      <w:tr w:rsidR="009919E9" w:rsidRPr="009919E9" w14:paraId="233705CA" w14:textId="77777777" w:rsidTr="00B26100">
        <w:trPr>
          <w:trHeight w:val="63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C487C4" w14:textId="77777777" w:rsidR="009919E9" w:rsidRPr="009919E9" w:rsidRDefault="009919E9" w:rsidP="00B26100">
            <w:pPr>
              <w:spacing w:after="360" w:line="240" w:lineRule="auto"/>
              <w:jc w:val="both"/>
              <w:rPr>
                <w:rFonts w:ascii="Raleway" w:eastAsia="Times New Roman" w:hAnsi="Raleway" w:cstheme="majorHAnsi"/>
                <w:sz w:val="20"/>
                <w:szCs w:val="20"/>
                <w:lang w:eastAsia="it-IT"/>
              </w:rPr>
            </w:pPr>
            <w:r w:rsidRPr="009919E9">
              <w:rPr>
                <w:rFonts w:ascii="Segoe UI Symbol" w:eastAsia="Times New Roman" w:hAnsi="Segoe UI Symbol" w:cs="Segoe UI Symbol"/>
                <w:sz w:val="20"/>
                <w:szCs w:val="20"/>
                <w:lang w:eastAsia="it-IT"/>
              </w:rPr>
              <w:lastRenderedPageBreak/>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992B9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7E2B15D3" w14:textId="77777777" w:rsidR="009919E9" w:rsidRPr="009919E9" w:rsidRDefault="009919E9" w:rsidP="00B26100">
            <w:pPr>
              <w:spacing w:after="360" w:line="240" w:lineRule="auto"/>
              <w:jc w:val="both"/>
              <w:rPr>
                <w:rFonts w:ascii="Raleway" w:eastAsia="Times New Roman" w:hAnsi="Raleway" w:cstheme="majorHAnsi"/>
                <w:sz w:val="20"/>
                <w:szCs w:val="20"/>
                <w:lang w:eastAsia="it-IT"/>
              </w:rPr>
            </w:pPr>
          </w:p>
        </w:tc>
        <w:tc>
          <w:tcPr>
            <w:tcW w:w="10081" w:type="dxa"/>
            <w:vMerge/>
            <w:tcBorders>
              <w:top w:val="single" w:sz="6" w:space="0" w:color="E9E9E9"/>
              <w:left w:val="single" w:sz="6" w:space="0" w:color="E9E9E9"/>
              <w:bottom w:val="single" w:sz="6" w:space="0" w:color="E9E9E9"/>
              <w:right w:val="single" w:sz="6" w:space="0" w:color="E9E9E9"/>
            </w:tcBorders>
            <w:vAlign w:val="center"/>
            <w:hideMark/>
          </w:tcPr>
          <w:p w14:paraId="55F14027" w14:textId="77777777" w:rsidR="009919E9" w:rsidRPr="009919E9" w:rsidRDefault="009919E9" w:rsidP="00B26100">
            <w:pPr>
              <w:spacing w:after="360" w:line="240" w:lineRule="auto"/>
              <w:jc w:val="both"/>
              <w:rPr>
                <w:rFonts w:ascii="Raleway" w:eastAsia="Times New Roman" w:hAnsi="Raleway" w:cstheme="majorHAnsi"/>
                <w:sz w:val="20"/>
                <w:szCs w:val="20"/>
                <w:lang w:eastAsia="it-IT"/>
              </w:rPr>
            </w:pPr>
          </w:p>
        </w:tc>
      </w:tr>
    </w:tbl>
    <w:p w14:paraId="10E5E642"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TENUTO CONTO che, ai sensi dell’art. 52 del d.lgs. 36/2023:</w:t>
      </w:r>
    </w:p>
    <w:p w14:paraId="5EBF3D94" w14:textId="77777777" w:rsidR="009919E9" w:rsidRPr="009919E9" w:rsidRDefault="009919E9" w:rsidP="009919E9">
      <w:pPr>
        <w:numPr>
          <w:ilvl w:val="0"/>
          <w:numId w:val="44"/>
        </w:numPr>
        <w:shd w:val="clear" w:color="auto" w:fill="FFFFFF"/>
        <w:tabs>
          <w:tab w:val="clear" w:pos="720"/>
        </w:tabs>
        <w:spacing w:before="100" w:beforeAutospacing="1" w:after="100" w:afterAutospacing="1" w:line="240" w:lineRule="auto"/>
        <w:ind w:left="0" w:firstLine="0"/>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nelle </w:t>
      </w:r>
      <w:r w:rsidRPr="009919E9">
        <w:rPr>
          <w:rFonts w:ascii="Raleway" w:eastAsia="Times New Roman" w:hAnsi="Raleway" w:cstheme="majorHAnsi"/>
          <w:color w:val="1151D3"/>
          <w:sz w:val="20"/>
          <w:szCs w:val="20"/>
          <w:u w:val="single"/>
          <w:lang w:eastAsia="it-IT"/>
        </w:rPr>
        <w:t>procedure di affidamento di cui all’articolo 50, comma 1, lettere a) e b),</w:t>
      </w:r>
      <w:r w:rsidRPr="009919E9">
        <w:rPr>
          <w:rFonts w:ascii="Raleway" w:eastAsia="Times New Roman" w:hAnsi="Raleway" w:cstheme="majorHAnsi"/>
          <w:color w:val="222222"/>
          <w:sz w:val="20"/>
          <w:szCs w:val="20"/>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9AA3B2B" w14:textId="77777777" w:rsidR="009919E9" w:rsidRPr="009919E9" w:rsidRDefault="009919E9" w:rsidP="009919E9">
      <w:pPr>
        <w:numPr>
          <w:ilvl w:val="0"/>
          <w:numId w:val="44"/>
        </w:numPr>
        <w:shd w:val="clear" w:color="auto" w:fill="FFFFFF"/>
        <w:tabs>
          <w:tab w:val="clear" w:pos="720"/>
        </w:tabs>
        <w:spacing w:before="100" w:beforeAutospacing="1" w:after="100" w:afterAutospacing="1" w:line="240" w:lineRule="auto"/>
        <w:ind w:left="0" w:firstLine="0"/>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quando, in conseguenza della verifica, non sia confermato il possesso dei requisiti generali o speciali dichiarati, la stazione appaltante procede alla risoluzione del contratto, all’escussione della eventuale </w:t>
      </w:r>
      <w:r w:rsidRPr="009919E9">
        <w:rPr>
          <w:rFonts w:ascii="Raleway" w:eastAsia="Times New Roman" w:hAnsi="Raleway" w:cstheme="majorHAnsi"/>
          <w:color w:val="1151D3"/>
          <w:sz w:val="20"/>
          <w:szCs w:val="20"/>
          <w:u w:val="single"/>
          <w:lang w:eastAsia="it-IT"/>
        </w:rPr>
        <w:t>garanzia definitiva</w:t>
      </w:r>
      <w:r w:rsidRPr="009919E9">
        <w:rPr>
          <w:rFonts w:ascii="Raleway" w:eastAsia="Times New Roman" w:hAnsi="Raleway" w:cstheme="majorHAnsi"/>
          <w:color w:val="222222"/>
          <w:sz w:val="20"/>
          <w:szCs w:val="20"/>
          <w:lang w:eastAsia="it-IT"/>
        </w:rPr>
        <w:t>, alla comunicazione all’ANAC e alla sospensione dell’operatore economico dalla partecipazione alle procedure di affidamento indette dalla medesima stazione appaltante per un periodo da uno a dodici mesi decorrenti dall’adozione del provvedimento.</w:t>
      </w:r>
    </w:p>
    <w:p w14:paraId="42ACC9BF" w14:textId="77777777" w:rsidR="009919E9" w:rsidRPr="009919E9" w:rsidRDefault="009919E9" w:rsidP="009919E9">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79C47827" w14:textId="77777777" w:rsidR="009919E9" w:rsidRPr="009919E9" w:rsidRDefault="009919E9" w:rsidP="009919E9">
      <w:pPr>
        <w:shd w:val="clear" w:color="auto" w:fill="FFFFFF"/>
        <w:spacing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w:t>
      </w:r>
    </w:p>
    <w:p w14:paraId="01427339"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ESSERE iscritto alla </w:t>
      </w:r>
      <w:r w:rsidRPr="009919E9">
        <w:rPr>
          <w:rFonts w:ascii="Raleway" w:eastAsia="Times New Roman" w:hAnsi="Raleway" w:cstheme="majorHAnsi"/>
          <w:b/>
          <w:bCs/>
          <w:color w:val="222222"/>
          <w:sz w:val="20"/>
          <w:szCs w:val="20"/>
          <w:lang w:eastAsia="it-IT"/>
        </w:rPr>
        <w:t>CCIAA</w:t>
      </w:r>
      <w:r w:rsidRPr="009919E9">
        <w:rPr>
          <w:rFonts w:ascii="Raleway" w:eastAsia="Times New Roman" w:hAnsi="Raleway" w:cstheme="majorHAnsi"/>
          <w:color w:val="222222"/>
          <w:sz w:val="20"/>
          <w:szCs w:val="20"/>
          <w:lang w:eastAsia="it-IT"/>
        </w:rPr>
        <w:t> per un’attività pertinente con l’oggetto dell’appalto, con i seguenti dati:</w:t>
      </w:r>
    </w:p>
    <w:tbl>
      <w:tblPr>
        <w:tblW w:w="1449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592"/>
        <w:gridCol w:w="5471"/>
        <w:gridCol w:w="2598"/>
        <w:gridCol w:w="3830"/>
      </w:tblGrid>
      <w:tr w:rsidR="009919E9" w:rsidRPr="009919E9" w14:paraId="6E2319CC" w14:textId="77777777" w:rsidTr="00B26100">
        <w:trPr>
          <w:trHeight w:val="268"/>
        </w:trPr>
        <w:tc>
          <w:tcPr>
            <w:tcW w:w="259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4AF95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Provincia di iscrizione</w:t>
            </w:r>
          </w:p>
        </w:tc>
        <w:tc>
          <w:tcPr>
            <w:tcW w:w="547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C822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9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2B029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numero di iscrizione</w:t>
            </w:r>
          </w:p>
        </w:tc>
        <w:tc>
          <w:tcPr>
            <w:tcW w:w="38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0F39A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2E4567C5" w14:textId="77777777" w:rsidTr="00B26100">
        <w:trPr>
          <w:trHeight w:val="285"/>
        </w:trPr>
        <w:tc>
          <w:tcPr>
            <w:tcW w:w="259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A1A36A"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Attività</w:t>
            </w:r>
          </w:p>
        </w:tc>
        <w:tc>
          <w:tcPr>
            <w:tcW w:w="547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07008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9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AC583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Codice</w:t>
            </w:r>
          </w:p>
        </w:tc>
        <w:tc>
          <w:tcPr>
            <w:tcW w:w="38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C21FA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bl>
    <w:p w14:paraId="37AAAE15" w14:textId="77777777" w:rsidR="009919E9" w:rsidRPr="009919E9" w:rsidRDefault="009919E9" w:rsidP="009919E9">
      <w:pPr>
        <w:shd w:val="clear" w:color="auto" w:fill="FFFFFF"/>
        <w:spacing w:before="240" w:after="30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i/>
          <w:iCs/>
          <w:sz w:val="20"/>
          <w:szCs w:val="20"/>
          <w:lang w:eastAsia="it-IT"/>
        </w:rPr>
        <w:t xml:space="preserve">Ipotesi 1 (se impresa individuale, indicare i soggetti sottoelencati) </w:t>
      </w:r>
      <w:r w:rsidRPr="009919E9">
        <w:rPr>
          <w:rFonts w:ascii="Times New Roman" w:eastAsia="Times New Roman" w:hAnsi="Times New Roman" w:cs="Times New Roman"/>
          <w:b/>
          <w:bCs/>
          <w:i/>
          <w:iCs/>
          <w:sz w:val="20"/>
          <w:szCs w:val="20"/>
          <w:lang w:eastAsia="it-IT"/>
        </w:rPr>
        <w:t>→</w:t>
      </w:r>
    </w:p>
    <w:tbl>
      <w:tblPr>
        <w:tblW w:w="1447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43"/>
        <w:gridCol w:w="2540"/>
        <w:gridCol w:w="9287"/>
      </w:tblGrid>
      <w:tr w:rsidR="009919E9" w:rsidRPr="009919E9" w14:paraId="2FAE02FD" w14:textId="77777777" w:rsidTr="00B26100">
        <w:tc>
          <w:tcPr>
            <w:tcW w:w="518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E53A5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Forma giuridica:</w:t>
            </w:r>
            <w:r w:rsidRPr="009919E9">
              <w:rPr>
                <w:rFonts w:ascii="Raleway" w:eastAsia="Times New Roman" w:hAnsi="Raleway" w:cstheme="majorHAnsi"/>
                <w:b/>
                <w:bCs/>
                <w:sz w:val="20"/>
                <w:szCs w:val="20"/>
                <w:lang w:eastAsia="it-IT"/>
              </w:rPr>
              <w:t xml:space="preserve"> Ditta individuale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FBE5DC"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anno di iscrizione: ________</w:t>
            </w:r>
          </w:p>
        </w:tc>
      </w:tr>
      <w:tr w:rsidR="009919E9" w:rsidRPr="009919E9" w14:paraId="66CEECA6" w14:textId="77777777" w:rsidTr="00B26100">
        <w:tc>
          <w:tcPr>
            <w:tcW w:w="1447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B56420"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il titolare e il direttore tecnico sono i seguenti soggetti:</w:t>
            </w:r>
          </w:p>
        </w:tc>
      </w:tr>
      <w:tr w:rsidR="009919E9" w:rsidRPr="009919E9" w14:paraId="7A9CFDC0"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59920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Cognome e nome</w:t>
            </w: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438B0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Codice fiscale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38804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Carica ricoperta</w:t>
            </w:r>
          </w:p>
        </w:tc>
      </w:tr>
      <w:tr w:rsidR="009919E9" w:rsidRPr="009919E9" w14:paraId="044CDA9A"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BF9B2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B0BA8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F0BB4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Titolare</w:t>
            </w:r>
          </w:p>
        </w:tc>
      </w:tr>
      <w:tr w:rsidR="009919E9" w:rsidRPr="009919E9" w14:paraId="68F782C8"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6AF09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9C452C"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164F9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Direttore Tecnico</w:t>
            </w:r>
          </w:p>
        </w:tc>
      </w:tr>
    </w:tbl>
    <w:p w14:paraId="7A611E7A" w14:textId="77777777" w:rsidR="009919E9" w:rsidRPr="009919E9" w:rsidRDefault="009919E9" w:rsidP="009919E9">
      <w:pPr>
        <w:shd w:val="clear" w:color="auto" w:fill="FFFFFF"/>
        <w:spacing w:before="240" w:after="300" w:line="240" w:lineRule="auto"/>
        <w:jc w:val="both"/>
        <w:rPr>
          <w:rFonts w:ascii="Raleway" w:eastAsia="Times New Roman" w:hAnsi="Raleway" w:cstheme="majorHAnsi"/>
          <w:b/>
          <w:bCs/>
          <w:i/>
          <w:iCs/>
          <w:sz w:val="20"/>
          <w:szCs w:val="20"/>
          <w:lang w:eastAsia="it-IT"/>
        </w:rPr>
      </w:pPr>
      <w:r w:rsidRPr="009919E9">
        <w:rPr>
          <w:rFonts w:ascii="Raleway" w:eastAsia="Times New Roman" w:hAnsi="Raleway" w:cstheme="majorHAnsi"/>
          <w:b/>
          <w:bCs/>
          <w:i/>
          <w:iCs/>
          <w:sz w:val="20"/>
          <w:szCs w:val="20"/>
          <w:lang w:eastAsia="it-IT"/>
        </w:rPr>
        <w:t>Ipotesi 2 (se società in nome collettivo, indicare i soggetti sottoelencati)</w:t>
      </w:r>
      <w:r w:rsidRPr="009919E9">
        <w:rPr>
          <w:rFonts w:ascii="Raleway" w:eastAsia="Times New Roman" w:hAnsi="Raleway" w:cstheme="majorHAnsi"/>
          <w:sz w:val="20"/>
          <w:szCs w:val="20"/>
          <w:lang w:eastAsia="it-IT"/>
        </w:rPr>
        <w:t> </w:t>
      </w:r>
      <w:r w:rsidRPr="009919E9">
        <w:rPr>
          <w:rFonts w:ascii="Times New Roman" w:eastAsia="Times New Roman" w:hAnsi="Times New Roman" w:cs="Times New Roman"/>
          <w:b/>
          <w:bCs/>
          <w:i/>
          <w:iCs/>
          <w:sz w:val="20"/>
          <w:szCs w:val="20"/>
          <w:lang w:eastAsia="it-IT"/>
        </w:rPr>
        <w:t>→</w:t>
      </w:r>
    </w:p>
    <w:tbl>
      <w:tblPr>
        <w:tblW w:w="1447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43"/>
        <w:gridCol w:w="2540"/>
        <w:gridCol w:w="9287"/>
      </w:tblGrid>
      <w:tr w:rsidR="009919E9" w:rsidRPr="009919E9" w14:paraId="6413A28F" w14:textId="77777777" w:rsidTr="00B26100">
        <w:tc>
          <w:tcPr>
            <w:tcW w:w="518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DB16C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Forma giuridica:</w:t>
            </w:r>
            <w:r w:rsidRPr="009919E9">
              <w:rPr>
                <w:rFonts w:ascii="Raleway" w:eastAsia="Times New Roman" w:hAnsi="Raleway" w:cstheme="majorHAnsi"/>
                <w:b/>
                <w:bCs/>
                <w:sz w:val="20"/>
                <w:szCs w:val="20"/>
                <w:lang w:eastAsia="it-IT"/>
              </w:rPr>
              <w:t xml:space="preserve"> Società in nome collettivo</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05657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anno di iscrizione: ________</w:t>
            </w:r>
          </w:p>
        </w:tc>
      </w:tr>
      <w:tr w:rsidR="009919E9" w:rsidRPr="009919E9" w14:paraId="00718E6D" w14:textId="77777777" w:rsidTr="00B26100">
        <w:tc>
          <w:tcPr>
            <w:tcW w:w="1447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50379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il socio amministratore e il direttore tecnico sono i seguenti soggetti: </w:t>
            </w:r>
          </w:p>
        </w:tc>
      </w:tr>
      <w:tr w:rsidR="009919E9" w:rsidRPr="009919E9" w14:paraId="6F9EDEE5"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7194A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Cognome e nome</w:t>
            </w: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60DF8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Codice fiscale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6D067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Carica ricoperta</w:t>
            </w:r>
          </w:p>
        </w:tc>
      </w:tr>
      <w:tr w:rsidR="009919E9" w:rsidRPr="009919E9" w14:paraId="259D4F00"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D9F03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E0BBD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93868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Socio amministratore</w:t>
            </w:r>
          </w:p>
        </w:tc>
      </w:tr>
      <w:tr w:rsidR="009919E9" w:rsidRPr="009919E9" w14:paraId="4FDD8B60"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EC77F0"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C1E9D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357530"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Direttore Tecnico</w:t>
            </w:r>
          </w:p>
        </w:tc>
      </w:tr>
    </w:tbl>
    <w:p w14:paraId="0138D305" w14:textId="77777777" w:rsidR="009919E9" w:rsidRPr="009919E9" w:rsidRDefault="009919E9" w:rsidP="009919E9">
      <w:pPr>
        <w:shd w:val="clear" w:color="auto" w:fill="FFFFFF"/>
        <w:spacing w:before="240" w:after="300" w:line="240" w:lineRule="auto"/>
        <w:jc w:val="both"/>
        <w:rPr>
          <w:rFonts w:ascii="Raleway" w:eastAsia="Times New Roman" w:hAnsi="Raleway" w:cstheme="majorHAnsi"/>
          <w:b/>
          <w:bCs/>
          <w:i/>
          <w:iCs/>
          <w:sz w:val="20"/>
          <w:szCs w:val="20"/>
          <w:lang w:eastAsia="it-IT"/>
        </w:rPr>
      </w:pPr>
      <w:r w:rsidRPr="009919E9">
        <w:rPr>
          <w:rFonts w:ascii="Raleway" w:eastAsia="Times New Roman" w:hAnsi="Raleway" w:cstheme="majorHAnsi"/>
          <w:b/>
          <w:bCs/>
          <w:i/>
          <w:iCs/>
          <w:sz w:val="20"/>
          <w:szCs w:val="20"/>
          <w:lang w:eastAsia="it-IT"/>
        </w:rPr>
        <w:t xml:space="preserve">Ipotesi 3 (se società in accomandita semplice, indicare i soggetti sottoelencati) </w:t>
      </w:r>
      <w:r w:rsidRPr="009919E9">
        <w:rPr>
          <w:rFonts w:ascii="Times New Roman" w:eastAsia="Times New Roman" w:hAnsi="Times New Roman" w:cs="Times New Roman"/>
          <w:b/>
          <w:bCs/>
          <w:i/>
          <w:iCs/>
          <w:sz w:val="20"/>
          <w:szCs w:val="20"/>
          <w:lang w:eastAsia="it-IT"/>
        </w:rPr>
        <w:t>→</w:t>
      </w:r>
    </w:p>
    <w:tbl>
      <w:tblPr>
        <w:tblW w:w="1447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43"/>
        <w:gridCol w:w="2540"/>
        <w:gridCol w:w="9287"/>
      </w:tblGrid>
      <w:tr w:rsidR="009919E9" w:rsidRPr="009919E9" w14:paraId="7C7A58C5" w14:textId="77777777" w:rsidTr="00B26100">
        <w:tc>
          <w:tcPr>
            <w:tcW w:w="518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0424E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Forma giuridica:</w:t>
            </w:r>
            <w:r w:rsidRPr="009919E9">
              <w:rPr>
                <w:rFonts w:ascii="Raleway" w:eastAsia="Times New Roman" w:hAnsi="Raleway" w:cstheme="majorHAnsi"/>
                <w:b/>
                <w:bCs/>
                <w:sz w:val="20"/>
                <w:szCs w:val="20"/>
                <w:lang w:eastAsia="it-IT"/>
              </w:rPr>
              <w:t xml:space="preserve"> Società in accomandita semplice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09AE8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anno di iscrizione: ________</w:t>
            </w:r>
          </w:p>
        </w:tc>
      </w:tr>
      <w:tr w:rsidR="009919E9" w:rsidRPr="009919E9" w14:paraId="00B51C7E" w14:textId="77777777" w:rsidTr="00B26100">
        <w:tc>
          <w:tcPr>
            <w:tcW w:w="1447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AC7FF0"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il socio accomandatario e il direttore tecnico sono i seguenti soggetti:</w:t>
            </w:r>
          </w:p>
        </w:tc>
      </w:tr>
      <w:tr w:rsidR="009919E9" w:rsidRPr="009919E9" w14:paraId="2EE8C116"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12BC7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Cognome e nome</w:t>
            </w: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D48E3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Codice fiscale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601A9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Carica ricoperta</w:t>
            </w:r>
          </w:p>
        </w:tc>
      </w:tr>
      <w:tr w:rsidR="009919E9" w:rsidRPr="009919E9" w14:paraId="314F8944"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44459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2F124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DC951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Socio accomandatario</w:t>
            </w:r>
          </w:p>
        </w:tc>
      </w:tr>
      <w:tr w:rsidR="009919E9" w:rsidRPr="009919E9" w14:paraId="642988F7"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51C0A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57D2E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42CFC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Direttore Tecnico</w:t>
            </w:r>
          </w:p>
        </w:tc>
      </w:tr>
    </w:tbl>
    <w:p w14:paraId="287858C1" w14:textId="77777777" w:rsidR="009919E9" w:rsidRPr="009919E9" w:rsidRDefault="009919E9" w:rsidP="009919E9">
      <w:pPr>
        <w:shd w:val="clear" w:color="auto" w:fill="FFFFFF"/>
        <w:spacing w:before="240" w:after="300" w:line="240" w:lineRule="auto"/>
        <w:jc w:val="both"/>
        <w:rPr>
          <w:rFonts w:ascii="Raleway" w:eastAsia="Times New Roman" w:hAnsi="Raleway" w:cstheme="majorHAnsi"/>
          <w:b/>
          <w:bCs/>
          <w:i/>
          <w:iCs/>
          <w:sz w:val="20"/>
          <w:szCs w:val="20"/>
          <w:lang w:eastAsia="it-IT"/>
        </w:rPr>
      </w:pPr>
      <w:r w:rsidRPr="009919E9">
        <w:rPr>
          <w:rFonts w:ascii="Raleway" w:eastAsia="Times New Roman" w:hAnsi="Raleway" w:cstheme="majorHAnsi"/>
          <w:b/>
          <w:bCs/>
          <w:i/>
          <w:iCs/>
          <w:sz w:val="20"/>
          <w:szCs w:val="20"/>
          <w:lang w:eastAsia="it-IT"/>
        </w:rPr>
        <w:t>Ipotesi 4 (se società di capitali e consorzi, indicare i soggetti sottoelencati) </w:t>
      </w:r>
      <w:r w:rsidRPr="009919E9">
        <w:rPr>
          <w:rFonts w:ascii="Times New Roman" w:eastAsia="Times New Roman" w:hAnsi="Times New Roman" w:cs="Times New Roman"/>
          <w:b/>
          <w:bCs/>
          <w:i/>
          <w:iCs/>
          <w:sz w:val="20"/>
          <w:szCs w:val="20"/>
          <w:lang w:eastAsia="it-IT"/>
        </w:rPr>
        <w:t>→</w:t>
      </w:r>
    </w:p>
    <w:tbl>
      <w:tblPr>
        <w:tblW w:w="1447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43"/>
        <w:gridCol w:w="2540"/>
        <w:gridCol w:w="9287"/>
      </w:tblGrid>
      <w:tr w:rsidR="009919E9" w:rsidRPr="009919E9" w14:paraId="1286DB5D" w14:textId="77777777" w:rsidTr="009919E9">
        <w:trPr>
          <w:trHeight w:val="47"/>
        </w:trPr>
        <w:tc>
          <w:tcPr>
            <w:tcW w:w="518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F1A29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lastRenderedPageBreak/>
              <w:t>Forma giuridica:</w:t>
            </w:r>
            <w:r w:rsidRPr="009919E9">
              <w:rPr>
                <w:rFonts w:ascii="Raleway" w:eastAsia="Times New Roman" w:hAnsi="Raleway" w:cstheme="majorHAnsi"/>
                <w:b/>
                <w:bCs/>
                <w:sz w:val="20"/>
                <w:szCs w:val="20"/>
                <w:lang w:eastAsia="it-IT"/>
              </w:rPr>
              <w:t xml:space="preserve"> </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F7DA8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anno di iscrizione: ________</w:t>
            </w:r>
          </w:p>
        </w:tc>
      </w:tr>
      <w:tr w:rsidR="009919E9" w:rsidRPr="009919E9" w14:paraId="694A7D37" w14:textId="77777777" w:rsidTr="00B26100">
        <w:tc>
          <w:tcPr>
            <w:tcW w:w="1447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9A375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Durata della società:</w:t>
            </w:r>
          </w:p>
        </w:tc>
      </w:tr>
      <w:tr w:rsidR="009919E9" w:rsidRPr="009919E9" w14:paraId="03F2DCB3" w14:textId="77777777" w:rsidTr="009919E9">
        <w:trPr>
          <w:trHeight w:val="641"/>
        </w:trPr>
        <w:tc>
          <w:tcPr>
            <w:tcW w:w="1447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9B29B0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9919E9" w:rsidRPr="009919E9" w14:paraId="2AC2E8AD"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09817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Cognome e nome</w:t>
            </w: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B976A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Codice fiscale</w:t>
            </w: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0A6B4C"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Carica ricoperta</w:t>
            </w:r>
          </w:p>
        </w:tc>
      </w:tr>
      <w:tr w:rsidR="009919E9" w:rsidRPr="009919E9" w14:paraId="1BDAC1B6" w14:textId="77777777" w:rsidTr="00B26100">
        <w:trPr>
          <w:trHeight w:val="298"/>
        </w:trPr>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64F2D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C4055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0E4E3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01BC0690" w14:textId="77777777" w:rsidTr="00B26100">
        <w:trPr>
          <w:trHeight w:val="220"/>
        </w:trPr>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462C0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13B1E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9CCEF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1D9E982E" w14:textId="77777777" w:rsidTr="00B26100">
        <w:tc>
          <w:tcPr>
            <w:tcW w:w="26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554845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5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6653EF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28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52D804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bl>
    <w:p w14:paraId="6840F0A1"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i/>
          <w:iCs/>
          <w:sz w:val="20"/>
          <w:szCs w:val="20"/>
          <w:lang w:eastAsia="it-IT"/>
        </w:rPr>
        <w:t xml:space="preserve">Eventuale (se società in cui il socio unico sia una persona giuridica, spuntare l’opzione che segue) </w:t>
      </w:r>
      <w:r w:rsidRPr="009919E9">
        <w:rPr>
          <w:rFonts w:ascii="Times New Roman" w:eastAsia="Times New Roman" w:hAnsi="Times New Roman" w:cs="Times New Roman"/>
          <w:b/>
          <w:bCs/>
          <w:i/>
          <w:iCs/>
          <w:sz w:val="20"/>
          <w:szCs w:val="20"/>
          <w:lang w:eastAsia="it-IT"/>
        </w:rPr>
        <w:t>→</w:t>
      </w:r>
      <w:r w:rsidRPr="009919E9">
        <w:rPr>
          <w:rFonts w:ascii="Raleway" w:eastAsia="Times New Roman" w:hAnsi="Raleway" w:cs="Raleway"/>
          <w:b/>
          <w:bCs/>
          <w:i/>
          <w:iCs/>
          <w:sz w:val="20"/>
          <w:szCs w:val="20"/>
          <w:lang w:eastAsia="it-IT"/>
        </w:rPr>
        <w:t> </w:t>
      </w:r>
    </w:p>
    <w:p w14:paraId="1E5C3B1D"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Di dichiarare che gli amministratori della persona giuridica socio unico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operatore economico non versano in alcuna delle cause di esclusione di cui all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94 del D. Lgs 36/2023.</w:t>
      </w:r>
    </w:p>
    <w:p w14:paraId="53548D38" w14:textId="77777777" w:rsidR="009919E9" w:rsidRPr="009919E9" w:rsidRDefault="009919E9" w:rsidP="009919E9">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INOLTRE, DICHIARA DI</w:t>
      </w:r>
    </w:p>
    <w:p w14:paraId="6DBA7455" w14:textId="77777777" w:rsidR="009919E9" w:rsidRPr="009919E9" w:rsidRDefault="009919E9" w:rsidP="009919E9">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essere</w:t>
      </w:r>
      <w:r w:rsidRPr="009919E9">
        <w:rPr>
          <w:rFonts w:ascii="Raleway" w:eastAsia="Times New Roman" w:hAnsi="Raleway" w:cs="Calibri Light"/>
          <w:color w:val="222222"/>
          <w:sz w:val="20"/>
          <w:szCs w:val="20"/>
          <w:lang w:eastAsia="it-IT"/>
        </w:rPr>
        <w:t> </w:t>
      </w:r>
    </w:p>
    <w:p w14:paraId="250DDCAA" w14:textId="77777777" w:rsidR="009919E9" w:rsidRPr="009919E9" w:rsidRDefault="009919E9" w:rsidP="009919E9">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non essere</w:t>
      </w:r>
      <w:r w:rsidRPr="009919E9">
        <w:rPr>
          <w:rFonts w:ascii="Raleway" w:eastAsia="Times New Roman" w:hAnsi="Raleway" w:cs="Calibri Light"/>
          <w:color w:val="222222"/>
          <w:sz w:val="20"/>
          <w:szCs w:val="20"/>
          <w:lang w:eastAsia="it-IT"/>
        </w:rPr>
        <w:t> </w:t>
      </w:r>
    </w:p>
    <w:p w14:paraId="1FD71BEF"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9919E9">
        <w:rPr>
          <w:rFonts w:ascii="Raleway" w:eastAsia="Times New Roman" w:hAnsi="Raleway" w:cstheme="majorHAnsi"/>
          <w:i/>
          <w:iCs/>
          <w:color w:val="222222"/>
          <w:sz w:val="20"/>
          <w:szCs w:val="20"/>
          <w:lang w:eastAsia="it-IT"/>
        </w:rPr>
        <w:t>[Sono considerate micro, piccole o medie quelle che rispondo alle seguenti due condizioni: effettivi (unità lavorative/anno) inferiori a 250 e fatturato annuo inferiore a 50 milioni di euro o totale di bilancio inferiore a 43 milioni di euro]</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25038D0D" w14:textId="77777777" w:rsidTr="00B26100">
        <w:tc>
          <w:tcPr>
            <w:tcW w:w="144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575FD1" w14:textId="77777777" w:rsidR="009919E9" w:rsidRPr="009919E9" w:rsidRDefault="009919E9" w:rsidP="00B26100">
            <w:pPr>
              <w:spacing w:after="0" w:line="240" w:lineRule="auto"/>
              <w:jc w:val="both"/>
              <w:rPr>
                <w:rFonts w:ascii="Raleway" w:eastAsia="Times New Roman" w:hAnsi="Raleway" w:cstheme="majorHAnsi"/>
                <w:b/>
                <w:bCs/>
                <w:sz w:val="20"/>
                <w:szCs w:val="20"/>
                <w:lang w:eastAsia="it-IT"/>
              </w:rPr>
            </w:pPr>
            <w:r w:rsidRPr="009919E9">
              <w:rPr>
                <w:rFonts w:ascii="Raleway" w:eastAsia="Times New Roman" w:hAnsi="Raleway" w:cstheme="majorHAnsi"/>
                <w:b/>
                <w:bCs/>
                <w:sz w:val="20"/>
                <w:szCs w:val="20"/>
                <w:lang w:eastAsia="it-IT"/>
              </w:rPr>
              <w:t xml:space="preserve">PARTE I – Requisiti di ordine generale e cause di esclusione automatica </w:t>
            </w:r>
            <w:r w:rsidRPr="009919E9">
              <w:rPr>
                <w:rFonts w:ascii="Raleway" w:eastAsia="Times New Roman" w:hAnsi="Raleway" w:cstheme="majorHAnsi"/>
                <w:i/>
                <w:iCs/>
                <w:sz w:val="20"/>
                <w:szCs w:val="20"/>
                <w:lang w:eastAsia="it-IT"/>
              </w:rPr>
              <w:t>(art. 94 d.lgs. 36/2023)</w:t>
            </w:r>
          </w:p>
        </w:tc>
      </w:tr>
    </w:tbl>
    <w:p w14:paraId="1446E113"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In ordine ai requisiti di cui all’art. 94 del d.lgs. 36/2023, </w:t>
      </w:r>
    </w:p>
    <w:p w14:paraId="7E3555F6" w14:textId="77777777" w:rsidR="009919E9" w:rsidRPr="009919E9" w:rsidRDefault="009919E9" w:rsidP="009919E9">
      <w:pPr>
        <w:shd w:val="clear" w:color="auto" w:fill="FFFFFF"/>
        <w:spacing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w:t>
      </w:r>
    </w:p>
    <w:p w14:paraId="5F2FCA2F"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lastRenderedPageBreak/>
        <w:t>☐</w:t>
      </w:r>
      <w:r w:rsidRPr="009919E9">
        <w:rPr>
          <w:rFonts w:ascii="Raleway" w:eastAsia="Times New Roman" w:hAnsi="Raleway" w:cstheme="majorHAnsi"/>
          <w:color w:val="222222"/>
          <w:sz w:val="20"/>
          <w:szCs w:val="20"/>
          <w:lang w:eastAsia="it-IT"/>
        </w:rPr>
        <w:t xml:space="preserve"> che, con riferimento al sottoscritto dichiarante, ai soggetti indicati al comma 3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 94 del D.lgs. 36/2023 nonch</w:t>
      </w:r>
      <w:r w:rsidRPr="009919E9">
        <w:rPr>
          <w:rFonts w:ascii="Raleway" w:eastAsia="Times New Roman" w:hAnsi="Raleway" w:cs="Calibri Light"/>
          <w:color w:val="222222"/>
          <w:sz w:val="20"/>
          <w:szCs w:val="20"/>
          <w:lang w:eastAsia="it-IT"/>
        </w:rPr>
        <w:t>é</w:t>
      </w:r>
      <w:r w:rsidRPr="009919E9">
        <w:rPr>
          <w:rFonts w:ascii="Raleway" w:eastAsia="Times New Roman" w:hAnsi="Raleway" w:cstheme="majorHAnsi"/>
          <w:color w:val="222222"/>
          <w:sz w:val="20"/>
          <w:szCs w:val="20"/>
          <w:lang w:eastAsia="it-IT"/>
        </w:rPr>
        <w:t xml:space="preserve"> ai soggetti di cui al comma 4 dello stesso art. 94, non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stata adottata condanna con sentenza definitiva o decreto penale di condanna divenuto irrevocabile per i reati elencati al comma 1 dello stesso art. 94, tenuto conto che la causa di esclusione non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disposta e il divieto di aggiudicare non si applica quando il reato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stato depenalizzato oppure quando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76C44D1"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che, con riferimento al sottoscritto dichiarante e ai soggetti indicati al comma 3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 94 del D.lgs. 36/2023 nonch</w:t>
      </w:r>
      <w:r w:rsidRPr="009919E9">
        <w:rPr>
          <w:rFonts w:ascii="Raleway" w:eastAsia="Times New Roman" w:hAnsi="Raleway" w:cs="Calibri Light"/>
          <w:color w:val="222222"/>
          <w:sz w:val="20"/>
          <w:szCs w:val="20"/>
          <w:lang w:eastAsia="it-IT"/>
        </w:rPr>
        <w:t>é</w:t>
      </w:r>
      <w:r w:rsidRPr="009919E9">
        <w:rPr>
          <w:rFonts w:ascii="Raleway" w:eastAsia="Times New Roman" w:hAnsi="Raleway" w:cstheme="majorHAnsi"/>
          <w:color w:val="222222"/>
          <w:sz w:val="20"/>
          <w:szCs w:val="20"/>
          <w:lang w:eastAsia="it-IT"/>
        </w:rPr>
        <w:t xml:space="preserve"> ai soggetti di cui al comma 4 dello stesso art. 94, non sussistono le ragioni di decadenza, di sospensione o di divieto previste dall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67 del codice delle leggi antimafia e delle misure di prevenzione, di cui al decreto legislativo 6 settembre 2011, n. 159 o di un tentativo di infiltrazione mafiosa di cui all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F98D44E"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di non versare in alcuna delle cause di esclusione di cui al comma 5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94 del D.lgs. 36/2023, laddove applicabili,</w:t>
      </w:r>
      <w:r w:rsidRPr="009919E9">
        <w:rPr>
          <w:rFonts w:ascii="Raleway" w:eastAsia="Times New Roman" w:hAnsi="Raleway" w:cs="Calibri Light"/>
          <w:color w:val="222222"/>
          <w:sz w:val="20"/>
          <w:szCs w:val="20"/>
          <w:lang w:eastAsia="it-IT"/>
        </w:rPr>
        <w:t xml:space="preserve"> cui</w:t>
      </w:r>
      <w:r w:rsidRPr="009919E9">
        <w:rPr>
          <w:rFonts w:ascii="Raleway" w:eastAsia="Times New Roman" w:hAnsi="Raleway" w:cstheme="majorHAnsi"/>
          <w:color w:val="222222"/>
          <w:sz w:val="20"/>
          <w:szCs w:val="20"/>
          <w:lang w:eastAsia="it-IT"/>
        </w:rPr>
        <w:t xml:space="preserve"> si rinvia e che si intende qui per ripetuto e trascritto;</w:t>
      </w:r>
    </w:p>
    <w:p w14:paraId="451567A9"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che, ai sensi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94, comma 6, del D.lgs. 36/2023, 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 xml:space="preserve">operatore economico non ha commesso violazioni gravi, definitivamente accertate, rispetto agli obblighi relativi al pagamento delle imposte e tasse o dei contributi previdenziali, secondo la legislazione italiana o quella dello Stato in cui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stabilito (costituiscono gravi violazioni definitivamente accertate quelle indicate nell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allegato II.10. al D.lgs. 36/2023).</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08EACB69" w14:textId="77777777" w:rsidTr="00B26100">
        <w:tc>
          <w:tcPr>
            <w:tcW w:w="144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36A87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 xml:space="preserve">PARTE II – Cause di esclusione NON automatica </w:t>
            </w:r>
            <w:r w:rsidRPr="009919E9">
              <w:rPr>
                <w:rFonts w:ascii="Raleway" w:eastAsia="Times New Roman" w:hAnsi="Raleway" w:cstheme="majorHAnsi"/>
                <w:i/>
                <w:iCs/>
                <w:sz w:val="20"/>
                <w:szCs w:val="20"/>
                <w:lang w:eastAsia="it-IT"/>
              </w:rPr>
              <w:t>(art. 95 d.lgs.36/2023)</w:t>
            </w:r>
          </w:p>
        </w:tc>
      </w:tr>
    </w:tbl>
    <w:p w14:paraId="328A2242"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In ordine ai requisiti di cui all’art. 95 del d.lgs. 36/2023, </w:t>
      </w:r>
    </w:p>
    <w:p w14:paraId="785110C5" w14:textId="77777777" w:rsidR="009919E9" w:rsidRPr="009919E9" w:rsidRDefault="009919E9" w:rsidP="009919E9">
      <w:pPr>
        <w:shd w:val="clear" w:color="auto" w:fill="FFFFFF"/>
        <w:spacing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w:t>
      </w:r>
    </w:p>
    <w:p w14:paraId="58FD4AC1"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che 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operatore economico non versa in alcuna delle possibili cause di esclusione di cui al comma 1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articolo 95 del d.lgs. 36/2023, laddove applicabili, cui si rinvia e che si intende qui per ripetuto e trascritto, anche tenuto conto di quanto disposto all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 98 dello stesso d.lgs. 36/2023;</w:t>
      </w:r>
    </w:p>
    <w:p w14:paraId="0829AB41"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che 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Allegato II.10 del d.lgs. 36/2023, che la gravit</w:t>
      </w:r>
      <w:r w:rsidRPr="009919E9">
        <w:rPr>
          <w:rFonts w:ascii="Raleway" w:eastAsia="Times New Roman" w:hAnsi="Raleway" w:cs="Calibri Light"/>
          <w:color w:val="222222"/>
          <w:sz w:val="20"/>
          <w:szCs w:val="20"/>
          <w:lang w:eastAsia="it-IT"/>
        </w:rPr>
        <w:t>à</w:t>
      </w:r>
      <w:r w:rsidRPr="009919E9">
        <w:rPr>
          <w:rFonts w:ascii="Raleway" w:eastAsia="Times New Roman" w:hAnsi="Raleway" w:cstheme="majorHAnsi"/>
          <w:color w:val="222222"/>
          <w:sz w:val="20"/>
          <w:szCs w:val="20"/>
          <w:lang w:eastAsia="it-IT"/>
        </w:rPr>
        <w:t xml:space="preserve"> va in ogni caso valutata anche tenendo conto del valore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appalto e che la causa di esclusione non si applica quando 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 xml:space="preserve">operatore economico ha ottemperato ai suoi obblighi pagando o impegnandosi in modo vincolante a pagare le imposte o i contributi previdenziali </w:t>
      </w:r>
      <w:r w:rsidRPr="009919E9">
        <w:rPr>
          <w:rFonts w:ascii="Raleway" w:eastAsia="Times New Roman" w:hAnsi="Raleway" w:cstheme="majorHAnsi"/>
          <w:color w:val="222222"/>
          <w:sz w:val="20"/>
          <w:szCs w:val="20"/>
          <w:lang w:eastAsia="it-IT"/>
        </w:rPr>
        <w:lastRenderedPageBreak/>
        <w:t>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06AEC2A5" w14:textId="77777777" w:rsidTr="00B26100">
        <w:tc>
          <w:tcPr>
            <w:tcW w:w="144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9B879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PARTE III – Eventuali Misure di Self-</w:t>
            </w:r>
            <w:proofErr w:type="spellStart"/>
            <w:r w:rsidRPr="009919E9">
              <w:rPr>
                <w:rFonts w:ascii="Raleway" w:eastAsia="Times New Roman" w:hAnsi="Raleway" w:cstheme="majorHAnsi"/>
                <w:b/>
                <w:bCs/>
                <w:sz w:val="20"/>
                <w:szCs w:val="20"/>
                <w:lang w:eastAsia="it-IT"/>
              </w:rPr>
              <w:t>Cleaning</w:t>
            </w:r>
            <w:proofErr w:type="spellEnd"/>
            <w:r w:rsidRPr="009919E9">
              <w:rPr>
                <w:rFonts w:ascii="Raleway" w:eastAsia="Times New Roman" w:hAnsi="Raleway" w:cstheme="majorHAnsi"/>
                <w:b/>
                <w:bCs/>
                <w:sz w:val="20"/>
                <w:szCs w:val="20"/>
                <w:lang w:eastAsia="it-IT"/>
              </w:rPr>
              <w:t xml:space="preserve"> </w:t>
            </w:r>
            <w:r w:rsidRPr="009919E9">
              <w:rPr>
                <w:rFonts w:ascii="Raleway" w:eastAsia="Times New Roman" w:hAnsi="Raleway" w:cstheme="majorHAnsi"/>
                <w:i/>
                <w:iCs/>
                <w:sz w:val="20"/>
                <w:szCs w:val="20"/>
                <w:lang w:eastAsia="it-IT"/>
              </w:rPr>
              <w:t>(art. 96, COMMA 6, d.lgs. 36/2023)</w:t>
            </w:r>
          </w:p>
        </w:tc>
      </w:tr>
    </w:tbl>
    <w:p w14:paraId="796DEC49"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In ordine alle misure di cui all’art. 96, comma 6, del d.lgs. 36/2023, </w:t>
      </w:r>
    </w:p>
    <w:p w14:paraId="090E9D24" w14:textId="77777777" w:rsidR="009919E9" w:rsidRPr="009919E9" w:rsidRDefault="009919E9" w:rsidP="009919E9">
      <w:pPr>
        <w:shd w:val="clear" w:color="auto" w:fill="FFFFFF"/>
        <w:spacing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w:t>
      </w:r>
    </w:p>
    <w:p w14:paraId="10AF21DB" w14:textId="77777777" w:rsidR="009919E9" w:rsidRPr="009919E9" w:rsidRDefault="009919E9" w:rsidP="009919E9">
      <w:pPr>
        <w:shd w:val="clear" w:color="auto" w:fill="FFFFFF"/>
        <w:spacing w:after="30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 xml:space="preserve">(eventuale, non compilare se ipotesi non sussistente) </w:t>
      </w:r>
      <w:r w:rsidRPr="009919E9">
        <w:rPr>
          <w:rFonts w:ascii="Times New Roman" w:eastAsia="Times New Roman" w:hAnsi="Times New Roman" w:cs="Times New Roman"/>
          <w:b/>
          <w:bCs/>
          <w:sz w:val="20"/>
          <w:szCs w:val="20"/>
          <w:lang w:eastAsia="it-IT"/>
        </w:rPr>
        <w:t>→</w:t>
      </w:r>
    </w:p>
    <w:p w14:paraId="29B295BE"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che l’operatore economico, versando in una delle situazioni di cui all’articolo 94 (a eccezione del comma 6) o dell’art. 95 (a eccezione del comma 2) del d.lgs. 36/2023, ossia </w:t>
      </w:r>
      <w:r w:rsidRPr="009919E9">
        <w:rPr>
          <w:rFonts w:ascii="Raleway" w:eastAsia="Times New Roman" w:hAnsi="Raleway" w:cstheme="majorHAnsi"/>
          <w:i/>
          <w:iCs/>
          <w:color w:val="222222"/>
          <w:sz w:val="20"/>
          <w:szCs w:val="20"/>
          <w:lang w:eastAsia="it-IT"/>
        </w:rPr>
        <w:t>(indicare la circostanza che genererebbe una ipotesi di esclusione)</w:t>
      </w:r>
      <w:r w:rsidRPr="009919E9">
        <w:rPr>
          <w:rFonts w:ascii="Raleway" w:eastAsia="Times New Roman" w:hAnsi="Raleway" w:cstheme="majorHAnsi"/>
          <w:color w:val="222222"/>
          <w:sz w:val="20"/>
          <w:szCs w:val="20"/>
          <w:lang w:eastAsia="it-IT"/>
        </w:rPr>
        <w:t> _________________:</w:t>
      </w:r>
    </w:p>
    <w:p w14:paraId="432762EE" w14:textId="77777777" w:rsidR="009919E9" w:rsidRPr="009919E9" w:rsidRDefault="009919E9" w:rsidP="009919E9">
      <w:pPr>
        <w:shd w:val="clear" w:color="auto" w:fill="FFFFFF"/>
        <w:spacing w:before="100" w:beforeAutospacing="1" w:after="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comprova, anche per il tramite della documentazione allegata alla presente, di aver adottato, ai sensi del comma 6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 96 del Codice dei Contratti, le seguenti misure di self-</w:t>
      </w:r>
      <w:proofErr w:type="spellStart"/>
      <w:r w:rsidRPr="009919E9">
        <w:rPr>
          <w:rFonts w:ascii="Raleway" w:eastAsia="Times New Roman" w:hAnsi="Raleway" w:cstheme="majorHAnsi"/>
          <w:color w:val="222222"/>
          <w:sz w:val="20"/>
          <w:szCs w:val="20"/>
          <w:lang w:eastAsia="it-IT"/>
        </w:rPr>
        <w:t>cleaning</w:t>
      </w:r>
      <w:proofErr w:type="spellEnd"/>
      <w:r w:rsidRPr="009919E9">
        <w:rPr>
          <w:rFonts w:ascii="Raleway" w:eastAsia="Times New Roman" w:hAnsi="Raleway" w:cstheme="majorHAnsi"/>
          <w:color w:val="222222"/>
          <w:sz w:val="20"/>
          <w:szCs w:val="20"/>
          <w:lang w:eastAsia="it-IT"/>
        </w:rPr>
        <w:t xml:space="preserve"> ______________________________________________________</w:t>
      </w:r>
      <w:r w:rsidRPr="009919E9">
        <w:rPr>
          <w:rFonts w:ascii="Raleway" w:eastAsia="Times New Roman" w:hAnsi="Raleway" w:cs="Calibri Light"/>
          <w:color w:val="222222"/>
          <w:sz w:val="20"/>
          <w:szCs w:val="20"/>
          <w:lang w:eastAsia="it-IT"/>
        </w:rPr>
        <w:t>  </w:t>
      </w:r>
      <w:r w:rsidRPr="009919E9">
        <w:rPr>
          <w:rFonts w:ascii="Raleway" w:eastAsia="Times New Roman" w:hAnsi="Raleway" w:cstheme="majorHAnsi"/>
          <w:i/>
          <w:iCs/>
          <w:color w:val="222222"/>
          <w:sz w:val="20"/>
          <w:szCs w:val="20"/>
          <w:lang w:eastAsia="it-IT"/>
        </w:rPr>
        <w:t xml:space="preserve">(N.B. </w:t>
      </w:r>
      <w:r w:rsidRPr="009919E9">
        <w:rPr>
          <w:rFonts w:ascii="Times New Roman" w:eastAsia="Times New Roman" w:hAnsi="Times New Roman" w:cs="Times New Roman"/>
          <w:i/>
          <w:iCs/>
          <w:color w:val="222222"/>
          <w:sz w:val="20"/>
          <w:szCs w:val="20"/>
          <w:lang w:eastAsia="it-IT"/>
        </w:rPr>
        <w:t>→</w:t>
      </w:r>
      <w:r w:rsidRPr="009919E9">
        <w:rPr>
          <w:rFonts w:ascii="Raleway" w:eastAsia="Times New Roman" w:hAnsi="Raleway" w:cstheme="majorHAnsi"/>
          <w:i/>
          <w:iCs/>
          <w:color w:val="222222"/>
          <w:sz w:val="20"/>
          <w:szCs w:val="20"/>
          <w:lang w:eastAsia="it-IT"/>
        </w:rPr>
        <w:t xml:space="preserve"> l</w:t>
      </w:r>
      <w:r w:rsidRPr="009919E9">
        <w:rPr>
          <w:rFonts w:ascii="Raleway" w:eastAsia="Times New Roman" w:hAnsi="Raleway" w:cs="Raleway"/>
          <w:i/>
          <w:iCs/>
          <w:color w:val="222222"/>
          <w:sz w:val="20"/>
          <w:szCs w:val="20"/>
          <w:lang w:eastAsia="it-IT"/>
        </w:rPr>
        <w:t>’</w:t>
      </w:r>
      <w:r w:rsidRPr="009919E9">
        <w:rPr>
          <w:rFonts w:ascii="Raleway" w:eastAsia="Times New Roman" w:hAnsi="Raleway" w:cstheme="majorHAnsi"/>
          <w:i/>
          <w:iCs/>
          <w:color w:val="222222"/>
          <w:sz w:val="20"/>
          <w:szCs w:val="20"/>
          <w:lang w:eastAsia="it-IT"/>
        </w:rPr>
        <w:t>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919E9">
        <w:rPr>
          <w:rFonts w:ascii="Raleway" w:eastAsia="Times New Roman" w:hAnsi="Raleway" w:cstheme="majorHAnsi"/>
          <w:color w:val="222222"/>
          <w:sz w:val="20"/>
          <w:szCs w:val="20"/>
          <w:lang w:eastAsia="it-IT"/>
        </w:rPr>
        <w:t>;</w:t>
      </w:r>
    </w:p>
    <w:p w14:paraId="590B142F" w14:textId="77777777" w:rsidR="009919E9" w:rsidRPr="009919E9" w:rsidRDefault="009919E9" w:rsidP="009919E9">
      <w:pPr>
        <w:shd w:val="clear" w:color="auto" w:fill="FFFFFF"/>
        <w:spacing w:after="0" w:line="240" w:lineRule="auto"/>
        <w:jc w:val="center"/>
        <w:rPr>
          <w:rFonts w:ascii="Raleway" w:eastAsia="Times New Roman" w:hAnsi="Raleway" w:cstheme="majorHAnsi"/>
          <w:sz w:val="20"/>
          <w:szCs w:val="20"/>
          <w:lang w:eastAsia="it-IT"/>
        </w:rPr>
      </w:pPr>
      <w:r w:rsidRPr="009919E9">
        <w:rPr>
          <w:rFonts w:ascii="Raleway" w:eastAsia="Times New Roman" w:hAnsi="Raleway" w:cstheme="majorHAnsi"/>
          <w:i/>
          <w:iCs/>
          <w:sz w:val="20"/>
          <w:szCs w:val="20"/>
          <w:lang w:eastAsia="it-IT"/>
        </w:rPr>
        <w:t>oppure</w:t>
      </w:r>
    </w:p>
    <w:p w14:paraId="1912331B" w14:textId="77777777" w:rsidR="009919E9" w:rsidRPr="009919E9" w:rsidRDefault="009919E9" w:rsidP="009919E9">
      <w:pPr>
        <w:shd w:val="clear" w:color="auto" w:fill="FFFFFF"/>
        <w:spacing w:before="100" w:beforeAutospacing="1" w:after="100" w:afterAutospacing="1"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comprova, anche per il tramite della documentazione allegata alla presente, di NON aver potuto adottare misure di self-</w:t>
      </w:r>
      <w:proofErr w:type="spellStart"/>
      <w:r w:rsidRPr="009919E9">
        <w:rPr>
          <w:rFonts w:ascii="Raleway" w:eastAsia="Times New Roman" w:hAnsi="Raleway" w:cstheme="majorHAnsi"/>
          <w:color w:val="222222"/>
          <w:sz w:val="20"/>
          <w:szCs w:val="20"/>
          <w:lang w:eastAsia="it-IT"/>
        </w:rPr>
        <w:t>cleaning</w:t>
      </w:r>
      <w:proofErr w:type="spellEnd"/>
      <w:r w:rsidRPr="009919E9">
        <w:rPr>
          <w:rFonts w:ascii="Raleway" w:eastAsia="Times New Roman" w:hAnsi="Raleway" w:cstheme="majorHAnsi"/>
          <w:color w:val="222222"/>
          <w:sz w:val="20"/>
          <w:szCs w:val="20"/>
          <w:lang w:eastAsia="it-IT"/>
        </w:rPr>
        <w:t xml:space="preserve"> prima della presentazione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offerta in quanto ______________ e si impegna sin da ora ad adottare le</w:t>
      </w:r>
      <w:r w:rsidRPr="009919E9">
        <w:rPr>
          <w:rFonts w:ascii="Raleway" w:eastAsia="Times New Roman" w:hAnsi="Raleway" w:cs="Calibri Light"/>
          <w:color w:val="222222"/>
          <w:sz w:val="20"/>
          <w:szCs w:val="20"/>
          <w:lang w:eastAsia="it-IT"/>
        </w:rPr>
        <w:t xml:space="preserve"> misure</w:t>
      </w:r>
      <w:r w:rsidRPr="009919E9">
        <w:rPr>
          <w:rFonts w:ascii="Raleway" w:eastAsia="Times New Roman" w:hAnsi="Raleway" w:cstheme="majorHAnsi"/>
          <w:color w:val="222222"/>
          <w:sz w:val="20"/>
          <w:szCs w:val="20"/>
          <w:lang w:eastAsia="it-IT"/>
        </w:rPr>
        <w:t xml:space="preserve"> correttive di cui comma 6 dell</w:t>
      </w:r>
      <w:r w:rsidRPr="009919E9">
        <w:rPr>
          <w:rFonts w:ascii="Raleway" w:eastAsia="Times New Roman" w:hAnsi="Raleway" w:cs="Calibri Light"/>
          <w:color w:val="222222"/>
          <w:sz w:val="20"/>
          <w:szCs w:val="20"/>
          <w:lang w:eastAsia="it-IT"/>
        </w:rPr>
        <w:t>’</w:t>
      </w:r>
      <w:r w:rsidRPr="009919E9">
        <w:rPr>
          <w:rFonts w:ascii="Raleway" w:eastAsia="Times New Roman" w:hAnsi="Raleway" w:cstheme="majorHAnsi"/>
          <w:color w:val="222222"/>
          <w:sz w:val="20"/>
          <w:szCs w:val="20"/>
          <w:lang w:eastAsia="it-IT"/>
        </w:rPr>
        <w:t>art. 96 del Codice dei Contratti entro il termine di conclusione della procedura comunicandole tempestivamente alla stazione appaltante.</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1B49AFBC" w14:textId="77777777" w:rsidTr="00B26100">
        <w:tc>
          <w:tcPr>
            <w:tcW w:w="144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3F591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 xml:space="preserve">PARTE IV – Requisiti di ordine speciale </w:t>
            </w:r>
            <w:r w:rsidRPr="009919E9">
              <w:rPr>
                <w:rFonts w:ascii="Raleway" w:eastAsia="Times New Roman" w:hAnsi="Raleway" w:cstheme="majorHAnsi"/>
                <w:i/>
                <w:iCs/>
                <w:sz w:val="20"/>
                <w:szCs w:val="20"/>
                <w:lang w:eastAsia="it-IT"/>
              </w:rPr>
              <w:t>(art. 100 d.lgs. 36/2023)</w:t>
            </w:r>
          </w:p>
        </w:tc>
      </w:tr>
    </w:tbl>
    <w:p w14:paraId="74E773BE" w14:textId="77777777" w:rsidR="009919E9" w:rsidRPr="009919E9" w:rsidRDefault="009919E9" w:rsidP="009919E9">
      <w:pPr>
        <w:shd w:val="clear" w:color="auto" w:fill="FFFFFF"/>
        <w:spacing w:before="240"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In ordine ai requisiti di cui all’art. 100 del d.lgs. 36/2023, </w:t>
      </w:r>
    </w:p>
    <w:p w14:paraId="6E5045EB" w14:textId="77777777" w:rsidR="009919E9" w:rsidRPr="009919E9" w:rsidRDefault="009919E9" w:rsidP="009919E9">
      <w:pPr>
        <w:shd w:val="clear" w:color="auto" w:fill="FFFFFF"/>
        <w:spacing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w:t>
      </w:r>
    </w:p>
    <w:p w14:paraId="189738FE" w14:textId="77777777" w:rsidR="009919E9" w:rsidRPr="009919E9" w:rsidRDefault="009919E9" w:rsidP="009919E9">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C721C0C"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In particolare, dichiara:</w:t>
      </w:r>
    </w:p>
    <w:p w14:paraId="40AAE5E8"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lastRenderedPageBreak/>
        <w:t>☐</w:t>
      </w:r>
      <w:r w:rsidRPr="009919E9">
        <w:rPr>
          <w:rFonts w:ascii="Raleway" w:eastAsia="Times New Roman" w:hAnsi="Raleway" w:cs="Calibri Light"/>
          <w:color w:val="222222"/>
          <w:sz w:val="20"/>
          <w:szCs w:val="20"/>
          <w:lang w:eastAsia="it-IT"/>
        </w:rPr>
        <w:t> </w:t>
      </w:r>
      <w:r w:rsidRPr="009919E9">
        <w:rPr>
          <w:rFonts w:ascii="Raleway" w:eastAsia="Times New Roman" w:hAnsi="Raleway" w:cstheme="majorHAnsi"/>
          <w:b/>
          <w:bCs/>
          <w:color w:val="222222"/>
          <w:sz w:val="20"/>
          <w:szCs w:val="20"/>
          <w:lang w:eastAsia="it-IT"/>
        </w:rPr>
        <w:t>quanto al</w:t>
      </w:r>
      <w:r w:rsidRPr="009919E9">
        <w:rPr>
          <w:rFonts w:ascii="Raleway" w:eastAsia="Times New Roman" w:hAnsi="Raleway" w:cstheme="majorHAnsi"/>
          <w:color w:val="222222"/>
          <w:sz w:val="20"/>
          <w:szCs w:val="20"/>
          <w:lang w:eastAsia="it-IT"/>
        </w:rPr>
        <w:t> </w:t>
      </w:r>
      <w:r w:rsidRPr="009919E9">
        <w:rPr>
          <w:rFonts w:ascii="Raleway" w:eastAsia="Times New Roman" w:hAnsi="Raleway" w:cstheme="majorHAnsi"/>
          <w:b/>
          <w:bCs/>
          <w:color w:val="222222"/>
          <w:sz w:val="20"/>
          <w:szCs w:val="20"/>
          <w:lang w:eastAsia="it-IT"/>
        </w:rPr>
        <w:t>requisito di capacità economica e finanziaria</w:t>
      </w:r>
      <w:r w:rsidRPr="009919E9">
        <w:rPr>
          <w:rFonts w:ascii="Raleway" w:eastAsia="Times New Roman" w:hAnsi="Raleway" w:cstheme="majorHAnsi"/>
          <w:color w:val="222222"/>
          <w:sz w:val="20"/>
          <w:szCs w:val="20"/>
          <w:lang w:eastAsia="it-IT"/>
        </w:rPr>
        <w:t>, che l’operatore economico che rappresenta possiede un fatturato globale almeno pari al valore stimato dell’appalto in oggetto, maturato complessivamente nel triennio 2020/2021/2022:</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357"/>
        <w:gridCol w:w="9094"/>
      </w:tblGrid>
      <w:tr w:rsidR="009919E9" w:rsidRPr="009919E9" w14:paraId="71B767DA" w14:textId="77777777" w:rsidTr="00B26100">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42BE5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Anno</w:t>
            </w:r>
          </w:p>
        </w:tc>
        <w:tc>
          <w:tcPr>
            <w:tcW w:w="90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8CC6E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Fatturato globale [€]</w:t>
            </w:r>
          </w:p>
        </w:tc>
      </w:tr>
      <w:tr w:rsidR="009919E9" w:rsidRPr="009919E9" w14:paraId="29864DCF" w14:textId="77777777" w:rsidTr="00B26100">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18118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0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65414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2BA4B41" w14:textId="77777777" w:rsidTr="00B26100">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63D23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0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83936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7E15EBA2" w14:textId="77777777" w:rsidTr="00B26100">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E5D3FA"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90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02161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bl>
    <w:p w14:paraId="29FD950C"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Calibri Light"/>
          <w:color w:val="222222"/>
          <w:sz w:val="20"/>
          <w:szCs w:val="20"/>
          <w:lang w:eastAsia="it-IT"/>
        </w:rPr>
        <w:t> </w:t>
      </w:r>
      <w:r w:rsidRPr="009919E9">
        <w:rPr>
          <w:rFonts w:ascii="Raleway" w:eastAsia="Times New Roman" w:hAnsi="Raleway" w:cstheme="majorHAnsi"/>
          <w:b/>
          <w:bCs/>
          <w:color w:val="222222"/>
          <w:sz w:val="20"/>
          <w:szCs w:val="20"/>
          <w:lang w:eastAsia="it-IT"/>
        </w:rPr>
        <w:t>quanto al</w:t>
      </w:r>
      <w:r w:rsidRPr="009919E9">
        <w:rPr>
          <w:rFonts w:ascii="Raleway" w:eastAsia="Times New Roman" w:hAnsi="Raleway" w:cstheme="majorHAnsi"/>
          <w:color w:val="222222"/>
          <w:sz w:val="20"/>
          <w:szCs w:val="20"/>
          <w:lang w:eastAsia="it-IT"/>
        </w:rPr>
        <w:t> </w:t>
      </w:r>
      <w:r w:rsidRPr="009919E9">
        <w:rPr>
          <w:rFonts w:ascii="Raleway" w:eastAsia="Times New Roman" w:hAnsi="Raleway" w:cstheme="majorHAnsi"/>
          <w:b/>
          <w:bCs/>
          <w:color w:val="222222"/>
          <w:sz w:val="20"/>
          <w:szCs w:val="20"/>
          <w:lang w:eastAsia="it-IT"/>
        </w:rPr>
        <w:t>requisito di capacità tecnica e professionale</w:t>
      </w:r>
      <w:r w:rsidRPr="009919E9">
        <w:rPr>
          <w:rFonts w:ascii="Raleway" w:eastAsia="Times New Roman" w:hAnsi="Raleway" w:cstheme="majorHAnsi"/>
          <w:color w:val="222222"/>
          <w:sz w:val="20"/>
          <w:szCs w:val="20"/>
          <w:lang w:eastAsia="it-IT"/>
        </w:rPr>
        <w:t>: che l’operatore economico che rappresenta ha eseguito nel triennio _______ contratti analoghi a quello in oggetto, anche a favore di soggetti privati, per un importo totale almeno pari al valore stimato dell’appalto</w:t>
      </w:r>
      <w:r w:rsidRPr="009919E9">
        <w:rPr>
          <w:rFonts w:ascii="Raleway" w:eastAsia="Times New Roman" w:hAnsi="Raleway" w:cstheme="majorHAnsi"/>
          <w:i/>
          <w:iCs/>
          <w:color w:val="222222"/>
          <w:sz w:val="20"/>
          <w:szCs w:val="20"/>
          <w:lang w:eastAsia="it-IT"/>
        </w:rPr>
        <w:t>:</w:t>
      </w:r>
    </w:p>
    <w:tbl>
      <w:tblPr>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127"/>
        <w:gridCol w:w="3333"/>
        <w:gridCol w:w="2257"/>
        <w:gridCol w:w="6734"/>
      </w:tblGrid>
      <w:tr w:rsidR="009919E9" w:rsidRPr="009919E9" w14:paraId="3E226B3E" w14:textId="77777777" w:rsidTr="00B26100">
        <w:trPr>
          <w:trHeight w:val="25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4BB61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965EA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Contratto </w:t>
            </w: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BB4BD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Importo [€]</w:t>
            </w: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5997D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Svolto per conto del seguente soggetto:</w:t>
            </w:r>
          </w:p>
        </w:tc>
      </w:tr>
      <w:tr w:rsidR="009919E9" w:rsidRPr="009919E9" w14:paraId="7CB8A1FE" w14:textId="77777777" w:rsidTr="00B26100">
        <w:trPr>
          <w:trHeight w:val="31"/>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79117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9F402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6C9D5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DCDA8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23F5FAF2" w14:textId="77777777" w:rsidTr="00B26100">
        <w:trPr>
          <w:trHeight w:val="126"/>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22B808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EE098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EFE45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16EFA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7589105" w14:textId="77777777" w:rsidTr="00B26100">
        <w:trPr>
          <w:trHeight w:val="107"/>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EA8DED2"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78EE0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4FCD1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7CE48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B63D7A7" w14:textId="77777777" w:rsidTr="00B26100">
        <w:trPr>
          <w:trHeight w:val="106"/>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C055A5"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A252D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50C8EA"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388570"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27E453CA" w14:textId="77777777" w:rsidTr="00B26100">
        <w:trPr>
          <w:trHeight w:val="126"/>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05503D3"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808D8B"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C2E9C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907BA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B55FBEC" w14:textId="77777777" w:rsidTr="00B26100">
        <w:trPr>
          <w:trHeight w:val="108"/>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7D6F46F8"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102891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51E78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2C44B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45EE7343" w14:textId="77777777" w:rsidTr="00B26100">
        <w:trPr>
          <w:trHeight w:val="106"/>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AE70D7"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sz w:val="20"/>
                <w:szCs w:val="20"/>
                <w:lang w:eastAsia="it-IT"/>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2BB55C"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D9485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B8003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1E5F1F96" w14:textId="77777777" w:rsidTr="00B26100">
        <w:trPr>
          <w:trHeight w:val="126"/>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7C8AD4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AC51C4"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C97EEE"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17492D"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r w:rsidR="009919E9" w:rsidRPr="009919E9" w14:paraId="68419785" w14:textId="77777777" w:rsidTr="00B26100">
        <w:trPr>
          <w:trHeight w:val="126"/>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24B87F9"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AC240F"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225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F05406"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c>
          <w:tcPr>
            <w:tcW w:w="673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45EB1" w14:textId="77777777" w:rsidR="009919E9" w:rsidRPr="009919E9" w:rsidRDefault="009919E9" w:rsidP="00B26100">
            <w:pPr>
              <w:spacing w:after="0" w:line="240" w:lineRule="auto"/>
              <w:jc w:val="both"/>
              <w:rPr>
                <w:rFonts w:ascii="Raleway" w:eastAsia="Times New Roman" w:hAnsi="Raleway" w:cstheme="majorHAnsi"/>
                <w:sz w:val="20"/>
                <w:szCs w:val="20"/>
                <w:lang w:eastAsia="it-IT"/>
              </w:rPr>
            </w:pPr>
          </w:p>
        </w:tc>
      </w:tr>
    </w:tbl>
    <w:p w14:paraId="375EC6BF" w14:textId="77777777" w:rsidR="009919E9" w:rsidRPr="009919E9" w:rsidRDefault="009919E9" w:rsidP="009919E9">
      <w:pPr>
        <w:spacing w:after="0" w:line="240" w:lineRule="auto"/>
        <w:jc w:val="both"/>
        <w:rPr>
          <w:rFonts w:ascii="Raleway" w:eastAsia="Times New Roman" w:hAnsi="Raleway" w:cstheme="majorHAnsi"/>
          <w:vanish/>
          <w:sz w:val="20"/>
          <w:szCs w:val="20"/>
          <w:lang w:eastAsia="it-IT"/>
        </w:rPr>
      </w:pPr>
    </w:p>
    <w:tbl>
      <w:tblPr>
        <w:tblpPr w:leftFromText="141" w:rightFromText="141" w:vertAnchor="text" w:horzAnchor="margin" w:tblpY="118"/>
        <w:tblW w:w="1445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4451"/>
      </w:tblGrid>
      <w:tr w:rsidR="009919E9" w:rsidRPr="009919E9" w14:paraId="16E11A8B" w14:textId="77777777" w:rsidTr="009919E9">
        <w:tc>
          <w:tcPr>
            <w:tcW w:w="144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BC9D09" w14:textId="77777777" w:rsidR="009919E9" w:rsidRPr="009919E9" w:rsidRDefault="009919E9" w:rsidP="009919E9">
            <w:pPr>
              <w:spacing w:after="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sz w:val="20"/>
                <w:szCs w:val="20"/>
                <w:lang w:eastAsia="it-IT"/>
              </w:rPr>
              <w:t>PARTE V - Dichiarazioni Finali</w:t>
            </w:r>
          </w:p>
        </w:tc>
      </w:tr>
    </w:tbl>
    <w:p w14:paraId="6DAC36A0" w14:textId="77777777" w:rsidR="009919E9" w:rsidRPr="009919E9" w:rsidRDefault="009919E9" w:rsidP="009919E9">
      <w:pPr>
        <w:shd w:val="clear" w:color="auto" w:fill="FFFFFF"/>
        <w:spacing w:before="240" w:after="0" w:line="240" w:lineRule="auto"/>
        <w:jc w:val="center"/>
        <w:rPr>
          <w:rFonts w:ascii="Raleway" w:eastAsia="Times New Roman" w:hAnsi="Raleway" w:cstheme="majorHAnsi"/>
          <w:color w:val="222222"/>
          <w:sz w:val="20"/>
          <w:szCs w:val="20"/>
          <w:lang w:eastAsia="it-IT"/>
        </w:rPr>
      </w:pPr>
      <w:r w:rsidRPr="009919E9">
        <w:rPr>
          <w:rFonts w:ascii="Raleway" w:eastAsia="Times New Roman" w:hAnsi="Raleway" w:cstheme="majorHAnsi"/>
          <w:b/>
          <w:bCs/>
          <w:color w:val="222222"/>
          <w:sz w:val="20"/>
          <w:szCs w:val="20"/>
          <w:lang w:eastAsia="it-IT"/>
        </w:rPr>
        <w:t>DICHIARA INFINE</w:t>
      </w:r>
    </w:p>
    <w:p w14:paraId="02B88599"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ACCETTARE, senza condizione o riserva alcuna, tutte le prescrizioni contenute nella documentazione relativa all’</w:t>
      </w:r>
      <w:r w:rsidRPr="009919E9">
        <w:rPr>
          <w:rFonts w:ascii="Raleway" w:eastAsia="Times New Roman" w:hAnsi="Raleway" w:cstheme="majorHAnsi"/>
          <w:color w:val="1151D3"/>
          <w:sz w:val="20"/>
          <w:szCs w:val="20"/>
          <w:u w:val="single"/>
          <w:lang w:eastAsia="it-IT"/>
        </w:rPr>
        <w:t>affidamento sottosoglia</w:t>
      </w:r>
      <w:r w:rsidRPr="009919E9">
        <w:rPr>
          <w:rFonts w:ascii="Raleway" w:eastAsia="Times New Roman" w:hAnsi="Raleway" w:cstheme="majorHAnsi"/>
          <w:color w:val="222222"/>
          <w:sz w:val="20"/>
          <w:szCs w:val="20"/>
          <w:lang w:eastAsia="it-IT"/>
        </w:rPr>
        <w:t> in oggetto;</w:t>
      </w:r>
    </w:p>
    <w:p w14:paraId="7BEA0097"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B25A208"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lastRenderedPageBreak/>
        <w:t>DI IMPEGNARSI ad eseguire le prestazioni in parola secondo le modalità ed i tempi stabiliti dalla stazione appaltante; </w:t>
      </w:r>
    </w:p>
    <w:p w14:paraId="4081CD66"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EB191DA"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D354332"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F5F9753"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DI APPLICARE ai propri dipendenti il seguente Contratto Nazionale (CCNL): ________________________;</w:t>
      </w:r>
    </w:p>
    <w:p w14:paraId="213D33E8" w14:textId="77777777" w:rsidR="009919E9" w:rsidRPr="009919E9" w:rsidRDefault="009919E9" w:rsidP="009919E9">
      <w:pPr>
        <w:shd w:val="clear" w:color="auto" w:fill="FFFFFF"/>
        <w:spacing w:after="300" w:line="240" w:lineRule="auto"/>
        <w:jc w:val="both"/>
        <w:rPr>
          <w:rFonts w:ascii="Raleway" w:eastAsia="Times New Roman" w:hAnsi="Raleway" w:cstheme="majorHAnsi"/>
          <w:sz w:val="20"/>
          <w:szCs w:val="20"/>
          <w:lang w:eastAsia="it-IT"/>
        </w:rPr>
      </w:pPr>
      <w:r w:rsidRPr="009919E9">
        <w:rPr>
          <w:rFonts w:ascii="Raleway" w:eastAsia="Times New Roman" w:hAnsi="Raleway" w:cstheme="majorHAnsi"/>
          <w:b/>
          <w:bCs/>
          <w:i/>
          <w:iCs/>
          <w:sz w:val="20"/>
          <w:szCs w:val="20"/>
          <w:lang w:eastAsia="it-IT"/>
        </w:rPr>
        <w:t>Oppure</w:t>
      </w:r>
    </w:p>
    <w:p w14:paraId="43FCFC36"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Segoe UI Symbol" w:eastAsia="Times New Roman" w:hAnsi="Segoe UI Symbol" w:cs="Segoe UI Symbol"/>
          <w:color w:val="222222"/>
          <w:sz w:val="20"/>
          <w:szCs w:val="20"/>
          <w:lang w:eastAsia="it-IT"/>
        </w:rPr>
        <w:t>☐</w:t>
      </w:r>
      <w:r w:rsidRPr="009919E9">
        <w:rPr>
          <w:rFonts w:ascii="Raleway" w:eastAsia="Times New Roman" w:hAnsi="Raleway" w:cstheme="majorHAnsi"/>
          <w:color w:val="222222"/>
          <w:sz w:val="20"/>
          <w:szCs w:val="20"/>
          <w:lang w:eastAsia="it-IT"/>
        </w:rPr>
        <w:t xml:space="preserve"> CHE il Contratto Nazionale applicato ai propri dipendenti </w:t>
      </w:r>
      <w:r w:rsidRPr="009919E9">
        <w:rPr>
          <w:rFonts w:ascii="Raleway" w:eastAsia="Times New Roman" w:hAnsi="Raleway" w:cs="Calibri Light"/>
          <w:color w:val="222222"/>
          <w:sz w:val="20"/>
          <w:szCs w:val="20"/>
          <w:lang w:eastAsia="it-IT"/>
        </w:rPr>
        <w:t>è</w:t>
      </w:r>
      <w:r w:rsidRPr="009919E9">
        <w:rPr>
          <w:rFonts w:ascii="Raleway" w:eastAsia="Times New Roman" w:hAnsi="Raleway" w:cstheme="majorHAnsi"/>
          <w:color w:val="222222"/>
          <w:sz w:val="20"/>
          <w:szCs w:val="20"/>
          <w:lang w:eastAsia="it-IT"/>
        </w:rPr>
        <w:t xml:space="preserve"> il seguente</w:t>
      </w:r>
      <w:r w:rsidRPr="009919E9">
        <w:rPr>
          <w:rFonts w:ascii="Raleway" w:eastAsia="Times New Roman" w:hAnsi="Raleway" w:cs="Calibri Light"/>
          <w:color w:val="222222"/>
          <w:sz w:val="20"/>
          <w:szCs w:val="20"/>
          <w:lang w:eastAsia="it-IT"/>
        </w:rPr>
        <w:t xml:space="preserve"> _</w:t>
      </w:r>
      <w:r w:rsidRPr="009919E9">
        <w:rPr>
          <w:rFonts w:ascii="Raleway" w:eastAsia="Times New Roman" w:hAnsi="Raleway" w:cstheme="majorHAnsi"/>
          <w:color w:val="222222"/>
          <w:sz w:val="20"/>
          <w:szCs w:val="20"/>
          <w:lang w:eastAsia="it-IT"/>
        </w:rPr>
        <w:t>_______________________ e che lo stesso, in quanto equivalente, assicura le medesime tutele economiche e normative ai lavoratori di quello indicato dalla stazione appaltante, esprimendosi sin da ora la disponibilit</w:t>
      </w:r>
      <w:r w:rsidRPr="009919E9">
        <w:rPr>
          <w:rFonts w:ascii="Raleway" w:eastAsia="Times New Roman" w:hAnsi="Raleway" w:cs="Calibri Light"/>
          <w:color w:val="222222"/>
          <w:sz w:val="20"/>
          <w:szCs w:val="20"/>
          <w:lang w:eastAsia="it-IT"/>
        </w:rPr>
        <w:t>à</w:t>
      </w:r>
      <w:r w:rsidRPr="009919E9">
        <w:rPr>
          <w:rFonts w:ascii="Raleway" w:eastAsia="Times New Roman" w:hAnsi="Raleway" w:cstheme="majorHAnsi"/>
          <w:color w:val="222222"/>
          <w:sz w:val="20"/>
          <w:szCs w:val="20"/>
          <w:lang w:eastAsia="it-IT"/>
        </w:rPr>
        <w:t xml:space="preserve"> ad ogni verifica in tal senso, secondo quanto stabilito dal D. Lgs 36/2023;</w:t>
      </w:r>
    </w:p>
    <w:p w14:paraId="5B646E8B" w14:textId="77777777" w:rsidR="009919E9" w:rsidRPr="009919E9" w:rsidRDefault="009919E9" w:rsidP="0060067A">
      <w:pPr>
        <w:shd w:val="clear" w:color="auto" w:fill="FFFFFF"/>
        <w:spacing w:after="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36F1BCEA"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Si allegano:</w:t>
      </w:r>
    </w:p>
    <w:p w14:paraId="72E91E7E" w14:textId="77777777" w:rsidR="009919E9" w:rsidRPr="009919E9" w:rsidRDefault="009919E9" w:rsidP="009919E9">
      <w:pPr>
        <w:shd w:val="clear" w:color="auto" w:fill="FFFFFF"/>
        <w:spacing w:after="300" w:line="240" w:lineRule="auto"/>
        <w:jc w:val="both"/>
        <w:rPr>
          <w:rFonts w:ascii="Raleway" w:eastAsia="Times New Roman" w:hAnsi="Raleway" w:cstheme="majorHAnsi"/>
          <w:color w:val="222222"/>
          <w:sz w:val="20"/>
          <w:szCs w:val="20"/>
          <w:lang w:eastAsia="it-IT"/>
        </w:rPr>
      </w:pPr>
      <w:r w:rsidRPr="009919E9">
        <w:rPr>
          <w:rFonts w:ascii="Raleway" w:eastAsia="Times New Roman" w:hAnsi="Raleway" w:cstheme="majorHAnsi"/>
          <w:color w:val="222222"/>
          <w:sz w:val="20"/>
          <w:szCs w:val="20"/>
          <w:lang w:eastAsia="it-IT"/>
        </w:rPr>
        <w:t>__________</w:t>
      </w:r>
    </w:p>
    <w:p w14:paraId="7443BE88" w14:textId="77777777" w:rsidR="009919E9" w:rsidRPr="009919E9" w:rsidRDefault="009919E9" w:rsidP="009919E9">
      <w:pPr>
        <w:shd w:val="clear" w:color="auto" w:fill="FFFFFF"/>
        <w:spacing w:after="300" w:line="240" w:lineRule="auto"/>
        <w:jc w:val="right"/>
        <w:rPr>
          <w:rFonts w:ascii="Raleway" w:eastAsia="Times New Roman" w:hAnsi="Raleway" w:cstheme="majorHAnsi"/>
          <w:i/>
          <w:iCs/>
          <w:color w:val="222222"/>
          <w:sz w:val="20"/>
          <w:szCs w:val="20"/>
          <w:lang w:eastAsia="it-IT"/>
        </w:rPr>
      </w:pPr>
      <w:r w:rsidRPr="009919E9">
        <w:rPr>
          <w:rFonts w:ascii="Raleway" w:eastAsia="Times New Roman" w:hAnsi="Raleway" w:cstheme="majorHAnsi"/>
          <w:i/>
          <w:iCs/>
          <w:color w:val="222222"/>
          <w:sz w:val="20"/>
          <w:szCs w:val="20"/>
          <w:lang w:eastAsia="it-IT"/>
        </w:rPr>
        <w:t>(firma digitale del legale rappresentante dell’operatore) </w:t>
      </w:r>
    </w:p>
    <w:p w14:paraId="3A619C58" w14:textId="067E57FA" w:rsidR="001A7D51" w:rsidRPr="009919E9" w:rsidRDefault="001A7D51" w:rsidP="009919E9">
      <w:pPr>
        <w:spacing w:line="480" w:lineRule="auto"/>
        <w:jc w:val="both"/>
        <w:rPr>
          <w:rFonts w:ascii="Raleway" w:hAnsi="Raleway" w:cs="Times New Roman"/>
          <w:sz w:val="20"/>
          <w:szCs w:val="20"/>
          <w:lang w:eastAsia="it-IT"/>
        </w:rPr>
      </w:pPr>
    </w:p>
    <w:sectPr w:rsidR="001A7D51" w:rsidRPr="009919E9" w:rsidSect="009919E9">
      <w:headerReference w:type="default" r:id="rId8"/>
      <w:footerReference w:type="default" r:id="rId9"/>
      <w:pgSz w:w="16838" w:h="11906" w:orient="landscape"/>
      <w:pgMar w:top="709" w:right="962" w:bottom="1985" w:left="1701" w:header="426" w:footer="1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721A" w14:textId="77777777" w:rsidR="00275CCE" w:rsidRDefault="00275CCE" w:rsidP="00F164A9">
      <w:pPr>
        <w:spacing w:after="0" w:line="240" w:lineRule="auto"/>
      </w:pPr>
      <w:r>
        <w:separator/>
      </w:r>
    </w:p>
  </w:endnote>
  <w:endnote w:type="continuationSeparator" w:id="0">
    <w:p w14:paraId="1EA82086" w14:textId="77777777" w:rsidR="00275CCE" w:rsidRDefault="00275CCE" w:rsidP="00F1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51">
    <w:altName w:val="Times New Roman"/>
    <w:charset w:val="00"/>
    <w:family w:val="auto"/>
    <w:pitch w:val="variable"/>
  </w:font>
  <w:font w:name="Raleway">
    <w:altName w:val="Raleway"/>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F5D2" w14:textId="77777777" w:rsidR="00F164A9" w:rsidRPr="004229B7" w:rsidRDefault="00F164A9" w:rsidP="00F164A9">
    <w:pPr>
      <w:pStyle w:val="Pidipagina"/>
      <w:rPr>
        <w:rFonts w:ascii="Arial" w:hAnsi="Arial" w:cs="Arial"/>
        <w:sz w:val="12"/>
        <w:szCs w:val="12"/>
      </w:rPr>
    </w:pPr>
  </w:p>
  <w:tbl>
    <w:tblPr>
      <w:tblStyle w:val="Grigliatabella"/>
      <w:tblW w:w="9953" w:type="dxa"/>
      <w:tblBorders>
        <w:top w:val="none" w:sz="0" w:space="0" w:color="auto"/>
        <w:left w:val="single" w:sz="12"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1267"/>
      <w:gridCol w:w="2519"/>
      <w:gridCol w:w="845"/>
      <w:gridCol w:w="2927"/>
    </w:tblGrid>
    <w:tr w:rsidR="00D12651" w:rsidRPr="00DF69A4" w14:paraId="1A80F96C" w14:textId="77777777" w:rsidTr="007B3A51">
      <w:tc>
        <w:tcPr>
          <w:tcW w:w="2395" w:type="dxa"/>
        </w:tcPr>
        <w:p w14:paraId="542D2CEE" w14:textId="77777777" w:rsidR="00D12651" w:rsidRPr="004504FD" w:rsidRDefault="00D12651" w:rsidP="00D12651">
          <w:pPr>
            <w:pStyle w:val="Pidipagina"/>
            <w:rPr>
              <w:rFonts w:ascii="Arial" w:hAnsi="Arial" w:cs="Arial"/>
              <w:b/>
              <w:sz w:val="16"/>
              <w:szCs w:val="16"/>
            </w:rPr>
          </w:pPr>
          <w:r w:rsidRPr="004504FD">
            <w:rPr>
              <w:rFonts w:ascii="Arial" w:hAnsi="Arial" w:cs="Arial"/>
              <w:b/>
              <w:sz w:val="16"/>
              <w:szCs w:val="16"/>
            </w:rPr>
            <w:t>Scuola Infanzia</w:t>
          </w:r>
        </w:p>
      </w:tc>
      <w:tc>
        <w:tcPr>
          <w:tcW w:w="1267" w:type="dxa"/>
        </w:tcPr>
        <w:p w14:paraId="64217DD4" w14:textId="77777777" w:rsidR="00D12651" w:rsidRPr="00DF69A4" w:rsidRDefault="00D12651" w:rsidP="00D12651">
          <w:pPr>
            <w:pStyle w:val="Pidipagina"/>
            <w:rPr>
              <w:sz w:val="16"/>
              <w:szCs w:val="16"/>
            </w:rPr>
          </w:pPr>
          <w:r w:rsidRPr="00DF69A4">
            <w:rPr>
              <w:rFonts w:ascii="Arial" w:hAnsi="Arial" w:cs="Arial"/>
              <w:sz w:val="16"/>
              <w:szCs w:val="16"/>
            </w:rPr>
            <w:t>Via Campania</w:t>
          </w:r>
        </w:p>
      </w:tc>
      <w:tc>
        <w:tcPr>
          <w:tcW w:w="2519" w:type="dxa"/>
          <w:tcBorders>
            <w:right w:val="single" w:sz="12" w:space="0" w:color="auto"/>
          </w:tcBorders>
        </w:tcPr>
        <w:p w14:paraId="73E50E4C" w14:textId="77777777" w:rsidR="00D12651" w:rsidRPr="00DF69A4" w:rsidRDefault="00D12651" w:rsidP="00D12651">
          <w:pPr>
            <w:pStyle w:val="Pidipagina"/>
            <w:rPr>
              <w:sz w:val="16"/>
              <w:szCs w:val="16"/>
            </w:rPr>
          </w:pPr>
          <w:r w:rsidRPr="00DF69A4">
            <w:rPr>
              <w:rFonts w:ascii="Arial" w:hAnsi="Arial" w:cs="Arial"/>
              <w:sz w:val="16"/>
              <w:szCs w:val="16"/>
            </w:rPr>
            <w:t>02.9838473</w:t>
          </w:r>
        </w:p>
      </w:tc>
      <w:tc>
        <w:tcPr>
          <w:tcW w:w="3772" w:type="dxa"/>
          <w:gridSpan w:val="2"/>
          <w:tcBorders>
            <w:left w:val="single" w:sz="12" w:space="0" w:color="auto"/>
          </w:tcBorders>
        </w:tcPr>
        <w:p w14:paraId="3562631C" w14:textId="77777777" w:rsidR="00D12651" w:rsidRPr="00DF69A4" w:rsidRDefault="00D12651" w:rsidP="00D12651">
          <w:pPr>
            <w:pStyle w:val="Pidipagina"/>
            <w:rPr>
              <w:sz w:val="16"/>
              <w:szCs w:val="16"/>
            </w:rPr>
          </w:pPr>
        </w:p>
      </w:tc>
    </w:tr>
    <w:tr w:rsidR="00D12651" w:rsidRPr="00DF69A4" w14:paraId="7F0DAFC4" w14:textId="77777777" w:rsidTr="007B3A51">
      <w:tc>
        <w:tcPr>
          <w:tcW w:w="2395" w:type="dxa"/>
        </w:tcPr>
        <w:p w14:paraId="60ED6C50" w14:textId="77777777" w:rsidR="00D12651" w:rsidRPr="004504FD" w:rsidRDefault="00D12651" w:rsidP="00D12651">
          <w:pPr>
            <w:pStyle w:val="Pidipagina"/>
            <w:rPr>
              <w:rFonts w:ascii="Arial" w:hAnsi="Arial" w:cs="Arial"/>
              <w:b/>
              <w:sz w:val="16"/>
              <w:szCs w:val="16"/>
            </w:rPr>
          </w:pPr>
          <w:r w:rsidRPr="004504FD">
            <w:rPr>
              <w:rFonts w:ascii="Arial" w:hAnsi="Arial" w:cs="Arial"/>
              <w:b/>
              <w:sz w:val="16"/>
              <w:szCs w:val="16"/>
            </w:rPr>
            <w:t>Scuola Infanzia</w:t>
          </w:r>
        </w:p>
      </w:tc>
      <w:tc>
        <w:tcPr>
          <w:tcW w:w="1267" w:type="dxa"/>
        </w:tcPr>
        <w:p w14:paraId="0F612F3A" w14:textId="77777777" w:rsidR="00D12651" w:rsidRPr="00DF69A4" w:rsidRDefault="00D12651" w:rsidP="00D12651">
          <w:pPr>
            <w:pStyle w:val="Pidipagina"/>
            <w:rPr>
              <w:sz w:val="16"/>
              <w:szCs w:val="16"/>
            </w:rPr>
          </w:pPr>
          <w:r w:rsidRPr="00DF69A4">
            <w:rPr>
              <w:rFonts w:ascii="Arial" w:hAnsi="Arial" w:cs="Arial"/>
              <w:sz w:val="16"/>
              <w:szCs w:val="16"/>
            </w:rPr>
            <w:t>Cesaris</w:t>
          </w:r>
        </w:p>
      </w:tc>
      <w:tc>
        <w:tcPr>
          <w:tcW w:w="2519" w:type="dxa"/>
          <w:tcBorders>
            <w:right w:val="single" w:sz="12" w:space="0" w:color="auto"/>
          </w:tcBorders>
        </w:tcPr>
        <w:p w14:paraId="1E5D88B5" w14:textId="77777777" w:rsidR="00D12651" w:rsidRPr="00DF69A4" w:rsidRDefault="00D12651" w:rsidP="00D12651">
          <w:pPr>
            <w:pStyle w:val="Pidipagina"/>
            <w:rPr>
              <w:sz w:val="16"/>
              <w:szCs w:val="16"/>
            </w:rPr>
          </w:pPr>
          <w:r w:rsidRPr="00DF69A4">
            <w:rPr>
              <w:rFonts w:ascii="Arial" w:hAnsi="Arial" w:cs="Arial"/>
              <w:sz w:val="16"/>
              <w:szCs w:val="16"/>
            </w:rPr>
            <w:t>02.98230588</w:t>
          </w:r>
        </w:p>
      </w:tc>
      <w:tc>
        <w:tcPr>
          <w:tcW w:w="845" w:type="dxa"/>
          <w:tcBorders>
            <w:left w:val="single" w:sz="12" w:space="0" w:color="auto"/>
          </w:tcBorders>
        </w:tcPr>
        <w:p w14:paraId="055249EB" w14:textId="77777777" w:rsidR="00D12651" w:rsidRPr="004504FD" w:rsidRDefault="00D12651" w:rsidP="00D12651">
          <w:pPr>
            <w:pStyle w:val="Pidipagina"/>
            <w:rPr>
              <w:rFonts w:ascii="Arial" w:hAnsi="Arial" w:cs="Arial"/>
              <w:b/>
              <w:sz w:val="16"/>
              <w:szCs w:val="16"/>
            </w:rPr>
          </w:pPr>
          <w:r>
            <w:rPr>
              <w:rFonts w:ascii="Arial" w:hAnsi="Arial" w:cs="Arial"/>
              <w:b/>
              <w:sz w:val="16"/>
              <w:szCs w:val="16"/>
            </w:rPr>
            <w:t>E</w:t>
          </w:r>
          <w:r w:rsidRPr="00DF69A4">
            <w:rPr>
              <w:rFonts w:ascii="Arial" w:hAnsi="Arial" w:cs="Arial"/>
              <w:b/>
              <w:sz w:val="16"/>
              <w:szCs w:val="16"/>
            </w:rPr>
            <w:t xml:space="preserve">-mail: </w:t>
          </w:r>
        </w:p>
      </w:tc>
      <w:tc>
        <w:tcPr>
          <w:tcW w:w="2927" w:type="dxa"/>
        </w:tcPr>
        <w:p w14:paraId="40EA7EC2" w14:textId="77777777" w:rsidR="00D12651" w:rsidRPr="00DF69A4" w:rsidRDefault="0060067A" w:rsidP="00D12651">
          <w:pPr>
            <w:pStyle w:val="Pidipagina"/>
            <w:rPr>
              <w:sz w:val="16"/>
              <w:szCs w:val="16"/>
            </w:rPr>
          </w:pPr>
          <w:hyperlink r:id="rId1" w:history="1">
            <w:r w:rsidR="00D12651" w:rsidRPr="00DF69A4">
              <w:rPr>
                <w:rFonts w:ascii="Arial" w:hAnsi="Arial" w:cs="Arial"/>
                <w:sz w:val="16"/>
                <w:szCs w:val="16"/>
              </w:rPr>
              <w:t>miic89800d@istruzione.it</w:t>
            </w:r>
          </w:hyperlink>
          <w:r w:rsidR="00D12651" w:rsidRPr="00DF69A4">
            <w:rPr>
              <w:rFonts w:ascii="Arial" w:hAnsi="Arial" w:cs="Arial"/>
              <w:sz w:val="16"/>
              <w:szCs w:val="16"/>
            </w:rPr>
            <w:t xml:space="preserve">                                             </w:t>
          </w:r>
        </w:p>
      </w:tc>
    </w:tr>
    <w:tr w:rsidR="00D12651" w:rsidRPr="00DF69A4" w14:paraId="0C5EBCE8" w14:textId="77777777" w:rsidTr="007B3A51">
      <w:tc>
        <w:tcPr>
          <w:tcW w:w="2395" w:type="dxa"/>
        </w:tcPr>
        <w:p w14:paraId="4B1CE37F" w14:textId="77777777" w:rsidR="00D12651" w:rsidRPr="004504FD" w:rsidRDefault="00D12651" w:rsidP="00D12651">
          <w:pPr>
            <w:pStyle w:val="Pidipagina"/>
            <w:rPr>
              <w:rFonts w:ascii="Arial" w:hAnsi="Arial" w:cs="Arial"/>
              <w:b/>
              <w:sz w:val="16"/>
              <w:szCs w:val="16"/>
            </w:rPr>
          </w:pPr>
          <w:r w:rsidRPr="004504FD">
            <w:rPr>
              <w:rFonts w:ascii="Arial" w:hAnsi="Arial" w:cs="Arial"/>
              <w:b/>
              <w:sz w:val="16"/>
              <w:szCs w:val="16"/>
            </w:rPr>
            <w:t>Scuola Primaria</w:t>
          </w:r>
        </w:p>
      </w:tc>
      <w:tc>
        <w:tcPr>
          <w:tcW w:w="1267" w:type="dxa"/>
        </w:tcPr>
        <w:p w14:paraId="2E504B31" w14:textId="77777777" w:rsidR="00D12651" w:rsidRPr="00DF69A4" w:rsidRDefault="00D12651" w:rsidP="00D12651">
          <w:pPr>
            <w:pStyle w:val="Pidipagina"/>
            <w:rPr>
              <w:sz w:val="16"/>
              <w:szCs w:val="16"/>
            </w:rPr>
          </w:pPr>
          <w:r w:rsidRPr="00DF69A4">
            <w:rPr>
              <w:rFonts w:ascii="Arial" w:hAnsi="Arial" w:cs="Arial"/>
              <w:sz w:val="16"/>
              <w:szCs w:val="16"/>
            </w:rPr>
            <w:t>Via Cadorna</w:t>
          </w:r>
        </w:p>
      </w:tc>
      <w:tc>
        <w:tcPr>
          <w:tcW w:w="2519" w:type="dxa"/>
          <w:tcBorders>
            <w:right w:val="single" w:sz="12" w:space="0" w:color="auto"/>
          </w:tcBorders>
        </w:tcPr>
        <w:p w14:paraId="59615849" w14:textId="77777777" w:rsidR="00D12651" w:rsidRPr="00DF69A4" w:rsidRDefault="00D12651" w:rsidP="00D12651">
          <w:pPr>
            <w:pStyle w:val="Pidipagina"/>
            <w:rPr>
              <w:sz w:val="16"/>
              <w:szCs w:val="16"/>
            </w:rPr>
          </w:pPr>
          <w:r w:rsidRPr="00DF69A4">
            <w:rPr>
              <w:rFonts w:ascii="Arial" w:hAnsi="Arial" w:cs="Arial"/>
              <w:sz w:val="16"/>
              <w:szCs w:val="16"/>
            </w:rPr>
            <w:t>02.9834091</w:t>
          </w:r>
        </w:p>
      </w:tc>
      <w:tc>
        <w:tcPr>
          <w:tcW w:w="845" w:type="dxa"/>
          <w:tcBorders>
            <w:left w:val="single" w:sz="12" w:space="0" w:color="auto"/>
          </w:tcBorders>
        </w:tcPr>
        <w:p w14:paraId="0684DF49" w14:textId="77777777" w:rsidR="00D12651" w:rsidRPr="004504FD" w:rsidRDefault="00D12651" w:rsidP="00D12651">
          <w:pPr>
            <w:pStyle w:val="Pidipagina"/>
            <w:rPr>
              <w:rFonts w:ascii="Arial" w:hAnsi="Arial" w:cs="Arial"/>
              <w:b/>
              <w:sz w:val="16"/>
              <w:szCs w:val="16"/>
            </w:rPr>
          </w:pPr>
          <w:r w:rsidRPr="00DF69A4">
            <w:rPr>
              <w:rFonts w:ascii="Arial" w:hAnsi="Arial" w:cs="Arial"/>
              <w:b/>
              <w:sz w:val="16"/>
              <w:szCs w:val="16"/>
            </w:rPr>
            <w:t xml:space="preserve">PEC: </w:t>
          </w:r>
        </w:p>
      </w:tc>
      <w:tc>
        <w:tcPr>
          <w:tcW w:w="2927" w:type="dxa"/>
        </w:tcPr>
        <w:p w14:paraId="3276A32D" w14:textId="77777777" w:rsidR="00D12651" w:rsidRPr="00DF69A4" w:rsidRDefault="0060067A" w:rsidP="00D12651">
          <w:pPr>
            <w:pStyle w:val="Pidipagina"/>
            <w:rPr>
              <w:rFonts w:ascii="Arial" w:hAnsi="Arial" w:cs="Arial"/>
              <w:sz w:val="16"/>
              <w:szCs w:val="16"/>
            </w:rPr>
          </w:pPr>
          <w:hyperlink r:id="rId2" w:history="1">
            <w:r w:rsidR="00D12651" w:rsidRPr="00DF69A4">
              <w:rPr>
                <w:rFonts w:ascii="Arial" w:hAnsi="Arial" w:cs="Arial"/>
                <w:sz w:val="16"/>
                <w:szCs w:val="16"/>
              </w:rPr>
              <w:t>miic89800d@pec.istruzione.it</w:t>
            </w:r>
          </w:hyperlink>
        </w:p>
      </w:tc>
    </w:tr>
    <w:tr w:rsidR="00D12651" w:rsidRPr="00DF69A4" w14:paraId="7D951E3E" w14:textId="77777777" w:rsidTr="007B3A51">
      <w:trPr>
        <w:trHeight w:val="70"/>
      </w:trPr>
      <w:tc>
        <w:tcPr>
          <w:tcW w:w="2395" w:type="dxa"/>
        </w:tcPr>
        <w:p w14:paraId="2981D5AB" w14:textId="77777777" w:rsidR="00D12651" w:rsidRPr="004504FD" w:rsidRDefault="00D12651" w:rsidP="00D12651">
          <w:pPr>
            <w:pStyle w:val="Pidipagina"/>
            <w:rPr>
              <w:rFonts w:ascii="Arial" w:hAnsi="Arial" w:cs="Arial"/>
              <w:b/>
              <w:sz w:val="16"/>
              <w:szCs w:val="16"/>
            </w:rPr>
          </w:pPr>
          <w:r w:rsidRPr="004504FD">
            <w:rPr>
              <w:rFonts w:ascii="Arial" w:hAnsi="Arial" w:cs="Arial"/>
              <w:b/>
              <w:sz w:val="16"/>
              <w:szCs w:val="16"/>
            </w:rPr>
            <w:t>Scuola Secondaria I grado</w:t>
          </w:r>
        </w:p>
      </w:tc>
      <w:tc>
        <w:tcPr>
          <w:tcW w:w="1267" w:type="dxa"/>
        </w:tcPr>
        <w:p w14:paraId="74EEBC3D" w14:textId="77777777" w:rsidR="00D12651" w:rsidRPr="00DF69A4" w:rsidRDefault="00D12651" w:rsidP="00D12651">
          <w:pPr>
            <w:pStyle w:val="Pidipagina"/>
            <w:rPr>
              <w:sz w:val="16"/>
              <w:szCs w:val="16"/>
            </w:rPr>
          </w:pPr>
          <w:r w:rsidRPr="00DF69A4">
            <w:rPr>
              <w:rFonts w:ascii="Arial" w:hAnsi="Arial" w:cs="Arial"/>
              <w:sz w:val="16"/>
              <w:szCs w:val="16"/>
            </w:rPr>
            <w:t>Calvino</w:t>
          </w:r>
        </w:p>
      </w:tc>
      <w:tc>
        <w:tcPr>
          <w:tcW w:w="2519" w:type="dxa"/>
          <w:tcBorders>
            <w:right w:val="single" w:sz="12" w:space="0" w:color="auto"/>
          </w:tcBorders>
        </w:tcPr>
        <w:p w14:paraId="05B85611" w14:textId="77777777" w:rsidR="00D12651" w:rsidRPr="00DF69A4" w:rsidRDefault="00D12651" w:rsidP="00D12651">
          <w:pPr>
            <w:pStyle w:val="Pidipagina"/>
            <w:rPr>
              <w:sz w:val="16"/>
              <w:szCs w:val="16"/>
            </w:rPr>
          </w:pPr>
          <w:r w:rsidRPr="00DF69A4">
            <w:rPr>
              <w:rFonts w:ascii="Arial" w:hAnsi="Arial" w:cs="Arial"/>
              <w:sz w:val="16"/>
              <w:szCs w:val="16"/>
            </w:rPr>
            <w:t>02.98231255</w:t>
          </w:r>
        </w:p>
      </w:tc>
      <w:tc>
        <w:tcPr>
          <w:tcW w:w="845" w:type="dxa"/>
          <w:tcBorders>
            <w:left w:val="single" w:sz="12" w:space="0" w:color="auto"/>
          </w:tcBorders>
        </w:tcPr>
        <w:p w14:paraId="0BCA7EDB" w14:textId="77777777" w:rsidR="00D12651" w:rsidRPr="004504FD" w:rsidRDefault="00D12651" w:rsidP="00D12651">
          <w:pPr>
            <w:pStyle w:val="Pidipagina"/>
            <w:rPr>
              <w:rFonts w:ascii="Arial" w:hAnsi="Arial" w:cs="Arial"/>
              <w:b/>
              <w:sz w:val="16"/>
              <w:szCs w:val="16"/>
            </w:rPr>
          </w:pPr>
          <w:r w:rsidRPr="004504FD">
            <w:rPr>
              <w:rFonts w:ascii="Arial" w:hAnsi="Arial" w:cs="Arial"/>
              <w:b/>
              <w:sz w:val="16"/>
              <w:szCs w:val="16"/>
            </w:rPr>
            <w:t>WEB:</w:t>
          </w:r>
        </w:p>
      </w:tc>
      <w:tc>
        <w:tcPr>
          <w:tcW w:w="2927" w:type="dxa"/>
        </w:tcPr>
        <w:p w14:paraId="72713F45" w14:textId="77777777" w:rsidR="00D12651" w:rsidRPr="00DF69A4" w:rsidRDefault="0060067A" w:rsidP="00D12651">
          <w:pPr>
            <w:pStyle w:val="Pidipagina"/>
            <w:rPr>
              <w:rFonts w:ascii="Arial" w:hAnsi="Arial" w:cs="Arial"/>
              <w:sz w:val="16"/>
              <w:szCs w:val="16"/>
            </w:rPr>
          </w:pPr>
          <w:hyperlink r:id="rId3" w:history="1">
            <w:r w:rsidR="00D12651" w:rsidRPr="00D25990">
              <w:rPr>
                <w:rFonts w:ascii="Arial" w:hAnsi="Arial" w:cs="Arial"/>
                <w:sz w:val="16"/>
                <w:szCs w:val="16"/>
              </w:rPr>
              <w:t>www.istitutodezza.edu.it</w:t>
            </w:r>
          </w:hyperlink>
        </w:p>
      </w:tc>
    </w:tr>
  </w:tbl>
  <w:p w14:paraId="78E7C79B" w14:textId="77777777" w:rsidR="00F164A9" w:rsidRPr="008E7817" w:rsidRDefault="00F164A9" w:rsidP="00D12651">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8078" w14:textId="77777777" w:rsidR="00275CCE" w:rsidRDefault="00275CCE" w:rsidP="00F164A9">
      <w:pPr>
        <w:spacing w:after="0" w:line="240" w:lineRule="auto"/>
      </w:pPr>
      <w:r>
        <w:separator/>
      </w:r>
    </w:p>
  </w:footnote>
  <w:footnote w:type="continuationSeparator" w:id="0">
    <w:p w14:paraId="7F23B018" w14:textId="77777777" w:rsidR="00275CCE" w:rsidRDefault="00275CCE" w:rsidP="00F1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D32C" w14:textId="77777777" w:rsidR="009919CE" w:rsidRPr="00AE10F0" w:rsidRDefault="009919CE" w:rsidP="009919CE">
    <w:pPr>
      <w:shd w:val="clear" w:color="auto" w:fill="FFFFFF"/>
      <w:spacing w:after="300" w:line="240" w:lineRule="auto"/>
      <w:jc w:val="center"/>
      <w:rPr>
        <w:rFonts w:asciiTheme="majorHAnsi" w:eastAsia="Times New Roman" w:hAnsiTheme="majorHAnsi" w:cstheme="majorHAnsi"/>
        <w:sz w:val="20"/>
        <w:szCs w:val="20"/>
        <w:lang w:eastAsia="it-IT"/>
      </w:rPr>
    </w:pPr>
    <w:r w:rsidRPr="00AE10F0">
      <w:rPr>
        <w:rFonts w:asciiTheme="majorHAnsi" w:eastAsia="Times New Roman" w:hAnsiTheme="majorHAnsi" w:cstheme="majorHAnsi"/>
        <w:b/>
        <w:bCs/>
        <w:sz w:val="20"/>
        <w:szCs w:val="20"/>
        <w:lang w:eastAsia="it-IT"/>
      </w:rPr>
      <w:t>CARTA INTESTATA DITTA</w:t>
    </w:r>
  </w:p>
  <w:p w14:paraId="4C786308" w14:textId="08F6BFC7" w:rsidR="00967566" w:rsidRPr="00D12651" w:rsidRDefault="00A42888" w:rsidP="009919E9">
    <w:pPr>
      <w:spacing w:after="0" w:line="240" w:lineRule="auto"/>
      <w:ind w:right="-1"/>
      <w:rPr>
        <w:rFonts w:ascii="Bahnschrift" w:hAnsi="Bahnschrift" w:cs="Arabic Typesetting"/>
        <w:color w:val="0000FF"/>
        <w:sz w:val="16"/>
        <w:szCs w:val="16"/>
        <w:u w:val="single"/>
      </w:rPr>
    </w:pPr>
    <w:r>
      <w:rPr>
        <w:szCs w:val="20"/>
      </w:rPr>
      <w:t xml:space="preserve">  </w:t>
    </w:r>
  </w:p>
  <w:p w14:paraId="417C07A4" w14:textId="77777777" w:rsidR="00967566" w:rsidRDefault="00967566">
    <w:pPr>
      <w:pStyle w:val="Intestazione"/>
    </w:pPr>
    <w:r>
      <w:rPr>
        <w:noProof/>
        <w:lang w:eastAsia="it-IT"/>
      </w:rPr>
      <w:drawing>
        <wp:inline distT="0" distB="0" distL="0" distR="0" wp14:anchorId="01BD29BF" wp14:editId="50F73251">
          <wp:extent cx="6120130" cy="432943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ituto Dezza logo color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29430"/>
                  </a:xfrm>
                  <a:prstGeom prst="rect">
                    <a:avLst/>
                  </a:prstGeom>
                </pic:spPr>
              </pic:pic>
            </a:graphicData>
          </a:graphic>
        </wp:inline>
      </w:drawing>
    </w:r>
  </w:p>
  <w:p w14:paraId="4E3E0155" w14:textId="77777777" w:rsidR="00967566" w:rsidRDefault="00967566">
    <w:pPr>
      <w:pStyle w:val="Intestazione"/>
    </w:pPr>
  </w:p>
  <w:p w14:paraId="3BC60327" w14:textId="77777777" w:rsidR="00967566" w:rsidRDefault="00967566">
    <w:pPr>
      <w:pStyle w:val="Intestazione"/>
    </w:pPr>
    <w:r>
      <w:rPr>
        <w:noProof/>
        <w:lang w:eastAsia="it-IT"/>
      </w:rPr>
      <w:drawing>
        <wp:inline distT="0" distB="0" distL="0" distR="0" wp14:anchorId="36523488" wp14:editId="0AB60D7E">
          <wp:extent cx="6110605" cy="4324350"/>
          <wp:effectExtent l="0" t="0" r="4445" b="0"/>
          <wp:docPr id="53" name="Immagine 53" descr="C:\Users\utente5.ISTITUTO\Desktop\Istituto Dezza logo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5.ISTITUTO\Desktop\Istituto Dezza logo colo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0605" cy="432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62"/>
    <w:multiLevelType w:val="hybridMultilevel"/>
    <w:tmpl w:val="84B8F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D7C59"/>
    <w:multiLevelType w:val="hybridMultilevel"/>
    <w:tmpl w:val="63C02BB6"/>
    <w:lvl w:ilvl="0" w:tplc="0410000B">
      <w:start w:val="1"/>
      <w:numFmt w:val="bullet"/>
      <w:lvlText w:val=""/>
      <w:lvlJc w:val="left"/>
      <w:pPr>
        <w:ind w:left="4896" w:hanging="360"/>
      </w:pPr>
      <w:rPr>
        <w:rFonts w:ascii="Wingdings" w:hAnsi="Wingdings" w:hint="default"/>
      </w:rPr>
    </w:lvl>
    <w:lvl w:ilvl="1" w:tplc="04100003">
      <w:start w:val="1"/>
      <w:numFmt w:val="bullet"/>
      <w:lvlText w:val="o"/>
      <w:lvlJc w:val="left"/>
      <w:pPr>
        <w:ind w:left="5616" w:hanging="360"/>
      </w:pPr>
      <w:rPr>
        <w:rFonts w:ascii="Courier New" w:hAnsi="Courier New" w:cs="Courier New" w:hint="default"/>
      </w:rPr>
    </w:lvl>
    <w:lvl w:ilvl="2" w:tplc="04100005">
      <w:start w:val="1"/>
      <w:numFmt w:val="bullet"/>
      <w:lvlText w:val=""/>
      <w:lvlJc w:val="left"/>
      <w:pPr>
        <w:ind w:left="6336" w:hanging="360"/>
      </w:pPr>
      <w:rPr>
        <w:rFonts w:ascii="Wingdings" w:hAnsi="Wingdings" w:hint="default"/>
      </w:rPr>
    </w:lvl>
    <w:lvl w:ilvl="3" w:tplc="04100001">
      <w:start w:val="1"/>
      <w:numFmt w:val="bullet"/>
      <w:lvlText w:val=""/>
      <w:lvlJc w:val="left"/>
      <w:pPr>
        <w:ind w:left="7056" w:hanging="360"/>
      </w:pPr>
      <w:rPr>
        <w:rFonts w:ascii="Symbol" w:hAnsi="Symbol" w:hint="default"/>
      </w:rPr>
    </w:lvl>
    <w:lvl w:ilvl="4" w:tplc="04100003">
      <w:start w:val="1"/>
      <w:numFmt w:val="bullet"/>
      <w:lvlText w:val="o"/>
      <w:lvlJc w:val="left"/>
      <w:pPr>
        <w:ind w:left="7776" w:hanging="360"/>
      </w:pPr>
      <w:rPr>
        <w:rFonts w:ascii="Courier New" w:hAnsi="Courier New" w:cs="Courier New" w:hint="default"/>
      </w:rPr>
    </w:lvl>
    <w:lvl w:ilvl="5" w:tplc="04100005">
      <w:start w:val="1"/>
      <w:numFmt w:val="bullet"/>
      <w:lvlText w:val=""/>
      <w:lvlJc w:val="left"/>
      <w:pPr>
        <w:ind w:left="8496" w:hanging="360"/>
      </w:pPr>
      <w:rPr>
        <w:rFonts w:ascii="Wingdings" w:hAnsi="Wingdings" w:hint="default"/>
      </w:rPr>
    </w:lvl>
    <w:lvl w:ilvl="6" w:tplc="04100001">
      <w:start w:val="1"/>
      <w:numFmt w:val="bullet"/>
      <w:lvlText w:val=""/>
      <w:lvlJc w:val="left"/>
      <w:pPr>
        <w:ind w:left="9216" w:hanging="360"/>
      </w:pPr>
      <w:rPr>
        <w:rFonts w:ascii="Symbol" w:hAnsi="Symbol" w:hint="default"/>
      </w:rPr>
    </w:lvl>
    <w:lvl w:ilvl="7" w:tplc="04100003">
      <w:start w:val="1"/>
      <w:numFmt w:val="bullet"/>
      <w:lvlText w:val="o"/>
      <w:lvlJc w:val="left"/>
      <w:pPr>
        <w:ind w:left="9936" w:hanging="360"/>
      </w:pPr>
      <w:rPr>
        <w:rFonts w:ascii="Courier New" w:hAnsi="Courier New" w:cs="Courier New" w:hint="default"/>
      </w:rPr>
    </w:lvl>
    <w:lvl w:ilvl="8" w:tplc="04100005">
      <w:start w:val="1"/>
      <w:numFmt w:val="bullet"/>
      <w:lvlText w:val=""/>
      <w:lvlJc w:val="left"/>
      <w:pPr>
        <w:ind w:left="10656" w:hanging="360"/>
      </w:pPr>
      <w:rPr>
        <w:rFonts w:ascii="Wingdings" w:hAnsi="Wingdings" w:hint="default"/>
      </w:rPr>
    </w:lvl>
  </w:abstractNum>
  <w:abstractNum w:abstractNumId="2" w15:restartNumberingAfterBreak="0">
    <w:nsid w:val="09B92493"/>
    <w:multiLevelType w:val="hybridMultilevel"/>
    <w:tmpl w:val="98741730"/>
    <w:lvl w:ilvl="0" w:tplc="0410000B">
      <w:start w:val="1"/>
      <w:numFmt w:val="bullet"/>
      <w:lvlText w:val=""/>
      <w:lvlJc w:val="left"/>
      <w:pPr>
        <w:ind w:left="5680" w:hanging="360"/>
      </w:pPr>
      <w:rPr>
        <w:rFonts w:ascii="Wingdings" w:hAnsi="Wingdings" w:hint="default"/>
      </w:rPr>
    </w:lvl>
    <w:lvl w:ilvl="1" w:tplc="04100003" w:tentative="1">
      <w:start w:val="1"/>
      <w:numFmt w:val="bullet"/>
      <w:lvlText w:val="o"/>
      <w:lvlJc w:val="left"/>
      <w:pPr>
        <w:ind w:left="6400" w:hanging="360"/>
      </w:pPr>
      <w:rPr>
        <w:rFonts w:ascii="Courier New" w:hAnsi="Courier New" w:cs="Courier New" w:hint="default"/>
      </w:rPr>
    </w:lvl>
    <w:lvl w:ilvl="2" w:tplc="04100005" w:tentative="1">
      <w:start w:val="1"/>
      <w:numFmt w:val="bullet"/>
      <w:lvlText w:val=""/>
      <w:lvlJc w:val="left"/>
      <w:pPr>
        <w:ind w:left="7120" w:hanging="360"/>
      </w:pPr>
      <w:rPr>
        <w:rFonts w:ascii="Wingdings" w:hAnsi="Wingdings" w:hint="default"/>
      </w:rPr>
    </w:lvl>
    <w:lvl w:ilvl="3" w:tplc="04100001" w:tentative="1">
      <w:start w:val="1"/>
      <w:numFmt w:val="bullet"/>
      <w:lvlText w:val=""/>
      <w:lvlJc w:val="left"/>
      <w:pPr>
        <w:ind w:left="7840" w:hanging="360"/>
      </w:pPr>
      <w:rPr>
        <w:rFonts w:ascii="Symbol" w:hAnsi="Symbol" w:hint="default"/>
      </w:rPr>
    </w:lvl>
    <w:lvl w:ilvl="4" w:tplc="04100003" w:tentative="1">
      <w:start w:val="1"/>
      <w:numFmt w:val="bullet"/>
      <w:lvlText w:val="o"/>
      <w:lvlJc w:val="left"/>
      <w:pPr>
        <w:ind w:left="8560" w:hanging="360"/>
      </w:pPr>
      <w:rPr>
        <w:rFonts w:ascii="Courier New" w:hAnsi="Courier New" w:cs="Courier New" w:hint="default"/>
      </w:rPr>
    </w:lvl>
    <w:lvl w:ilvl="5" w:tplc="04100005" w:tentative="1">
      <w:start w:val="1"/>
      <w:numFmt w:val="bullet"/>
      <w:lvlText w:val=""/>
      <w:lvlJc w:val="left"/>
      <w:pPr>
        <w:ind w:left="9280" w:hanging="360"/>
      </w:pPr>
      <w:rPr>
        <w:rFonts w:ascii="Wingdings" w:hAnsi="Wingdings" w:hint="default"/>
      </w:rPr>
    </w:lvl>
    <w:lvl w:ilvl="6" w:tplc="04100001" w:tentative="1">
      <w:start w:val="1"/>
      <w:numFmt w:val="bullet"/>
      <w:lvlText w:val=""/>
      <w:lvlJc w:val="left"/>
      <w:pPr>
        <w:ind w:left="10000" w:hanging="360"/>
      </w:pPr>
      <w:rPr>
        <w:rFonts w:ascii="Symbol" w:hAnsi="Symbol" w:hint="default"/>
      </w:rPr>
    </w:lvl>
    <w:lvl w:ilvl="7" w:tplc="04100003" w:tentative="1">
      <w:start w:val="1"/>
      <w:numFmt w:val="bullet"/>
      <w:lvlText w:val="o"/>
      <w:lvlJc w:val="left"/>
      <w:pPr>
        <w:ind w:left="10720" w:hanging="360"/>
      </w:pPr>
      <w:rPr>
        <w:rFonts w:ascii="Courier New" w:hAnsi="Courier New" w:cs="Courier New" w:hint="default"/>
      </w:rPr>
    </w:lvl>
    <w:lvl w:ilvl="8" w:tplc="04100005" w:tentative="1">
      <w:start w:val="1"/>
      <w:numFmt w:val="bullet"/>
      <w:lvlText w:val=""/>
      <w:lvlJc w:val="left"/>
      <w:pPr>
        <w:ind w:left="11440" w:hanging="360"/>
      </w:pPr>
      <w:rPr>
        <w:rFonts w:ascii="Wingdings" w:hAnsi="Wingdings" w:hint="default"/>
      </w:rPr>
    </w:lvl>
  </w:abstractNum>
  <w:abstractNum w:abstractNumId="3"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E748B1"/>
    <w:multiLevelType w:val="hybridMultilevel"/>
    <w:tmpl w:val="D81C50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0F4336"/>
    <w:multiLevelType w:val="hybridMultilevel"/>
    <w:tmpl w:val="7D743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9008F"/>
    <w:multiLevelType w:val="hybridMultilevel"/>
    <w:tmpl w:val="4A90D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E16C1C"/>
    <w:multiLevelType w:val="hybridMultilevel"/>
    <w:tmpl w:val="03E4A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F84D3C"/>
    <w:multiLevelType w:val="hybridMultilevel"/>
    <w:tmpl w:val="5594A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140494"/>
    <w:multiLevelType w:val="hybridMultilevel"/>
    <w:tmpl w:val="BAEC6958"/>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1" w15:restartNumberingAfterBreak="0">
    <w:nsid w:val="23AC3DAE"/>
    <w:multiLevelType w:val="hybridMultilevel"/>
    <w:tmpl w:val="F6C2F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00233C"/>
    <w:multiLevelType w:val="hybridMultilevel"/>
    <w:tmpl w:val="31FC0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1F45AB"/>
    <w:multiLevelType w:val="hybridMultilevel"/>
    <w:tmpl w:val="0CC8D42A"/>
    <w:lvl w:ilvl="0" w:tplc="0410000B">
      <w:start w:val="1"/>
      <w:numFmt w:val="bullet"/>
      <w:lvlText w:val=""/>
      <w:lvlJc w:val="left"/>
      <w:pPr>
        <w:ind w:left="5747" w:hanging="360"/>
      </w:pPr>
      <w:rPr>
        <w:rFonts w:ascii="Wingdings" w:hAnsi="Wingdings" w:hint="default"/>
      </w:rPr>
    </w:lvl>
    <w:lvl w:ilvl="1" w:tplc="04100003" w:tentative="1">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4" w15:restartNumberingAfterBreak="0">
    <w:nsid w:val="260130FE"/>
    <w:multiLevelType w:val="hybridMultilevel"/>
    <w:tmpl w:val="8280FE8C"/>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15" w15:restartNumberingAfterBreak="0">
    <w:nsid w:val="293932DE"/>
    <w:multiLevelType w:val="hybridMultilevel"/>
    <w:tmpl w:val="12361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951E4D"/>
    <w:multiLevelType w:val="hybridMultilevel"/>
    <w:tmpl w:val="4F1449F6"/>
    <w:lvl w:ilvl="0" w:tplc="0410000B">
      <w:start w:val="1"/>
      <w:numFmt w:val="bullet"/>
      <w:lvlText w:val=""/>
      <w:lvlJc w:val="left"/>
      <w:pPr>
        <w:ind w:left="5676" w:hanging="360"/>
      </w:pPr>
      <w:rPr>
        <w:rFonts w:ascii="Wingdings" w:hAnsi="Wingding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7" w15:restartNumberingAfterBreak="0">
    <w:nsid w:val="2FF4510A"/>
    <w:multiLevelType w:val="hybridMultilevel"/>
    <w:tmpl w:val="0606557E"/>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8" w15:restartNumberingAfterBreak="0">
    <w:nsid w:val="31443FBD"/>
    <w:multiLevelType w:val="hybridMultilevel"/>
    <w:tmpl w:val="FB56D7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90FAA"/>
    <w:multiLevelType w:val="hybridMultilevel"/>
    <w:tmpl w:val="63BA6BA4"/>
    <w:lvl w:ilvl="0" w:tplc="0410000B">
      <w:start w:val="1"/>
      <w:numFmt w:val="bullet"/>
      <w:lvlText w:val=""/>
      <w:lvlJc w:val="left"/>
      <w:pPr>
        <w:ind w:left="6380" w:hanging="360"/>
      </w:pPr>
      <w:rPr>
        <w:rFonts w:ascii="Wingdings" w:hAnsi="Wingdings" w:hint="default"/>
      </w:rPr>
    </w:lvl>
    <w:lvl w:ilvl="1" w:tplc="04100003" w:tentative="1">
      <w:start w:val="1"/>
      <w:numFmt w:val="bullet"/>
      <w:lvlText w:val="o"/>
      <w:lvlJc w:val="left"/>
      <w:pPr>
        <w:ind w:left="7100" w:hanging="360"/>
      </w:pPr>
      <w:rPr>
        <w:rFonts w:ascii="Courier New" w:hAnsi="Courier New" w:cs="Courier New" w:hint="default"/>
      </w:rPr>
    </w:lvl>
    <w:lvl w:ilvl="2" w:tplc="04100005" w:tentative="1">
      <w:start w:val="1"/>
      <w:numFmt w:val="bullet"/>
      <w:lvlText w:val=""/>
      <w:lvlJc w:val="left"/>
      <w:pPr>
        <w:ind w:left="7820" w:hanging="360"/>
      </w:pPr>
      <w:rPr>
        <w:rFonts w:ascii="Wingdings" w:hAnsi="Wingdings" w:hint="default"/>
      </w:rPr>
    </w:lvl>
    <w:lvl w:ilvl="3" w:tplc="04100001" w:tentative="1">
      <w:start w:val="1"/>
      <w:numFmt w:val="bullet"/>
      <w:lvlText w:val=""/>
      <w:lvlJc w:val="left"/>
      <w:pPr>
        <w:ind w:left="8540" w:hanging="360"/>
      </w:pPr>
      <w:rPr>
        <w:rFonts w:ascii="Symbol" w:hAnsi="Symbol" w:hint="default"/>
      </w:rPr>
    </w:lvl>
    <w:lvl w:ilvl="4" w:tplc="04100003" w:tentative="1">
      <w:start w:val="1"/>
      <w:numFmt w:val="bullet"/>
      <w:lvlText w:val="o"/>
      <w:lvlJc w:val="left"/>
      <w:pPr>
        <w:ind w:left="9260" w:hanging="360"/>
      </w:pPr>
      <w:rPr>
        <w:rFonts w:ascii="Courier New" w:hAnsi="Courier New" w:cs="Courier New" w:hint="default"/>
      </w:rPr>
    </w:lvl>
    <w:lvl w:ilvl="5" w:tplc="04100005" w:tentative="1">
      <w:start w:val="1"/>
      <w:numFmt w:val="bullet"/>
      <w:lvlText w:val=""/>
      <w:lvlJc w:val="left"/>
      <w:pPr>
        <w:ind w:left="9980" w:hanging="360"/>
      </w:pPr>
      <w:rPr>
        <w:rFonts w:ascii="Wingdings" w:hAnsi="Wingdings" w:hint="default"/>
      </w:rPr>
    </w:lvl>
    <w:lvl w:ilvl="6" w:tplc="04100001" w:tentative="1">
      <w:start w:val="1"/>
      <w:numFmt w:val="bullet"/>
      <w:lvlText w:val=""/>
      <w:lvlJc w:val="left"/>
      <w:pPr>
        <w:ind w:left="10700" w:hanging="360"/>
      </w:pPr>
      <w:rPr>
        <w:rFonts w:ascii="Symbol" w:hAnsi="Symbol" w:hint="default"/>
      </w:rPr>
    </w:lvl>
    <w:lvl w:ilvl="7" w:tplc="04100003" w:tentative="1">
      <w:start w:val="1"/>
      <w:numFmt w:val="bullet"/>
      <w:lvlText w:val="o"/>
      <w:lvlJc w:val="left"/>
      <w:pPr>
        <w:ind w:left="11420" w:hanging="360"/>
      </w:pPr>
      <w:rPr>
        <w:rFonts w:ascii="Courier New" w:hAnsi="Courier New" w:cs="Courier New" w:hint="default"/>
      </w:rPr>
    </w:lvl>
    <w:lvl w:ilvl="8" w:tplc="04100005" w:tentative="1">
      <w:start w:val="1"/>
      <w:numFmt w:val="bullet"/>
      <w:lvlText w:val=""/>
      <w:lvlJc w:val="left"/>
      <w:pPr>
        <w:ind w:left="12140" w:hanging="360"/>
      </w:pPr>
      <w:rPr>
        <w:rFonts w:ascii="Wingdings" w:hAnsi="Wingdings" w:hint="default"/>
      </w:rPr>
    </w:lvl>
  </w:abstractNum>
  <w:abstractNum w:abstractNumId="20" w15:restartNumberingAfterBreak="0">
    <w:nsid w:val="37B67328"/>
    <w:multiLevelType w:val="hybridMultilevel"/>
    <w:tmpl w:val="E842A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3E705C"/>
    <w:multiLevelType w:val="hybridMultilevel"/>
    <w:tmpl w:val="7194A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7E5BCA"/>
    <w:multiLevelType w:val="hybridMultilevel"/>
    <w:tmpl w:val="44D63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F73C26"/>
    <w:multiLevelType w:val="hybridMultilevel"/>
    <w:tmpl w:val="5AC47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6154FB"/>
    <w:multiLevelType w:val="hybridMultilevel"/>
    <w:tmpl w:val="E2F465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179123D"/>
    <w:multiLevelType w:val="hybridMultilevel"/>
    <w:tmpl w:val="D4F8B3D6"/>
    <w:lvl w:ilvl="0" w:tplc="04100001">
      <w:start w:val="1"/>
      <w:numFmt w:val="bullet"/>
      <w:lvlText w:val=""/>
      <w:lvlJc w:val="left"/>
      <w:pPr>
        <w:ind w:left="1330" w:hanging="360"/>
      </w:pPr>
      <w:rPr>
        <w:rFonts w:ascii="Symbol" w:hAnsi="Symbol"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6" w15:restartNumberingAfterBreak="0">
    <w:nsid w:val="4408257A"/>
    <w:multiLevelType w:val="multilevel"/>
    <w:tmpl w:val="000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17C5C"/>
    <w:multiLevelType w:val="hybridMultilevel"/>
    <w:tmpl w:val="5F4AFF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9230681"/>
    <w:multiLevelType w:val="hybridMultilevel"/>
    <w:tmpl w:val="50CE5BD4"/>
    <w:lvl w:ilvl="0" w:tplc="0410000B">
      <w:start w:val="1"/>
      <w:numFmt w:val="bullet"/>
      <w:lvlText w:val=""/>
      <w:lvlJc w:val="left"/>
      <w:pPr>
        <w:ind w:left="780" w:hanging="360"/>
      </w:pPr>
      <w:rPr>
        <w:rFonts w:ascii="Wingdings" w:hAnsi="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9" w15:restartNumberingAfterBreak="0">
    <w:nsid w:val="518C32DD"/>
    <w:multiLevelType w:val="hybridMultilevel"/>
    <w:tmpl w:val="EF7621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3F51709"/>
    <w:multiLevelType w:val="hybridMultilevel"/>
    <w:tmpl w:val="84E6E44E"/>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3E3D8B"/>
    <w:multiLevelType w:val="hybridMultilevel"/>
    <w:tmpl w:val="70FCE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FE0EB7"/>
    <w:multiLevelType w:val="hybridMultilevel"/>
    <w:tmpl w:val="F0408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464F68"/>
    <w:multiLevelType w:val="hybridMultilevel"/>
    <w:tmpl w:val="0522661C"/>
    <w:lvl w:ilvl="0" w:tplc="96E09A12">
      <w:start w:val="1"/>
      <w:numFmt w:val="bullet"/>
      <w:lvlText w:val=""/>
      <w:lvlJc w:val="left"/>
      <w:pPr>
        <w:tabs>
          <w:tab w:val="num" w:pos="786"/>
        </w:tabs>
        <w:ind w:left="786"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6A63C2F"/>
    <w:multiLevelType w:val="hybridMultilevel"/>
    <w:tmpl w:val="52BC47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E2D7692"/>
    <w:multiLevelType w:val="hybridMultilevel"/>
    <w:tmpl w:val="213C6124"/>
    <w:lvl w:ilvl="0" w:tplc="3A589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7E0E02"/>
    <w:multiLevelType w:val="hybridMultilevel"/>
    <w:tmpl w:val="98764F64"/>
    <w:lvl w:ilvl="0" w:tplc="5FDCDF9A">
      <w:start w:val="2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C50DE5"/>
    <w:multiLevelType w:val="hybridMultilevel"/>
    <w:tmpl w:val="A64C4DAA"/>
    <w:lvl w:ilvl="0" w:tplc="0410000B">
      <w:start w:val="1"/>
      <w:numFmt w:val="bullet"/>
      <w:lvlText w:val=""/>
      <w:lvlJc w:val="left"/>
      <w:pPr>
        <w:ind w:left="5730" w:hanging="360"/>
      </w:pPr>
      <w:rPr>
        <w:rFonts w:ascii="Wingdings" w:hAnsi="Wingdings" w:hint="default"/>
      </w:rPr>
    </w:lvl>
    <w:lvl w:ilvl="1" w:tplc="04100003" w:tentative="1">
      <w:start w:val="1"/>
      <w:numFmt w:val="bullet"/>
      <w:lvlText w:val="o"/>
      <w:lvlJc w:val="left"/>
      <w:pPr>
        <w:ind w:left="6450" w:hanging="360"/>
      </w:pPr>
      <w:rPr>
        <w:rFonts w:ascii="Courier New" w:hAnsi="Courier New" w:cs="Courier New" w:hint="default"/>
      </w:rPr>
    </w:lvl>
    <w:lvl w:ilvl="2" w:tplc="04100005" w:tentative="1">
      <w:start w:val="1"/>
      <w:numFmt w:val="bullet"/>
      <w:lvlText w:val=""/>
      <w:lvlJc w:val="left"/>
      <w:pPr>
        <w:ind w:left="7170" w:hanging="360"/>
      </w:pPr>
      <w:rPr>
        <w:rFonts w:ascii="Wingdings" w:hAnsi="Wingdings" w:hint="default"/>
      </w:rPr>
    </w:lvl>
    <w:lvl w:ilvl="3" w:tplc="04100001" w:tentative="1">
      <w:start w:val="1"/>
      <w:numFmt w:val="bullet"/>
      <w:lvlText w:val=""/>
      <w:lvlJc w:val="left"/>
      <w:pPr>
        <w:ind w:left="7890" w:hanging="360"/>
      </w:pPr>
      <w:rPr>
        <w:rFonts w:ascii="Symbol" w:hAnsi="Symbol" w:hint="default"/>
      </w:rPr>
    </w:lvl>
    <w:lvl w:ilvl="4" w:tplc="04100003" w:tentative="1">
      <w:start w:val="1"/>
      <w:numFmt w:val="bullet"/>
      <w:lvlText w:val="o"/>
      <w:lvlJc w:val="left"/>
      <w:pPr>
        <w:ind w:left="8610" w:hanging="360"/>
      </w:pPr>
      <w:rPr>
        <w:rFonts w:ascii="Courier New" w:hAnsi="Courier New" w:cs="Courier New" w:hint="default"/>
      </w:rPr>
    </w:lvl>
    <w:lvl w:ilvl="5" w:tplc="04100005" w:tentative="1">
      <w:start w:val="1"/>
      <w:numFmt w:val="bullet"/>
      <w:lvlText w:val=""/>
      <w:lvlJc w:val="left"/>
      <w:pPr>
        <w:ind w:left="9330" w:hanging="360"/>
      </w:pPr>
      <w:rPr>
        <w:rFonts w:ascii="Wingdings" w:hAnsi="Wingdings" w:hint="default"/>
      </w:rPr>
    </w:lvl>
    <w:lvl w:ilvl="6" w:tplc="04100001" w:tentative="1">
      <w:start w:val="1"/>
      <w:numFmt w:val="bullet"/>
      <w:lvlText w:val=""/>
      <w:lvlJc w:val="left"/>
      <w:pPr>
        <w:ind w:left="10050" w:hanging="360"/>
      </w:pPr>
      <w:rPr>
        <w:rFonts w:ascii="Symbol" w:hAnsi="Symbol" w:hint="default"/>
      </w:rPr>
    </w:lvl>
    <w:lvl w:ilvl="7" w:tplc="04100003" w:tentative="1">
      <w:start w:val="1"/>
      <w:numFmt w:val="bullet"/>
      <w:lvlText w:val="o"/>
      <w:lvlJc w:val="left"/>
      <w:pPr>
        <w:ind w:left="10770" w:hanging="360"/>
      </w:pPr>
      <w:rPr>
        <w:rFonts w:ascii="Courier New" w:hAnsi="Courier New" w:cs="Courier New" w:hint="default"/>
      </w:rPr>
    </w:lvl>
    <w:lvl w:ilvl="8" w:tplc="04100005" w:tentative="1">
      <w:start w:val="1"/>
      <w:numFmt w:val="bullet"/>
      <w:lvlText w:val=""/>
      <w:lvlJc w:val="left"/>
      <w:pPr>
        <w:ind w:left="11490" w:hanging="360"/>
      </w:pPr>
      <w:rPr>
        <w:rFonts w:ascii="Wingdings" w:hAnsi="Wingdings" w:hint="default"/>
      </w:rPr>
    </w:lvl>
  </w:abstractNum>
  <w:abstractNum w:abstractNumId="38" w15:restartNumberingAfterBreak="0">
    <w:nsid w:val="71230B1E"/>
    <w:multiLevelType w:val="hybridMultilevel"/>
    <w:tmpl w:val="738AD6C6"/>
    <w:lvl w:ilvl="0" w:tplc="ECD8BCF6">
      <w:start w:val="1"/>
      <w:numFmt w:val="decimal"/>
      <w:lvlText w:val="%1."/>
      <w:lvlJc w:val="left"/>
      <w:pPr>
        <w:tabs>
          <w:tab w:val="num" w:pos="786"/>
        </w:tabs>
        <w:ind w:left="786"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720A28F9"/>
    <w:multiLevelType w:val="hybridMultilevel"/>
    <w:tmpl w:val="C0F05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6651F5"/>
    <w:multiLevelType w:val="hybridMultilevel"/>
    <w:tmpl w:val="DD161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257729"/>
    <w:multiLevelType w:val="multilevel"/>
    <w:tmpl w:val="452C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C572D"/>
    <w:multiLevelType w:val="hybridMultilevel"/>
    <w:tmpl w:val="2E74A7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
  </w:num>
  <w:num w:numId="3">
    <w:abstractNumId w:val="28"/>
  </w:num>
  <w:num w:numId="4">
    <w:abstractNumId w:val="13"/>
  </w:num>
  <w:num w:numId="5">
    <w:abstractNumId w:val="19"/>
  </w:num>
  <w:num w:numId="6">
    <w:abstractNumId w:val="35"/>
  </w:num>
  <w:num w:numId="7">
    <w:abstractNumId w:val="5"/>
  </w:num>
  <w:num w:numId="8">
    <w:abstractNumId w:val="1"/>
  </w:num>
  <w:num w:numId="9">
    <w:abstractNumId w:val="14"/>
  </w:num>
  <w:num w:numId="10">
    <w:abstractNumId w:val="27"/>
  </w:num>
  <w:num w:numId="11">
    <w:abstractNumId w:val="33"/>
  </w:num>
  <w:num w:numId="12">
    <w:abstractNumId w:val="30"/>
  </w:num>
  <w:num w:numId="13">
    <w:abstractNumId w:val="20"/>
  </w:num>
  <w:num w:numId="14">
    <w:abstractNumId w:val="31"/>
  </w:num>
  <w:num w:numId="15">
    <w:abstractNumId w:val="40"/>
  </w:num>
  <w:num w:numId="16">
    <w:abstractNumId w:val="8"/>
  </w:num>
  <w:num w:numId="17">
    <w:abstractNumId w:val="15"/>
  </w:num>
  <w:num w:numId="18">
    <w:abstractNumId w:val="17"/>
  </w:num>
  <w:num w:numId="19">
    <w:abstractNumId w:val="12"/>
  </w:num>
  <w:num w:numId="20">
    <w:abstractNumId w:val="37"/>
  </w:num>
  <w:num w:numId="21">
    <w:abstractNumId w:val="10"/>
  </w:num>
  <w:num w:numId="22">
    <w:abstractNumId w:val="7"/>
  </w:num>
  <w:num w:numId="23">
    <w:abstractNumId w:val="25"/>
  </w:num>
  <w:num w:numId="24">
    <w:abstractNumId w:val="0"/>
  </w:num>
  <w:num w:numId="25">
    <w:abstractNumId w:val="11"/>
  </w:num>
  <w:num w:numId="26">
    <w:abstractNumId w:val="22"/>
  </w:num>
  <w:num w:numId="27">
    <w:abstractNumId w:val="24"/>
  </w:num>
  <w:num w:numId="28">
    <w:abstractNumId w:val="16"/>
  </w:num>
  <w:num w:numId="29">
    <w:abstractNumId w:val="32"/>
  </w:num>
  <w:num w:numId="30">
    <w:abstractNumId w:val="39"/>
  </w:num>
  <w:num w:numId="31">
    <w:abstractNumId w:val="18"/>
  </w:num>
  <w:num w:numId="32">
    <w:abstractNumId w:val="36"/>
  </w:num>
  <w:num w:numId="33">
    <w:abstractNumId w:val="23"/>
  </w:num>
  <w:num w:numId="34">
    <w:abstractNumId w:val="36"/>
  </w:num>
  <w:num w:numId="35">
    <w:abstractNumId w:val="6"/>
  </w:num>
  <w:num w:numId="36">
    <w:abstractNumId w:val="21"/>
  </w:num>
  <w:num w:numId="37">
    <w:abstractNumId w:val="42"/>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9"/>
  </w:num>
  <w:num w:numId="41">
    <w:abstractNumId w:val="34"/>
  </w:num>
  <w:num w:numId="42">
    <w:abstractNumId w:val="3"/>
  </w:num>
  <w:num w:numId="43">
    <w:abstractNumId w:val="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9AE"/>
    <w:rsid w:val="000210E8"/>
    <w:rsid w:val="00023C7E"/>
    <w:rsid w:val="0003322E"/>
    <w:rsid w:val="00037B7D"/>
    <w:rsid w:val="00074CD4"/>
    <w:rsid w:val="00087355"/>
    <w:rsid w:val="000F2686"/>
    <w:rsid w:val="001011FE"/>
    <w:rsid w:val="0012078A"/>
    <w:rsid w:val="00151E7A"/>
    <w:rsid w:val="001540B2"/>
    <w:rsid w:val="0017523D"/>
    <w:rsid w:val="001826A0"/>
    <w:rsid w:val="001A7D51"/>
    <w:rsid w:val="001B6521"/>
    <w:rsid w:val="00211FE0"/>
    <w:rsid w:val="00260779"/>
    <w:rsid w:val="00275CCE"/>
    <w:rsid w:val="00292610"/>
    <w:rsid w:val="003036CD"/>
    <w:rsid w:val="00341ADB"/>
    <w:rsid w:val="003B73B1"/>
    <w:rsid w:val="003C459C"/>
    <w:rsid w:val="003D452D"/>
    <w:rsid w:val="003E3140"/>
    <w:rsid w:val="003F1DD2"/>
    <w:rsid w:val="00420D1D"/>
    <w:rsid w:val="004240AE"/>
    <w:rsid w:val="00433A93"/>
    <w:rsid w:val="00446398"/>
    <w:rsid w:val="00471B7F"/>
    <w:rsid w:val="00485696"/>
    <w:rsid w:val="00494FC6"/>
    <w:rsid w:val="004A7233"/>
    <w:rsid w:val="004D6C42"/>
    <w:rsid w:val="004E0D56"/>
    <w:rsid w:val="005131BA"/>
    <w:rsid w:val="00561D39"/>
    <w:rsid w:val="00571AAE"/>
    <w:rsid w:val="00596175"/>
    <w:rsid w:val="005A54F8"/>
    <w:rsid w:val="005B0347"/>
    <w:rsid w:val="005C6AAA"/>
    <w:rsid w:val="005E7306"/>
    <w:rsid w:val="0060067A"/>
    <w:rsid w:val="0060365F"/>
    <w:rsid w:val="00607844"/>
    <w:rsid w:val="006243D5"/>
    <w:rsid w:val="006447E0"/>
    <w:rsid w:val="00660D10"/>
    <w:rsid w:val="0069595D"/>
    <w:rsid w:val="006A00CF"/>
    <w:rsid w:val="006E056B"/>
    <w:rsid w:val="006E5462"/>
    <w:rsid w:val="006E57B2"/>
    <w:rsid w:val="006F6722"/>
    <w:rsid w:val="007328F1"/>
    <w:rsid w:val="00763616"/>
    <w:rsid w:val="007878F2"/>
    <w:rsid w:val="007D3DDA"/>
    <w:rsid w:val="00806335"/>
    <w:rsid w:val="00825C85"/>
    <w:rsid w:val="00844D83"/>
    <w:rsid w:val="00846A72"/>
    <w:rsid w:val="00865A12"/>
    <w:rsid w:val="008C4FC9"/>
    <w:rsid w:val="008C6AAA"/>
    <w:rsid w:val="008E7817"/>
    <w:rsid w:val="008F518D"/>
    <w:rsid w:val="00902967"/>
    <w:rsid w:val="00916B9F"/>
    <w:rsid w:val="009408FD"/>
    <w:rsid w:val="00967566"/>
    <w:rsid w:val="009919CE"/>
    <w:rsid w:val="009919E9"/>
    <w:rsid w:val="009C0A0C"/>
    <w:rsid w:val="00A0174B"/>
    <w:rsid w:val="00A14B0B"/>
    <w:rsid w:val="00A42888"/>
    <w:rsid w:val="00A6381F"/>
    <w:rsid w:val="00A669AE"/>
    <w:rsid w:val="00AB0FD8"/>
    <w:rsid w:val="00AB3290"/>
    <w:rsid w:val="00AB3CA2"/>
    <w:rsid w:val="00AC75AD"/>
    <w:rsid w:val="00B11A25"/>
    <w:rsid w:val="00B14548"/>
    <w:rsid w:val="00B23F4E"/>
    <w:rsid w:val="00B87D41"/>
    <w:rsid w:val="00BA464A"/>
    <w:rsid w:val="00BA7DAB"/>
    <w:rsid w:val="00BB633D"/>
    <w:rsid w:val="00BC525D"/>
    <w:rsid w:val="00BD3DFC"/>
    <w:rsid w:val="00C11DA8"/>
    <w:rsid w:val="00C15244"/>
    <w:rsid w:val="00C451E5"/>
    <w:rsid w:val="00CC2418"/>
    <w:rsid w:val="00CC6D13"/>
    <w:rsid w:val="00CE323D"/>
    <w:rsid w:val="00CF213F"/>
    <w:rsid w:val="00D12651"/>
    <w:rsid w:val="00D24AEA"/>
    <w:rsid w:val="00D25990"/>
    <w:rsid w:val="00D373D4"/>
    <w:rsid w:val="00D4094E"/>
    <w:rsid w:val="00D57876"/>
    <w:rsid w:val="00D62D02"/>
    <w:rsid w:val="00D70A63"/>
    <w:rsid w:val="00D807E2"/>
    <w:rsid w:val="00DB7383"/>
    <w:rsid w:val="00DF5266"/>
    <w:rsid w:val="00DF6287"/>
    <w:rsid w:val="00E05B9D"/>
    <w:rsid w:val="00E144C8"/>
    <w:rsid w:val="00E163AF"/>
    <w:rsid w:val="00E31485"/>
    <w:rsid w:val="00E42B29"/>
    <w:rsid w:val="00E4606E"/>
    <w:rsid w:val="00E61639"/>
    <w:rsid w:val="00EC5607"/>
    <w:rsid w:val="00F0022D"/>
    <w:rsid w:val="00F164A9"/>
    <w:rsid w:val="00F21BFC"/>
    <w:rsid w:val="00FB345A"/>
    <w:rsid w:val="00FB3E12"/>
    <w:rsid w:val="00FB524B"/>
    <w:rsid w:val="00FE2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59041"/>
  <w15:docId w15:val="{DF94D873-80B9-471B-A665-0A81350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4C8"/>
  </w:style>
  <w:style w:type="paragraph" w:styleId="Titolo1">
    <w:name w:val="heading 1"/>
    <w:basedOn w:val="Normale"/>
    <w:next w:val="Normale"/>
    <w:link w:val="Titolo1Carattere"/>
    <w:uiPriority w:val="9"/>
    <w:qFormat/>
    <w:rsid w:val="00A14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A14B0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A14B0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14B0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A14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B0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A14B0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A14B0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A14B0B"/>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semiHidden/>
    <w:rsid w:val="00A14B0B"/>
    <w:rPr>
      <w:rFonts w:asciiTheme="majorHAnsi" w:eastAsiaTheme="majorEastAsia" w:hAnsiTheme="majorHAnsi" w:cstheme="majorBidi"/>
      <w:i/>
      <w:iCs/>
      <w:color w:val="243F60" w:themeColor="accent1" w:themeShade="7F"/>
    </w:rPr>
  </w:style>
  <w:style w:type="character" w:styleId="Enfasigrassetto">
    <w:name w:val="Strong"/>
    <w:basedOn w:val="Carpredefinitoparagrafo"/>
    <w:uiPriority w:val="22"/>
    <w:qFormat/>
    <w:rsid w:val="00A14B0B"/>
    <w:rPr>
      <w:b/>
      <w:bCs/>
    </w:rPr>
  </w:style>
  <w:style w:type="character" w:styleId="Enfasicorsivo">
    <w:name w:val="Emphasis"/>
    <w:basedOn w:val="Carpredefinitoparagrafo"/>
    <w:qFormat/>
    <w:rsid w:val="00A14B0B"/>
    <w:rPr>
      <w:i/>
      <w:iCs/>
    </w:rPr>
  </w:style>
  <w:style w:type="paragraph" w:styleId="Testofumetto">
    <w:name w:val="Balloon Text"/>
    <w:basedOn w:val="Normale"/>
    <w:link w:val="TestofumettoCarattere"/>
    <w:uiPriority w:val="99"/>
    <w:semiHidden/>
    <w:unhideWhenUsed/>
    <w:rsid w:val="001011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1FE"/>
    <w:rPr>
      <w:rFonts w:ascii="Tahoma" w:hAnsi="Tahoma" w:cs="Tahoma"/>
      <w:sz w:val="16"/>
      <w:szCs w:val="16"/>
    </w:rPr>
  </w:style>
  <w:style w:type="character" w:customStyle="1" w:styleId="kmsgtitle2">
    <w:name w:val="kmsgtitle2"/>
    <w:basedOn w:val="Carpredefinitoparagrafo"/>
    <w:rsid w:val="00E42B29"/>
    <w:rPr>
      <w:rFonts w:ascii="Arial" w:hAnsi="Arial" w:cs="Arial" w:hint="default"/>
      <w:b/>
      <w:bCs/>
      <w:strike w:val="0"/>
      <w:dstrike w:val="0"/>
      <w:color w:val="FFFFFF"/>
      <w:sz w:val="32"/>
      <w:szCs w:val="32"/>
      <w:u w:val="none"/>
      <w:effect w:val="none"/>
    </w:rPr>
  </w:style>
  <w:style w:type="character" w:customStyle="1" w:styleId="kmsgdate1">
    <w:name w:val="kmsgdate1"/>
    <w:basedOn w:val="Carpredefinitoparagrafo"/>
    <w:rsid w:val="00E42B29"/>
    <w:rPr>
      <w:rFonts w:ascii="Arial" w:hAnsi="Arial" w:cs="Arial" w:hint="default"/>
      <w:b w:val="0"/>
      <w:bCs w:val="0"/>
      <w:strike w:val="0"/>
      <w:dstrike w:val="0"/>
      <w:color w:val="FFFFFF"/>
      <w:sz w:val="24"/>
      <w:szCs w:val="24"/>
      <w:u w:val="none"/>
      <w:effect w:val="none"/>
    </w:rPr>
  </w:style>
  <w:style w:type="character" w:customStyle="1" w:styleId="kicon-button2">
    <w:name w:val="kicon-button2"/>
    <w:basedOn w:val="Carpredefinitoparagrafo"/>
    <w:rsid w:val="00E42B29"/>
    <w:rPr>
      <w:rFonts w:ascii="Arial" w:hAnsi="Arial" w:cs="Arial" w:hint="default"/>
      <w:caps/>
      <w:strike w:val="0"/>
      <w:dstrike w:val="0"/>
      <w:color w:val="FFFFFF"/>
      <w:sz w:val="17"/>
      <w:szCs w:val="17"/>
      <w:u w:val="none"/>
      <w:effect w:val="none"/>
      <w:bdr w:val="none" w:sz="0" w:space="0" w:color="auto" w:frame="1"/>
    </w:rPr>
  </w:style>
  <w:style w:type="paragraph" w:styleId="Paragrafoelenco">
    <w:name w:val="List Paragraph"/>
    <w:basedOn w:val="Normale"/>
    <w:uiPriority w:val="34"/>
    <w:qFormat/>
    <w:rsid w:val="00846A72"/>
    <w:pPr>
      <w:ind w:left="720"/>
      <w:contextualSpacing/>
    </w:pPr>
  </w:style>
  <w:style w:type="paragraph" w:styleId="Nessunaspaziatura">
    <w:name w:val="No Spacing"/>
    <w:uiPriority w:val="1"/>
    <w:qFormat/>
    <w:rsid w:val="008C4FC9"/>
    <w:pPr>
      <w:suppressAutoHyphens/>
      <w:spacing w:after="0" w:line="240" w:lineRule="auto"/>
    </w:pPr>
    <w:rPr>
      <w:rFonts w:ascii="Calibri" w:eastAsia="SimSun" w:hAnsi="Calibri" w:cs="font351"/>
      <w:kern w:val="2"/>
      <w:lang w:eastAsia="ar-SA"/>
    </w:rPr>
  </w:style>
  <w:style w:type="character" w:styleId="Collegamentoipertestuale">
    <w:name w:val="Hyperlink"/>
    <w:basedOn w:val="Carpredefinitoparagrafo"/>
    <w:uiPriority w:val="99"/>
    <w:unhideWhenUsed/>
    <w:rsid w:val="006243D5"/>
    <w:rPr>
      <w:color w:val="0000FF" w:themeColor="hyperlink"/>
      <w:u w:val="single"/>
    </w:rPr>
  </w:style>
  <w:style w:type="paragraph" w:styleId="Corpotesto">
    <w:name w:val="Body Text"/>
    <w:basedOn w:val="Normale"/>
    <w:link w:val="CorpotestoCarattere"/>
    <w:uiPriority w:val="1"/>
    <w:qFormat/>
    <w:rsid w:val="00DF6287"/>
    <w:pPr>
      <w:widowControl w:val="0"/>
      <w:spacing w:after="0" w:line="240" w:lineRule="auto"/>
      <w:ind w:left="116"/>
    </w:pPr>
    <w:rPr>
      <w:rFonts w:ascii="Arial" w:eastAsia="Arial" w:hAnsi="Arial"/>
      <w:sz w:val="20"/>
      <w:szCs w:val="20"/>
      <w:lang w:val="en-US"/>
    </w:rPr>
  </w:style>
  <w:style w:type="character" w:customStyle="1" w:styleId="CorpotestoCarattere">
    <w:name w:val="Corpo testo Carattere"/>
    <w:basedOn w:val="Carpredefinitoparagrafo"/>
    <w:link w:val="Corpotesto"/>
    <w:uiPriority w:val="1"/>
    <w:rsid w:val="00DF6287"/>
    <w:rPr>
      <w:rFonts w:ascii="Arial" w:eastAsia="Arial" w:hAnsi="Arial"/>
      <w:sz w:val="20"/>
      <w:szCs w:val="20"/>
      <w:lang w:val="en-US"/>
    </w:rPr>
  </w:style>
  <w:style w:type="paragraph" w:customStyle="1" w:styleId="Default">
    <w:name w:val="Default"/>
    <w:rsid w:val="006447E0"/>
    <w:pPr>
      <w:autoSpaceDE w:val="0"/>
      <w:autoSpaceDN w:val="0"/>
      <w:adjustRightInd w:val="0"/>
      <w:spacing w:after="0" w:line="240" w:lineRule="auto"/>
    </w:pPr>
    <w:rPr>
      <w:rFonts w:ascii="Calibri" w:eastAsia="Times New Roman" w:hAnsi="Calibri" w:cs="Calibri"/>
      <w:color w:val="000000"/>
      <w:sz w:val="24"/>
      <w:szCs w:val="24"/>
      <w:lang w:eastAsia="it-IT"/>
    </w:rPr>
  </w:style>
  <w:style w:type="table" w:styleId="Grigliatabella">
    <w:name w:val="Table Grid"/>
    <w:basedOn w:val="Tabellanormale"/>
    <w:uiPriority w:val="59"/>
    <w:rsid w:val="006E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164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64A9"/>
  </w:style>
  <w:style w:type="paragraph" w:styleId="Pidipagina">
    <w:name w:val="footer"/>
    <w:basedOn w:val="Normale"/>
    <w:link w:val="PidipaginaCarattere"/>
    <w:unhideWhenUsed/>
    <w:rsid w:val="00F164A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164A9"/>
  </w:style>
  <w:style w:type="paragraph" w:styleId="NormaleWeb">
    <w:name w:val="Normal (Web)"/>
    <w:basedOn w:val="Normale"/>
    <w:uiPriority w:val="99"/>
    <w:unhideWhenUsed/>
    <w:rsid w:val="00E144C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ellasemplice41">
    <w:name w:val="Tabella semplice 41"/>
    <w:basedOn w:val="Tabellanormale"/>
    <w:uiPriority w:val="44"/>
    <w:rsid w:val="00420D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olo">
    <w:name w:val="Title"/>
    <w:basedOn w:val="Normale"/>
    <w:link w:val="TitoloCarattere"/>
    <w:uiPriority w:val="99"/>
    <w:qFormat/>
    <w:rsid w:val="00E4606E"/>
    <w:pPr>
      <w:framePr w:hSpace="180" w:wrap="around" w:vAnchor="page" w:hAnchor="margin" w:y="974"/>
      <w:spacing w:after="0" w:line="240" w:lineRule="auto"/>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E4606E"/>
    <w:rPr>
      <w:rFonts w:asciiTheme="majorHAnsi" w:eastAsiaTheme="majorEastAsia" w:hAnsiTheme="majorHAnsi" w:cstheme="majorBidi"/>
      <w:b/>
      <w:color w:val="000000" w:themeColor="text1"/>
      <w:kern w:val="28"/>
      <w:sz w:val="80"/>
      <w:szCs w:val="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862">
      <w:bodyDiv w:val="1"/>
      <w:marLeft w:val="0"/>
      <w:marRight w:val="0"/>
      <w:marTop w:val="0"/>
      <w:marBottom w:val="15"/>
      <w:divBdr>
        <w:top w:val="none" w:sz="0" w:space="0" w:color="auto"/>
        <w:left w:val="none" w:sz="0" w:space="0" w:color="auto"/>
        <w:bottom w:val="none" w:sz="0" w:space="0" w:color="auto"/>
        <w:right w:val="none" w:sz="0" w:space="0" w:color="auto"/>
      </w:divBdr>
      <w:divsChild>
        <w:div w:id="2079551429">
          <w:marLeft w:val="0"/>
          <w:marRight w:val="0"/>
          <w:marTop w:val="0"/>
          <w:marBottom w:val="0"/>
          <w:divBdr>
            <w:top w:val="none" w:sz="0" w:space="0" w:color="auto"/>
            <w:left w:val="none" w:sz="0" w:space="0" w:color="auto"/>
            <w:bottom w:val="none" w:sz="0" w:space="0" w:color="auto"/>
            <w:right w:val="none" w:sz="0" w:space="0" w:color="auto"/>
          </w:divBdr>
          <w:divsChild>
            <w:div w:id="383874173">
              <w:marLeft w:val="0"/>
              <w:marRight w:val="0"/>
              <w:marTop w:val="0"/>
              <w:marBottom w:val="0"/>
              <w:divBdr>
                <w:top w:val="none" w:sz="0" w:space="0" w:color="auto"/>
                <w:left w:val="none" w:sz="0" w:space="0" w:color="auto"/>
                <w:bottom w:val="none" w:sz="0" w:space="0" w:color="auto"/>
                <w:right w:val="none" w:sz="0" w:space="0" w:color="auto"/>
              </w:divBdr>
              <w:divsChild>
                <w:div w:id="965349688">
                  <w:marLeft w:val="315"/>
                  <w:marRight w:val="315"/>
                  <w:marTop w:val="0"/>
                  <w:marBottom w:val="0"/>
                  <w:divBdr>
                    <w:top w:val="none" w:sz="0" w:space="0" w:color="auto"/>
                    <w:left w:val="none" w:sz="0" w:space="0" w:color="auto"/>
                    <w:bottom w:val="none" w:sz="0" w:space="0" w:color="auto"/>
                    <w:right w:val="none" w:sz="0" w:space="0" w:color="auto"/>
                  </w:divBdr>
                  <w:divsChild>
                    <w:div w:id="398787716">
                      <w:marLeft w:val="0"/>
                      <w:marRight w:val="0"/>
                      <w:marTop w:val="0"/>
                      <w:marBottom w:val="0"/>
                      <w:divBdr>
                        <w:top w:val="none" w:sz="0" w:space="0" w:color="auto"/>
                        <w:left w:val="single" w:sz="6" w:space="6" w:color="CCCCCC"/>
                        <w:bottom w:val="none" w:sz="0" w:space="0" w:color="auto"/>
                        <w:right w:val="single" w:sz="6" w:space="6" w:color="CCCCCC"/>
                      </w:divBdr>
                      <w:divsChild>
                        <w:div w:id="972635991">
                          <w:marLeft w:val="20"/>
                          <w:marRight w:val="0"/>
                          <w:marTop w:val="0"/>
                          <w:marBottom w:val="0"/>
                          <w:divBdr>
                            <w:top w:val="none" w:sz="0" w:space="0" w:color="auto"/>
                            <w:left w:val="none" w:sz="0" w:space="0" w:color="auto"/>
                            <w:bottom w:val="none" w:sz="0" w:space="0" w:color="auto"/>
                            <w:right w:val="none" w:sz="0" w:space="0" w:color="auto"/>
                          </w:divBdr>
                          <w:divsChild>
                            <w:div w:id="2000452547">
                              <w:marLeft w:val="0"/>
                              <w:marRight w:val="0"/>
                              <w:marTop w:val="75"/>
                              <w:marBottom w:val="0"/>
                              <w:divBdr>
                                <w:top w:val="none" w:sz="0" w:space="0" w:color="auto"/>
                                <w:left w:val="none" w:sz="0" w:space="0" w:color="auto"/>
                                <w:bottom w:val="single" w:sz="24" w:space="0" w:color="BFC3C6"/>
                                <w:right w:val="none" w:sz="0" w:space="0" w:color="auto"/>
                              </w:divBdr>
                              <w:divsChild>
                                <w:div w:id="1861892577">
                                  <w:marLeft w:val="0"/>
                                  <w:marRight w:val="0"/>
                                  <w:marTop w:val="0"/>
                                  <w:marBottom w:val="0"/>
                                  <w:divBdr>
                                    <w:top w:val="single" w:sz="2" w:space="0" w:color="BFC3C6"/>
                                    <w:left w:val="single" w:sz="6" w:space="0" w:color="BFC3C6"/>
                                    <w:bottom w:val="single" w:sz="2" w:space="0" w:color="BFC3C6"/>
                                    <w:right w:val="single" w:sz="6" w:space="0" w:color="BFC3C6"/>
                                  </w:divBdr>
                                  <w:divsChild>
                                    <w:div w:id="1951887122">
                                      <w:marLeft w:val="0"/>
                                      <w:marRight w:val="0"/>
                                      <w:marTop w:val="75"/>
                                      <w:marBottom w:val="0"/>
                                      <w:divBdr>
                                        <w:top w:val="none" w:sz="0" w:space="0" w:color="auto"/>
                                        <w:left w:val="none" w:sz="0" w:space="0" w:color="auto"/>
                                        <w:bottom w:val="none" w:sz="0" w:space="0" w:color="auto"/>
                                        <w:right w:val="none" w:sz="0" w:space="0" w:color="auto"/>
                                      </w:divBdr>
                                    </w:div>
                                    <w:div w:id="763116721">
                                      <w:marLeft w:val="0"/>
                                      <w:marRight w:val="0"/>
                                      <w:marTop w:val="45"/>
                                      <w:marBottom w:val="45"/>
                                      <w:divBdr>
                                        <w:top w:val="none" w:sz="0" w:space="0" w:color="auto"/>
                                        <w:left w:val="none" w:sz="0" w:space="0" w:color="auto"/>
                                        <w:bottom w:val="none" w:sz="0" w:space="0" w:color="auto"/>
                                        <w:right w:val="none" w:sz="0" w:space="0" w:color="auto"/>
                                      </w:divBdr>
                                    </w:div>
                                    <w:div w:id="445151399">
                                      <w:marLeft w:val="0"/>
                                      <w:marRight w:val="0"/>
                                      <w:marTop w:val="0"/>
                                      <w:marBottom w:val="0"/>
                                      <w:divBdr>
                                        <w:top w:val="none" w:sz="0" w:space="0" w:color="auto"/>
                                        <w:left w:val="none" w:sz="0" w:space="0" w:color="auto"/>
                                        <w:bottom w:val="single" w:sz="12" w:space="0" w:color="D9D9D9"/>
                                        <w:right w:val="none" w:sz="0" w:space="0" w:color="auto"/>
                                      </w:divBdr>
                                    </w:div>
                                    <w:div w:id="564489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705295">
      <w:bodyDiv w:val="1"/>
      <w:marLeft w:val="0"/>
      <w:marRight w:val="0"/>
      <w:marTop w:val="0"/>
      <w:marBottom w:val="0"/>
      <w:divBdr>
        <w:top w:val="none" w:sz="0" w:space="0" w:color="auto"/>
        <w:left w:val="none" w:sz="0" w:space="0" w:color="auto"/>
        <w:bottom w:val="none" w:sz="0" w:space="0" w:color="auto"/>
        <w:right w:val="none" w:sz="0" w:space="0" w:color="auto"/>
      </w:divBdr>
    </w:div>
    <w:div w:id="602539884">
      <w:bodyDiv w:val="1"/>
      <w:marLeft w:val="0"/>
      <w:marRight w:val="0"/>
      <w:marTop w:val="0"/>
      <w:marBottom w:val="0"/>
      <w:divBdr>
        <w:top w:val="none" w:sz="0" w:space="0" w:color="auto"/>
        <w:left w:val="none" w:sz="0" w:space="0" w:color="auto"/>
        <w:bottom w:val="none" w:sz="0" w:space="0" w:color="auto"/>
        <w:right w:val="none" w:sz="0" w:space="0" w:color="auto"/>
      </w:divBdr>
    </w:div>
    <w:div w:id="824904225">
      <w:bodyDiv w:val="1"/>
      <w:marLeft w:val="0"/>
      <w:marRight w:val="0"/>
      <w:marTop w:val="0"/>
      <w:marBottom w:val="0"/>
      <w:divBdr>
        <w:top w:val="none" w:sz="0" w:space="0" w:color="auto"/>
        <w:left w:val="none" w:sz="0" w:space="0" w:color="auto"/>
        <w:bottom w:val="none" w:sz="0" w:space="0" w:color="auto"/>
        <w:right w:val="none" w:sz="0" w:space="0" w:color="auto"/>
      </w:divBdr>
    </w:div>
    <w:div w:id="1230384976">
      <w:bodyDiv w:val="1"/>
      <w:marLeft w:val="0"/>
      <w:marRight w:val="0"/>
      <w:marTop w:val="0"/>
      <w:marBottom w:val="0"/>
      <w:divBdr>
        <w:top w:val="none" w:sz="0" w:space="0" w:color="auto"/>
        <w:left w:val="none" w:sz="0" w:space="0" w:color="auto"/>
        <w:bottom w:val="none" w:sz="0" w:space="0" w:color="auto"/>
        <w:right w:val="none" w:sz="0" w:space="0" w:color="auto"/>
      </w:divBdr>
    </w:div>
    <w:div w:id="1562446504">
      <w:bodyDiv w:val="1"/>
      <w:marLeft w:val="0"/>
      <w:marRight w:val="0"/>
      <w:marTop w:val="0"/>
      <w:marBottom w:val="0"/>
      <w:divBdr>
        <w:top w:val="none" w:sz="0" w:space="0" w:color="auto"/>
        <w:left w:val="none" w:sz="0" w:space="0" w:color="auto"/>
        <w:bottom w:val="none" w:sz="0" w:space="0" w:color="auto"/>
        <w:right w:val="none" w:sz="0" w:space="0" w:color="auto"/>
      </w:divBdr>
    </w:div>
    <w:div w:id="1568345935">
      <w:bodyDiv w:val="1"/>
      <w:marLeft w:val="0"/>
      <w:marRight w:val="0"/>
      <w:marTop w:val="0"/>
      <w:marBottom w:val="0"/>
      <w:divBdr>
        <w:top w:val="none" w:sz="0" w:space="0" w:color="auto"/>
        <w:left w:val="none" w:sz="0" w:space="0" w:color="auto"/>
        <w:bottom w:val="none" w:sz="0" w:space="0" w:color="auto"/>
        <w:right w:val="none" w:sz="0" w:space="0" w:color="auto"/>
      </w:divBdr>
    </w:div>
    <w:div w:id="1696691879">
      <w:bodyDiv w:val="1"/>
      <w:marLeft w:val="0"/>
      <w:marRight w:val="0"/>
      <w:marTop w:val="0"/>
      <w:marBottom w:val="0"/>
      <w:divBdr>
        <w:top w:val="none" w:sz="0" w:space="0" w:color="auto"/>
        <w:left w:val="none" w:sz="0" w:space="0" w:color="auto"/>
        <w:bottom w:val="none" w:sz="0" w:space="0" w:color="auto"/>
        <w:right w:val="none" w:sz="0" w:space="0" w:color="auto"/>
      </w:divBdr>
    </w:div>
    <w:div w:id="1782067599">
      <w:bodyDiv w:val="1"/>
      <w:marLeft w:val="0"/>
      <w:marRight w:val="0"/>
      <w:marTop w:val="0"/>
      <w:marBottom w:val="0"/>
      <w:divBdr>
        <w:top w:val="none" w:sz="0" w:space="0" w:color="auto"/>
        <w:left w:val="none" w:sz="0" w:space="0" w:color="auto"/>
        <w:bottom w:val="none" w:sz="0" w:space="0" w:color="auto"/>
        <w:right w:val="none" w:sz="0" w:space="0" w:color="auto"/>
      </w:divBdr>
    </w:div>
    <w:div w:id="1793287305">
      <w:bodyDiv w:val="1"/>
      <w:marLeft w:val="0"/>
      <w:marRight w:val="0"/>
      <w:marTop w:val="0"/>
      <w:marBottom w:val="0"/>
      <w:divBdr>
        <w:top w:val="none" w:sz="0" w:space="0" w:color="auto"/>
        <w:left w:val="none" w:sz="0" w:space="0" w:color="auto"/>
        <w:bottom w:val="none" w:sz="0" w:space="0" w:color="auto"/>
        <w:right w:val="none" w:sz="0" w:space="0" w:color="auto"/>
      </w:divBdr>
    </w:div>
    <w:div w:id="1800687093">
      <w:bodyDiv w:val="1"/>
      <w:marLeft w:val="0"/>
      <w:marRight w:val="0"/>
      <w:marTop w:val="0"/>
      <w:marBottom w:val="0"/>
      <w:divBdr>
        <w:top w:val="none" w:sz="0" w:space="0" w:color="auto"/>
        <w:left w:val="none" w:sz="0" w:space="0" w:color="auto"/>
        <w:bottom w:val="none" w:sz="0" w:space="0" w:color="auto"/>
        <w:right w:val="none" w:sz="0" w:space="0" w:color="auto"/>
      </w:divBdr>
    </w:div>
    <w:div w:id="2098475574">
      <w:bodyDiv w:val="1"/>
      <w:marLeft w:val="0"/>
      <w:marRight w:val="0"/>
      <w:marTop w:val="0"/>
      <w:marBottom w:val="0"/>
      <w:divBdr>
        <w:top w:val="none" w:sz="0" w:space="0" w:color="auto"/>
        <w:left w:val="none" w:sz="0" w:space="0" w:color="auto"/>
        <w:bottom w:val="none" w:sz="0" w:space="0" w:color="auto"/>
        <w:right w:val="none" w:sz="0" w:space="0" w:color="auto"/>
      </w:divBdr>
    </w:div>
    <w:div w:id="21276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titutodezza.edu.it" TargetMode="External"/><Relationship Id="rId2" Type="http://schemas.openxmlformats.org/officeDocument/2006/relationships/hyperlink" Target="mailto:miic89800d@pec.istruzione.it" TargetMode="External"/><Relationship Id="rId1" Type="http://schemas.openxmlformats.org/officeDocument/2006/relationships/hyperlink" Target="mailto:miic898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43F9-7BF3-4247-A190-32D660A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2222</Words>
  <Characters>12668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MIIC89800D - G.DEZZA-MELEGNANO</cp:lastModifiedBy>
  <cp:revision>33</cp:revision>
  <cp:lastPrinted>2022-02-08T11:43:00Z</cp:lastPrinted>
  <dcterms:created xsi:type="dcterms:W3CDTF">2022-02-08T11:37:00Z</dcterms:created>
  <dcterms:modified xsi:type="dcterms:W3CDTF">2023-11-06T13:09:00Z</dcterms:modified>
</cp:coreProperties>
</file>