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9209" w:type="dxa"/>
        <w:tblLook w:val="04A0" w:firstRow="1" w:lastRow="0" w:firstColumn="1" w:lastColumn="0" w:noHBand="0" w:noVBand="1"/>
      </w:tblPr>
      <w:tblGrid>
        <w:gridCol w:w="1554"/>
      </w:tblGrid>
      <w:tr w:rsidR="009E7B99" w:rsidTr="00721542">
        <w:tc>
          <w:tcPr>
            <w:tcW w:w="1554" w:type="dxa"/>
          </w:tcPr>
          <w:p w:rsidR="009E7B99" w:rsidRDefault="009E7B99" w:rsidP="00721542">
            <w:pPr>
              <w:widowControl/>
              <w:adjustRightInd w:val="0"/>
              <w:rPr>
                <w:rFonts w:ascii="Verdana" w:eastAsiaTheme="minorHAnsi" w:hAnsi="Verdana" w:cs="TimesNewRomanPSMT"/>
                <w:sz w:val="20"/>
                <w:szCs w:val="20"/>
                <w:lang w:eastAsia="en-US" w:bidi="ar-SA"/>
              </w:rPr>
            </w:pPr>
            <w:bookmarkStart w:id="0" w:name="_GoBack"/>
            <w:bookmarkEnd w:id="0"/>
            <w:r>
              <w:rPr>
                <w:rFonts w:ascii="Verdana" w:eastAsiaTheme="minorHAnsi" w:hAnsi="Verdana" w:cs="TimesNewRomanPSMT"/>
                <w:sz w:val="20"/>
                <w:szCs w:val="20"/>
                <w:lang w:eastAsia="en-US" w:bidi="ar-SA"/>
              </w:rPr>
              <w:t>Allegato 3</w:t>
            </w:r>
          </w:p>
        </w:tc>
      </w:tr>
    </w:tbl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</w:p>
    <w:p w:rsidR="00E22365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5. di non trovarsi nelle situazioni che costituiscono cause ostative di cui all’art. 67 del D.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Lgs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>. 159/2011;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compagnia assicurativa_____________________________________ </w:t>
      </w:r>
      <w:proofErr w:type="gramStart"/>
      <w:r w:rsidRPr="00B74ED0">
        <w:rPr>
          <w:rFonts w:eastAsiaTheme="minorHAnsi"/>
          <w:sz w:val="24"/>
          <w:szCs w:val="24"/>
          <w:lang w:eastAsia="en-US" w:bidi="ar-SA"/>
        </w:rPr>
        <w:t>numero  polizza</w:t>
      </w:r>
      <w:proofErr w:type="gramEnd"/>
      <w:r w:rsidRPr="00B74ED0">
        <w:rPr>
          <w:rFonts w:eastAsiaTheme="minorHAnsi"/>
          <w:sz w:val="24"/>
          <w:szCs w:val="24"/>
          <w:lang w:eastAsia="en-US" w:bidi="ar-SA"/>
        </w:rPr>
        <w:t>____________________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e che i premi sono stati regolarmente pagati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20. di esprimere il proprio consenso al trattamento e alla comunicazione dei propri dati personali conferiti,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5"/>
    <w:rsid w:val="000542F4"/>
    <w:rsid w:val="00171082"/>
    <w:rsid w:val="002D74D6"/>
    <w:rsid w:val="0030759C"/>
    <w:rsid w:val="003A2BF0"/>
    <w:rsid w:val="003D254C"/>
    <w:rsid w:val="003F4D32"/>
    <w:rsid w:val="00464241"/>
    <w:rsid w:val="00490D1F"/>
    <w:rsid w:val="005E57A0"/>
    <w:rsid w:val="00607716"/>
    <w:rsid w:val="00625E95"/>
    <w:rsid w:val="0070539A"/>
    <w:rsid w:val="0071230A"/>
    <w:rsid w:val="00721542"/>
    <w:rsid w:val="007C31FC"/>
    <w:rsid w:val="008056D0"/>
    <w:rsid w:val="009E7B99"/>
    <w:rsid w:val="00A4281B"/>
    <w:rsid w:val="00A52ACA"/>
    <w:rsid w:val="00AB452B"/>
    <w:rsid w:val="00AC7561"/>
    <w:rsid w:val="00B22500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E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Dsga</cp:lastModifiedBy>
  <cp:revision>2</cp:revision>
  <dcterms:created xsi:type="dcterms:W3CDTF">2022-07-21T08:34:00Z</dcterms:created>
  <dcterms:modified xsi:type="dcterms:W3CDTF">2022-07-21T08:34:00Z</dcterms:modified>
</cp:coreProperties>
</file>