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3334" w14:textId="77777777" w:rsidR="005C1F67" w:rsidRDefault="005C1F67">
      <w:pPr>
        <w:tabs>
          <w:tab w:val="left" w:pos="8366"/>
        </w:tabs>
        <w:spacing w:before="62" w:line="540" w:lineRule="atLeast"/>
        <w:ind w:left="8091" w:right="9" w:hanging="6809"/>
        <w:jc w:val="right"/>
        <w:rPr>
          <w:spacing w:val="9"/>
          <w:sz w:val="20"/>
        </w:rPr>
      </w:pPr>
    </w:p>
    <w:tbl>
      <w:tblPr>
        <w:tblW w:w="9923" w:type="dxa"/>
        <w:tblInd w:w="852" w:type="dxa"/>
        <w:tblLook w:val="04A0" w:firstRow="1" w:lastRow="0" w:firstColumn="1" w:lastColumn="0" w:noHBand="0" w:noVBand="1"/>
      </w:tblPr>
      <w:tblGrid>
        <w:gridCol w:w="1537"/>
        <w:gridCol w:w="6401"/>
        <w:gridCol w:w="1985"/>
      </w:tblGrid>
      <w:tr w:rsidR="005C1F67" w14:paraId="022E92CF" w14:textId="77777777" w:rsidTr="005C1F67">
        <w:tc>
          <w:tcPr>
            <w:tcW w:w="1537" w:type="dxa"/>
            <w:hideMark/>
          </w:tcPr>
          <w:p w14:paraId="4E200B31" w14:textId="77777777" w:rsidR="005C1F67" w:rsidRDefault="005C1F67" w:rsidP="00EE6949">
            <w:p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C2AF31" wp14:editId="7AC7DA25">
                  <wp:extent cx="838200" cy="78105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1" w:type="dxa"/>
            <w:hideMark/>
          </w:tcPr>
          <w:p w14:paraId="3E5A488B" w14:textId="77777777" w:rsidR="005C1F67" w:rsidRDefault="005C1F67" w:rsidP="00EE694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Cs w:val="18"/>
              </w:rPr>
              <w:t>ISTITUTO COMPRENSIVO “ALDA FAIPÒ”</w:t>
            </w:r>
          </w:p>
          <w:p w14:paraId="289DCBFF" w14:textId="77777777" w:rsidR="005C1F67" w:rsidRDefault="005C1F67" w:rsidP="00EE69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Viale Europa 2 - 20060 GESSATE (MI)</w:t>
            </w:r>
          </w:p>
          <w:p w14:paraId="48A7C4C3" w14:textId="77777777" w:rsidR="005C1F67" w:rsidRDefault="005C1F67" w:rsidP="00EE6949">
            <w:pPr>
              <w:jc w:val="center"/>
              <w:rPr>
                <w:b/>
                <w:sz w:val="16"/>
                <w:szCs w:val="16"/>
              </w:rPr>
            </w:pPr>
            <w:hyperlink r:id="rId6" w:history="1">
              <w:r w:rsidRPr="00204973">
                <w:rPr>
                  <w:rStyle w:val="Collegamentoipertestuale"/>
                  <w:sz w:val="16"/>
                  <w:szCs w:val="16"/>
                </w:rPr>
                <w:t>http://www.icgessate.edu.it</w:t>
              </w:r>
            </w:hyperlink>
            <w:r>
              <w:rPr>
                <w:b/>
                <w:sz w:val="16"/>
                <w:szCs w:val="16"/>
              </w:rPr>
              <w:t xml:space="preserve">  -  </w:t>
            </w:r>
            <w:proofErr w:type="gramStart"/>
            <w:r>
              <w:rPr>
                <w:b/>
                <w:sz w:val="16"/>
                <w:szCs w:val="16"/>
              </w:rPr>
              <w:t>e-mail:.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hyperlink r:id="rId7" w:history="1">
              <w:r>
                <w:rPr>
                  <w:rStyle w:val="Collegamentoipertestuale"/>
                  <w:sz w:val="16"/>
                  <w:szCs w:val="16"/>
                </w:rPr>
                <w:t>miic8a6001@istruzione.it</w:t>
              </w:r>
            </w:hyperlink>
          </w:p>
          <w:p w14:paraId="67343F7C" w14:textId="77777777" w:rsidR="005C1F67" w:rsidRDefault="005C1F67" w:rsidP="00EE69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Cod. </w:t>
            </w:r>
            <w:proofErr w:type="gramStart"/>
            <w:r>
              <w:rPr>
                <w:b/>
                <w:sz w:val="16"/>
                <w:szCs w:val="16"/>
              </w:rPr>
              <w:t>Ministeriale  MIIC</w:t>
            </w:r>
            <w:proofErr w:type="gramEnd"/>
            <w:r>
              <w:rPr>
                <w:b/>
                <w:sz w:val="16"/>
                <w:szCs w:val="16"/>
              </w:rPr>
              <w:t>8A6001  -  Cod. fiscale  91546530154</w:t>
            </w:r>
          </w:p>
          <w:p w14:paraId="5A745F4C" w14:textId="77777777" w:rsidR="005C1F67" w:rsidRDefault="005C1F67" w:rsidP="00EE6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Segreteria Istituto</w:t>
            </w:r>
            <w:r>
              <w:rPr>
                <w:sz w:val="16"/>
                <w:szCs w:val="16"/>
              </w:rPr>
              <w:t xml:space="preserve">: tel. 02.95781004 </w:t>
            </w:r>
          </w:p>
          <w:p w14:paraId="3D78CBFD" w14:textId="77777777" w:rsidR="005C1F67" w:rsidRDefault="005C1F67" w:rsidP="00EE694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Infanzia </w:t>
            </w:r>
            <w:proofErr w:type="gramStart"/>
            <w:r>
              <w:rPr>
                <w:b/>
                <w:sz w:val="16"/>
                <w:szCs w:val="16"/>
              </w:rPr>
              <w:t>Gessate</w:t>
            </w:r>
            <w:r>
              <w:rPr>
                <w:sz w:val="16"/>
                <w:szCs w:val="16"/>
              </w:rPr>
              <w:t>:  tel.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sz w:val="16"/>
                <w:szCs w:val="16"/>
              </w:rPr>
              <w:t>02.95380380  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Primaria Gessate</w:t>
            </w:r>
            <w:r>
              <w:rPr>
                <w:sz w:val="16"/>
                <w:szCs w:val="16"/>
              </w:rPr>
              <w:t>:  tel.  02.46510024</w:t>
            </w:r>
          </w:p>
          <w:p w14:paraId="5E367988" w14:textId="77777777" w:rsidR="005C1F67" w:rsidRDefault="005C1F67" w:rsidP="00EE6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</w:t>
            </w:r>
            <w:proofErr w:type="gramStart"/>
            <w:r>
              <w:rPr>
                <w:b/>
                <w:sz w:val="16"/>
                <w:szCs w:val="16"/>
              </w:rPr>
              <w:t>Secondaria  Gessate</w:t>
            </w:r>
            <w:proofErr w:type="gramEnd"/>
            <w:r>
              <w:rPr>
                <w:sz w:val="16"/>
                <w:szCs w:val="16"/>
              </w:rPr>
              <w:t xml:space="preserve">:  tel. 0295384467                  </w:t>
            </w:r>
          </w:p>
          <w:p w14:paraId="6AE14154" w14:textId="77777777" w:rsidR="005C1F67" w:rsidRDefault="005C1F67" w:rsidP="00EE694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Infanzia </w:t>
            </w:r>
            <w:proofErr w:type="gramStart"/>
            <w:r>
              <w:rPr>
                <w:b/>
                <w:sz w:val="16"/>
                <w:szCs w:val="16"/>
              </w:rPr>
              <w:t xml:space="preserve">Cambiago:  </w:t>
            </w:r>
            <w:r>
              <w:rPr>
                <w:sz w:val="16"/>
                <w:szCs w:val="16"/>
              </w:rPr>
              <w:t>tel.</w:t>
            </w:r>
            <w:proofErr w:type="gramEnd"/>
            <w:r>
              <w:rPr>
                <w:sz w:val="16"/>
                <w:szCs w:val="16"/>
              </w:rPr>
              <w:t xml:space="preserve"> 02.95067203</w:t>
            </w:r>
            <w:r>
              <w:rPr>
                <w:b/>
                <w:sz w:val="16"/>
                <w:szCs w:val="16"/>
              </w:rPr>
              <w:t xml:space="preserve"> - Primaria  Cambiago</w:t>
            </w:r>
            <w:r>
              <w:rPr>
                <w:sz w:val="16"/>
                <w:szCs w:val="16"/>
              </w:rPr>
              <w:t xml:space="preserve">:  tel.   </w:t>
            </w:r>
            <w:proofErr w:type="gramStart"/>
            <w:r>
              <w:rPr>
                <w:sz w:val="16"/>
                <w:szCs w:val="16"/>
              </w:rPr>
              <w:t>02.95308684  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</w:p>
          <w:p w14:paraId="5E941512" w14:textId="77777777" w:rsidR="005C1F67" w:rsidRDefault="005C1F67" w:rsidP="00EE6949">
            <w:pPr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proofErr w:type="gramStart"/>
            <w:r>
              <w:rPr>
                <w:b/>
                <w:sz w:val="16"/>
                <w:szCs w:val="16"/>
              </w:rPr>
              <w:t>Secondaria  Cambiago</w:t>
            </w:r>
            <w:proofErr w:type="gramEnd"/>
            <w:r>
              <w:rPr>
                <w:sz w:val="16"/>
                <w:szCs w:val="16"/>
              </w:rPr>
              <w:t>:  tel.   02.95308683</w:t>
            </w:r>
          </w:p>
        </w:tc>
        <w:tc>
          <w:tcPr>
            <w:tcW w:w="1985" w:type="dxa"/>
            <w:hideMark/>
          </w:tcPr>
          <w:p w14:paraId="71F9408F" w14:textId="77777777" w:rsidR="005C1F67" w:rsidRDefault="005C1F67" w:rsidP="00EE6949">
            <w:pPr>
              <w:jc w:val="both"/>
              <w:rPr>
                <w:rFonts w:ascii="Bookman Old Style" w:hAnsi="Bookman Old Style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08AB23" wp14:editId="479A348E">
                  <wp:extent cx="1104900" cy="1104900"/>
                  <wp:effectExtent l="0" t="0" r="0" b="0"/>
                  <wp:docPr id="6" name="Immagine 6" descr="Descrizione: Logo scuola-DEF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Descrizione: Logo scuola-DEF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2B6568" w14:textId="77777777" w:rsidR="005C1F67" w:rsidRDefault="005C1F67" w:rsidP="005C1F67">
      <w:pPr>
        <w:tabs>
          <w:tab w:val="left" w:pos="8366"/>
        </w:tabs>
        <w:spacing w:before="62" w:line="540" w:lineRule="atLeast"/>
        <w:ind w:right="9"/>
        <w:rPr>
          <w:spacing w:val="9"/>
          <w:sz w:val="20"/>
        </w:rPr>
      </w:pPr>
    </w:p>
    <w:p w14:paraId="6880A8B7" w14:textId="3ED673F5" w:rsidR="00115079" w:rsidRDefault="00000000">
      <w:pPr>
        <w:tabs>
          <w:tab w:val="left" w:pos="8366"/>
        </w:tabs>
        <w:spacing w:before="62" w:line="540" w:lineRule="atLeast"/>
        <w:ind w:left="8091" w:right="9" w:hanging="6809"/>
        <w:jc w:val="right"/>
        <w:rPr>
          <w:sz w:val="20"/>
        </w:rPr>
      </w:pPr>
      <w:r>
        <w:rPr>
          <w:spacing w:val="9"/>
          <w:sz w:val="20"/>
        </w:rPr>
        <w:t xml:space="preserve">Amministrazione </w:t>
      </w:r>
      <w:r>
        <w:rPr>
          <w:spacing w:val="-2"/>
          <w:sz w:val="20"/>
        </w:rPr>
        <w:t>Trasparente</w:t>
      </w:r>
    </w:p>
    <w:p w14:paraId="2AD569F8" w14:textId="77777777" w:rsidR="00115079" w:rsidRPr="005C1F67" w:rsidRDefault="00000000">
      <w:pPr>
        <w:spacing w:before="5"/>
        <w:ind w:right="15"/>
        <w:jc w:val="right"/>
        <w:rPr>
          <w:i/>
          <w:sz w:val="20"/>
          <w:lang w:val="en-US"/>
        </w:rPr>
      </w:pPr>
      <w:r w:rsidRPr="005C1F67">
        <w:rPr>
          <w:i/>
          <w:spacing w:val="10"/>
          <w:sz w:val="20"/>
          <w:lang w:val="en-US"/>
        </w:rPr>
        <w:t>Albo</w:t>
      </w:r>
      <w:r w:rsidRPr="005C1F67">
        <w:rPr>
          <w:i/>
          <w:spacing w:val="54"/>
          <w:sz w:val="20"/>
          <w:lang w:val="en-US"/>
        </w:rPr>
        <w:t xml:space="preserve"> </w:t>
      </w:r>
      <w:r w:rsidRPr="005C1F67">
        <w:rPr>
          <w:i/>
          <w:sz w:val="20"/>
          <w:lang w:val="en-US"/>
        </w:rPr>
        <w:t>On</w:t>
      </w:r>
      <w:r w:rsidRPr="005C1F67">
        <w:rPr>
          <w:i/>
          <w:spacing w:val="34"/>
          <w:sz w:val="20"/>
          <w:lang w:val="en-US"/>
        </w:rPr>
        <w:t xml:space="preserve"> </w:t>
      </w:r>
      <w:r w:rsidRPr="005C1F67">
        <w:rPr>
          <w:i/>
          <w:spacing w:val="6"/>
          <w:sz w:val="20"/>
          <w:lang w:val="en-US"/>
        </w:rPr>
        <w:t>Line</w:t>
      </w:r>
    </w:p>
    <w:p w14:paraId="584F21BD" w14:textId="77777777" w:rsidR="00115079" w:rsidRPr="005C1F67" w:rsidRDefault="00000000">
      <w:pPr>
        <w:spacing w:before="1"/>
        <w:ind w:right="3"/>
        <w:jc w:val="right"/>
        <w:rPr>
          <w:i/>
          <w:sz w:val="20"/>
          <w:lang w:val="en-US"/>
        </w:rPr>
      </w:pPr>
      <w:r w:rsidRPr="005C1F67">
        <w:rPr>
          <w:i/>
          <w:sz w:val="20"/>
          <w:lang w:val="en-US"/>
        </w:rPr>
        <w:t>Si</w:t>
      </w:r>
      <w:r w:rsidRPr="005C1F67">
        <w:rPr>
          <w:i/>
          <w:spacing w:val="-29"/>
          <w:sz w:val="20"/>
          <w:lang w:val="en-US"/>
        </w:rPr>
        <w:t xml:space="preserve"> </w:t>
      </w:r>
      <w:r w:rsidRPr="005C1F67">
        <w:rPr>
          <w:i/>
          <w:sz w:val="20"/>
          <w:lang w:val="en-US"/>
        </w:rPr>
        <w:t>to</w:t>
      </w:r>
      <w:r w:rsidRPr="005C1F67">
        <w:rPr>
          <w:i/>
          <w:spacing w:val="51"/>
          <w:sz w:val="20"/>
          <w:lang w:val="en-US"/>
        </w:rPr>
        <w:t xml:space="preserve"> </w:t>
      </w:r>
      <w:r w:rsidRPr="005C1F67">
        <w:rPr>
          <w:i/>
          <w:sz w:val="20"/>
          <w:lang w:val="en-US"/>
        </w:rPr>
        <w:t>W</w:t>
      </w:r>
      <w:r w:rsidRPr="005C1F67">
        <w:rPr>
          <w:i/>
          <w:spacing w:val="-4"/>
          <w:sz w:val="20"/>
          <w:lang w:val="en-US"/>
        </w:rPr>
        <w:t xml:space="preserve"> </w:t>
      </w:r>
      <w:proofErr w:type="spellStart"/>
      <w:r w:rsidRPr="005C1F67">
        <w:rPr>
          <w:i/>
          <w:spacing w:val="-5"/>
          <w:sz w:val="20"/>
          <w:lang w:val="en-US"/>
        </w:rPr>
        <w:t>eb</w:t>
      </w:r>
      <w:proofErr w:type="spellEnd"/>
    </w:p>
    <w:p w14:paraId="6ECE36E9" w14:textId="77777777" w:rsidR="00115079" w:rsidRPr="005C1F67" w:rsidRDefault="00115079">
      <w:pPr>
        <w:pStyle w:val="Corpotesto"/>
        <w:spacing w:before="109"/>
        <w:ind w:left="0" w:firstLine="0"/>
        <w:jc w:val="left"/>
        <w:rPr>
          <w:i/>
          <w:sz w:val="20"/>
          <w:lang w:val="en-US"/>
        </w:rPr>
      </w:pPr>
    </w:p>
    <w:p w14:paraId="04986282" w14:textId="77777777" w:rsidR="00392222" w:rsidRDefault="00000000">
      <w:pPr>
        <w:spacing w:line="268" w:lineRule="auto"/>
        <w:ind w:left="1843" w:right="130" w:hanging="852"/>
        <w:jc w:val="both"/>
        <w:rPr>
          <w:b/>
        </w:rPr>
      </w:pPr>
      <w:r>
        <w:rPr>
          <w:b/>
          <w:sz w:val="20"/>
        </w:rPr>
        <w:t>Oggetto: DETERMINA avvio procedura unica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per il reclutamento di esperto Responsabile Servizio Prevenzione e Protezione ai sensi del D.lgs. 81/2008 e </w:t>
      </w:r>
      <w:proofErr w:type="spellStart"/>
      <w:proofErr w:type="gramStart"/>
      <w:r>
        <w:rPr>
          <w:b/>
          <w:sz w:val="20"/>
        </w:rPr>
        <w:t>ss.mm.ii</w:t>
      </w:r>
      <w:proofErr w:type="spellEnd"/>
      <w:proofErr w:type="gramEnd"/>
      <w:r>
        <w:rPr>
          <w:b/>
          <w:sz w:val="20"/>
        </w:rPr>
        <w:t xml:space="preserve"> –, rivolto </w:t>
      </w:r>
      <w:r>
        <w:rPr>
          <w:b/>
        </w:rPr>
        <w:t>prioritariamente AL PERSONALE INTERNO, AL PERSONALE ESTERNO DIPENDENTE MI o subordinatamente ESPERTO ESTERNO libero professionista,</w:t>
      </w:r>
      <w:r>
        <w:rPr>
          <w:b/>
          <w:spacing w:val="-1"/>
        </w:rPr>
        <w:t xml:space="preserve"> </w:t>
      </w:r>
      <w:r>
        <w:rPr>
          <w:b/>
        </w:rPr>
        <w:t>in possesso</w:t>
      </w:r>
      <w:r>
        <w:rPr>
          <w:b/>
          <w:spacing w:val="-3"/>
        </w:rPr>
        <w:t xml:space="preserve"> </w:t>
      </w:r>
      <w:r>
        <w:rPr>
          <w:b/>
        </w:rPr>
        <w:t>dei titoli</w:t>
      </w:r>
      <w:r>
        <w:rPr>
          <w:b/>
          <w:spacing w:val="-1"/>
        </w:rPr>
        <w:t xml:space="preserve"> </w:t>
      </w:r>
      <w:r>
        <w:rPr>
          <w:b/>
        </w:rPr>
        <w:t>culturali e professionali previsti dall’art.</w:t>
      </w:r>
      <w:r>
        <w:rPr>
          <w:b/>
          <w:spacing w:val="-1"/>
        </w:rPr>
        <w:t xml:space="preserve"> </w:t>
      </w:r>
      <w:r>
        <w:rPr>
          <w:b/>
        </w:rPr>
        <w:t>32,</w:t>
      </w:r>
      <w:r>
        <w:rPr>
          <w:b/>
          <w:spacing w:val="-1"/>
        </w:rPr>
        <w:t xml:space="preserve"> </w:t>
      </w:r>
      <w:r>
        <w:rPr>
          <w:b/>
        </w:rPr>
        <w:t>commi</w:t>
      </w:r>
      <w:r>
        <w:rPr>
          <w:b/>
          <w:spacing w:val="-1"/>
        </w:rPr>
        <w:t xml:space="preserve"> </w:t>
      </w:r>
      <w:r>
        <w:rPr>
          <w:b/>
        </w:rPr>
        <w:t>2 e</w:t>
      </w:r>
      <w:r>
        <w:rPr>
          <w:b/>
          <w:spacing w:val="-5"/>
        </w:rPr>
        <w:t xml:space="preserve"> </w:t>
      </w:r>
      <w:r>
        <w:rPr>
          <w:b/>
        </w:rPr>
        <w:t xml:space="preserve">5 del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9 aprile 2008, n. 81, così come integrato e modificato dal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3 agosto 2009, n. 106 – </w:t>
      </w:r>
    </w:p>
    <w:p w14:paraId="781D6E05" w14:textId="59FAC65A" w:rsidR="00115079" w:rsidRDefault="00392222" w:rsidP="00392222">
      <w:pPr>
        <w:spacing w:line="268" w:lineRule="auto"/>
        <w:ind w:left="1843" w:right="130"/>
        <w:jc w:val="both"/>
        <w:rPr>
          <w:b/>
        </w:rPr>
      </w:pPr>
      <w:r>
        <w:rPr>
          <w:b/>
        </w:rPr>
        <w:t>A.S. 2025/2026</w:t>
      </w:r>
    </w:p>
    <w:p w14:paraId="1C12ACE1" w14:textId="77777777" w:rsidR="00115079" w:rsidRDefault="00000000">
      <w:pPr>
        <w:pStyle w:val="Titolo1"/>
        <w:spacing w:before="227" w:line="268" w:lineRule="exact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rPr>
          <w:spacing w:val="-2"/>
        </w:rPr>
        <w:t>SCOLASTICO</w:t>
      </w:r>
    </w:p>
    <w:p w14:paraId="137EFF58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6"/>
      </w:pPr>
      <w:r>
        <w:t>VISTO</w:t>
      </w:r>
      <w:r>
        <w:rPr>
          <w:spacing w:val="40"/>
        </w:rPr>
        <w:t xml:space="preserve"> </w:t>
      </w:r>
      <w:r>
        <w:t>il R.D. 18 novembre 1923, n. 2440, concernente l’amministrazione del Patrimonio e la Contabilità Generale dello</w:t>
      </w:r>
      <w:r>
        <w:rPr>
          <w:spacing w:val="-3"/>
        </w:rPr>
        <w:t xml:space="preserve"> </w:t>
      </w:r>
      <w:r>
        <w:t>Stato ed il relativo regolamento approvato con R.D. 23 maggio</w:t>
      </w:r>
      <w:r>
        <w:rPr>
          <w:spacing w:val="-1"/>
        </w:rPr>
        <w:t xml:space="preserve"> </w:t>
      </w:r>
      <w:r>
        <w:t xml:space="preserve">1924, n. 827 e </w:t>
      </w:r>
      <w:proofErr w:type="spellStart"/>
      <w:r>
        <w:t>ss.mm.ii</w:t>
      </w:r>
      <w:proofErr w:type="spellEnd"/>
      <w:r>
        <w:t>.;</w:t>
      </w:r>
    </w:p>
    <w:p w14:paraId="0A169103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spacing w:before="4" w:line="235" w:lineRule="auto"/>
        <w:ind w:right="136"/>
      </w:pPr>
      <w:r>
        <w:t>VISTA</w:t>
      </w:r>
      <w:r>
        <w:rPr>
          <w:spacing w:val="7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1990,</w:t>
      </w:r>
      <w:r>
        <w:rPr>
          <w:spacing w:val="-13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241</w:t>
      </w:r>
      <w:r>
        <w:rPr>
          <w:spacing w:val="-12"/>
        </w:rPr>
        <w:t xml:space="preserve"> </w:t>
      </w:r>
      <w:r>
        <w:t>“Nuove</w:t>
      </w:r>
      <w:r>
        <w:rPr>
          <w:spacing w:val="40"/>
        </w:rPr>
        <w:t xml:space="preserve"> </w:t>
      </w:r>
      <w:r>
        <w:t>norme</w:t>
      </w:r>
      <w:r>
        <w:rPr>
          <w:spacing w:val="40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materia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 xml:space="preserve">amministrativo e di diritto di accesso ai documenti amministrativi” e </w:t>
      </w:r>
      <w:proofErr w:type="spellStart"/>
      <w:proofErr w:type="gramStart"/>
      <w:r>
        <w:t>ss.mm.ii</w:t>
      </w:r>
      <w:proofErr w:type="spellEnd"/>
      <w:proofErr w:type="gramEnd"/>
      <w:r>
        <w:t>;</w:t>
      </w:r>
    </w:p>
    <w:p w14:paraId="1EC5E2DA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0"/>
        </w:tabs>
        <w:spacing w:before="5"/>
        <w:ind w:left="1850" w:hanging="357"/>
      </w:pPr>
      <w:r>
        <w:t>VISTO</w:t>
      </w:r>
      <w:r>
        <w:rPr>
          <w:spacing w:val="58"/>
        </w:rPr>
        <w:t xml:space="preserve">   </w:t>
      </w:r>
      <w:r>
        <w:t>il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marzo</w:t>
      </w:r>
      <w:r>
        <w:rPr>
          <w:spacing w:val="-8"/>
        </w:rPr>
        <w:t xml:space="preserve"> </w:t>
      </w:r>
      <w:r>
        <w:t>1994,</w:t>
      </w:r>
      <w:r>
        <w:rPr>
          <w:spacing w:val="-3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297,</w:t>
      </w:r>
      <w:r>
        <w:rPr>
          <w:spacing w:val="-3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4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rPr>
          <w:spacing w:val="-5"/>
        </w:rPr>
        <w:t>10;</w:t>
      </w:r>
    </w:p>
    <w:p w14:paraId="289C98F8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spacing w:before="1"/>
        <w:ind w:right="134"/>
      </w:pPr>
      <w:r>
        <w:t>VISTA</w:t>
      </w:r>
      <w:r>
        <w:rPr>
          <w:spacing w:val="4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Legge</w:t>
      </w:r>
      <w:r>
        <w:rPr>
          <w:spacing w:val="-13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marzo</w:t>
      </w:r>
      <w:r>
        <w:rPr>
          <w:spacing w:val="-13"/>
        </w:rPr>
        <w:t xml:space="preserve"> </w:t>
      </w:r>
      <w:r>
        <w:t>1997</w:t>
      </w:r>
      <w:r>
        <w:rPr>
          <w:spacing w:val="-12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59</w:t>
      </w:r>
      <w:r>
        <w:rPr>
          <w:spacing w:val="-13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“Delega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Governo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conferimento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funzioni e compiti alle Regioni ed Enti Locali, per la riforma della Pubblica Amministrazione e per</w:t>
      </w:r>
      <w:r>
        <w:rPr>
          <w:spacing w:val="40"/>
        </w:rPr>
        <w:t xml:space="preserve"> </w:t>
      </w:r>
      <w:r>
        <w:t>la semplificazione amministrativa”;</w:t>
      </w:r>
    </w:p>
    <w:p w14:paraId="1AA5186B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9"/>
      </w:pPr>
      <w:r>
        <w:t>VISTO</w:t>
      </w:r>
      <w:r>
        <w:rPr>
          <w:spacing w:val="80"/>
        </w:rPr>
        <w:t xml:space="preserve"> </w:t>
      </w:r>
      <w:r>
        <w:t>Il D.P.R. 8 marzo 1999 n. 275, concernente il “Regolamento recante norme in materia di autonomia delle Istituzioni</w:t>
      </w:r>
      <w:r>
        <w:rPr>
          <w:spacing w:val="-3"/>
        </w:rPr>
        <w:t xml:space="preserve"> </w:t>
      </w:r>
      <w:r>
        <w:t>Scolastiche”, ai sensi della legge 15</w:t>
      </w:r>
      <w:r>
        <w:rPr>
          <w:spacing w:val="-2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1997 n. 59,</w:t>
      </w:r>
      <w:r>
        <w:rPr>
          <w:spacing w:val="-1"/>
        </w:rPr>
        <w:t xml:space="preserve"> </w:t>
      </w:r>
      <w:r>
        <w:t>ed in particolare gli artt. 8 e 9;</w:t>
      </w:r>
    </w:p>
    <w:p w14:paraId="4AA68ECC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4"/>
      </w:pPr>
      <w:r>
        <w:t>VISTO</w:t>
      </w:r>
      <w:r>
        <w:rPr>
          <w:spacing w:val="40"/>
        </w:rPr>
        <w:t xml:space="preserve"> </w:t>
      </w:r>
      <w:r>
        <w:t>Il Decreto Legislativo 30</w:t>
      </w:r>
      <w:r>
        <w:rPr>
          <w:spacing w:val="-1"/>
        </w:rPr>
        <w:t xml:space="preserve"> </w:t>
      </w:r>
      <w:r>
        <w:t>marzo 2001 n. 165 recante “Norme generali sull’ordinamento</w:t>
      </w:r>
      <w:r>
        <w:rPr>
          <w:spacing w:val="40"/>
        </w:rPr>
        <w:t xml:space="preserve"> </w:t>
      </w:r>
      <w:r>
        <w:t>del lavoro</w:t>
      </w:r>
      <w:r>
        <w:rPr>
          <w:spacing w:val="-12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dipendenze</w:t>
      </w:r>
      <w:r>
        <w:rPr>
          <w:spacing w:val="-13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Amministrazioni</w:t>
      </w:r>
      <w:r>
        <w:rPr>
          <w:spacing w:val="-13"/>
        </w:rPr>
        <w:t xml:space="preserve"> </w:t>
      </w:r>
      <w:r>
        <w:t>Pubbliche”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particolare</w:t>
      </w:r>
      <w:r>
        <w:rPr>
          <w:spacing w:val="-11"/>
        </w:rPr>
        <w:t xml:space="preserve"> </w:t>
      </w:r>
      <w:r>
        <w:t>l’art.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comma 6</w:t>
      </w:r>
      <w:r>
        <w:rPr>
          <w:spacing w:val="-4"/>
        </w:rPr>
        <w:t xml:space="preserve"> </w:t>
      </w:r>
      <w:r>
        <w:t>contenente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possibilità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Amministrazioni</w:t>
      </w:r>
      <w:r>
        <w:rPr>
          <w:spacing w:val="-8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individuare</w:t>
      </w:r>
      <w:r>
        <w:rPr>
          <w:spacing w:val="-5"/>
        </w:rPr>
        <w:t xml:space="preserve"> </w:t>
      </w:r>
      <w:r>
        <w:t>esperti per particolari attività;</w:t>
      </w:r>
    </w:p>
    <w:p w14:paraId="72C0FE59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0"/>
        </w:tabs>
        <w:spacing w:before="3" w:line="277" w:lineRule="exact"/>
        <w:ind w:left="1850" w:hanging="357"/>
      </w:pPr>
      <w:r>
        <w:t>VISTO</w:t>
      </w:r>
      <w:r>
        <w:rPr>
          <w:spacing w:val="57"/>
          <w:w w:val="150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D.L.</w:t>
      </w:r>
      <w:r>
        <w:rPr>
          <w:spacing w:val="-6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112/2008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2/2008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Funzione</w:t>
      </w:r>
      <w:r>
        <w:rPr>
          <w:spacing w:val="-6"/>
        </w:rPr>
        <w:t xml:space="preserve"> </w:t>
      </w:r>
      <w:r>
        <w:rPr>
          <w:spacing w:val="-2"/>
        </w:rPr>
        <w:t>Pubblica;</w:t>
      </w:r>
    </w:p>
    <w:p w14:paraId="70EA9F27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2"/>
      </w:pPr>
      <w:r>
        <w:t>VISTO</w:t>
      </w:r>
      <w:r>
        <w:rPr>
          <w:spacing w:val="80"/>
        </w:rPr>
        <w:t xml:space="preserve"> </w:t>
      </w:r>
      <w:r>
        <w:t>il D.lgs. n. 81/2008 ed in particolare l’art. 17, che al comma 1 lettera b) individua fra gli obblighi del datore di lavoro la designazione del RSPP; l’art. 31 che definisce l’organizzazione del servizio di prevenzione e di protezione; l’art. 32 che detta i requisiti professionali richiesti per le figure di addetto e responsabile del servizio di prevenzione e protezione nonché, ai comma 8 e 9, le priorità con cui si debba procedere all’individuazione del personale da adibire al servizio; l’art. 33, che individua i compiti cui provvede il servizio di prevenzione e protezione;</w:t>
      </w:r>
    </w:p>
    <w:p w14:paraId="73E8A110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66"/>
        </w:tabs>
        <w:spacing w:before="3" w:line="279" w:lineRule="exact"/>
        <w:jc w:val="left"/>
      </w:pPr>
      <w:r>
        <w:rPr>
          <w:spacing w:val="-2"/>
        </w:rPr>
        <w:t>VISTA</w:t>
      </w:r>
      <w:r>
        <w:tab/>
        <w:t>la</w:t>
      </w:r>
      <w:r>
        <w:rPr>
          <w:spacing w:val="-6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ottobre</w:t>
      </w:r>
      <w:r>
        <w:rPr>
          <w:spacing w:val="-6"/>
        </w:rPr>
        <w:t xml:space="preserve"> </w:t>
      </w:r>
      <w:r>
        <w:t>2008,</w:t>
      </w:r>
      <w:r>
        <w:rPr>
          <w:spacing w:val="-5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rPr>
          <w:spacing w:val="-4"/>
        </w:rPr>
        <w:t>169;</w:t>
      </w:r>
    </w:p>
    <w:p w14:paraId="3E77D36E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35"/>
        </w:tabs>
        <w:spacing w:line="276" w:lineRule="exact"/>
        <w:jc w:val="left"/>
      </w:pPr>
      <w:r>
        <w:rPr>
          <w:spacing w:val="-2"/>
        </w:rPr>
        <w:t>VISTO</w:t>
      </w:r>
      <w:r>
        <w:tab/>
        <w:t>il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5"/>
        </w:rPr>
        <w:t>89;</w:t>
      </w:r>
    </w:p>
    <w:p w14:paraId="15F6FD1A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35"/>
        </w:tabs>
        <w:spacing w:line="277" w:lineRule="exact"/>
        <w:jc w:val="left"/>
      </w:pPr>
      <w:r>
        <w:rPr>
          <w:spacing w:val="-2"/>
        </w:rPr>
        <w:t>VISTO</w:t>
      </w:r>
      <w:r>
        <w:tab/>
        <w:t>il</w:t>
      </w:r>
      <w:r>
        <w:rPr>
          <w:spacing w:val="-8"/>
        </w:rPr>
        <w:t xml:space="preserve"> </w:t>
      </w:r>
      <w:r>
        <w:t>D.M.</w:t>
      </w:r>
      <w:r>
        <w:rPr>
          <w:spacing w:val="-10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2012,</w:t>
      </w:r>
      <w:r>
        <w:rPr>
          <w:spacing w:val="-9"/>
        </w:rPr>
        <w:t xml:space="preserve"> </w:t>
      </w:r>
      <w:r>
        <w:rPr>
          <w:spacing w:val="-2"/>
        </w:rPr>
        <w:t>n.254;</w:t>
      </w:r>
    </w:p>
    <w:p w14:paraId="3F5895A1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47"/>
        </w:tabs>
        <w:spacing w:before="1"/>
        <w:jc w:val="left"/>
      </w:pPr>
      <w:r>
        <w:rPr>
          <w:spacing w:val="-2"/>
        </w:rPr>
        <w:t>VISTI</w:t>
      </w:r>
      <w:r>
        <w:tab/>
        <w:t>i</w:t>
      </w:r>
      <w:r>
        <w:rPr>
          <w:spacing w:val="-6"/>
        </w:rPr>
        <w:t xml:space="preserve"> </w:t>
      </w:r>
      <w:r>
        <w:t>commi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149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158</w:t>
      </w:r>
      <w:r>
        <w:rPr>
          <w:spacing w:val="-7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dicembre</w:t>
      </w:r>
      <w:r>
        <w:rPr>
          <w:spacing w:val="-6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228;</w:t>
      </w:r>
    </w:p>
    <w:p w14:paraId="44710A65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18"/>
        </w:tabs>
        <w:spacing w:before="3"/>
        <w:jc w:val="left"/>
      </w:pPr>
      <w:r>
        <w:rPr>
          <w:spacing w:val="-2"/>
        </w:rPr>
        <w:t>VISTA</w:t>
      </w:r>
      <w:r>
        <w:tab/>
        <w:t>la</w:t>
      </w:r>
      <w:r>
        <w:rPr>
          <w:spacing w:val="-10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luglio</w:t>
      </w:r>
      <w:r>
        <w:rPr>
          <w:spacing w:val="-6"/>
        </w:rPr>
        <w:t xml:space="preserve"> </w:t>
      </w:r>
      <w:r>
        <w:t>2015,</w:t>
      </w:r>
      <w:r>
        <w:rPr>
          <w:spacing w:val="-9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4"/>
        </w:rPr>
        <w:t>107;</w:t>
      </w:r>
    </w:p>
    <w:p w14:paraId="3FA8946A" w14:textId="5214DAA4" w:rsidR="00115079" w:rsidRDefault="00000000">
      <w:pPr>
        <w:pStyle w:val="Paragrafoelenco"/>
        <w:numPr>
          <w:ilvl w:val="0"/>
          <w:numId w:val="4"/>
        </w:numPr>
        <w:tabs>
          <w:tab w:val="left" w:pos="1853"/>
          <w:tab w:val="left" w:pos="2635"/>
        </w:tabs>
        <w:spacing w:before="3" w:line="277" w:lineRule="exact"/>
        <w:jc w:val="left"/>
      </w:pPr>
      <w:r>
        <w:rPr>
          <w:spacing w:val="-2"/>
        </w:rPr>
        <w:t>VISTO</w:t>
      </w:r>
      <w:r>
        <w:tab/>
        <w:t>il</w:t>
      </w:r>
      <w:r>
        <w:rPr>
          <w:spacing w:val="-15"/>
        </w:rPr>
        <w:t xml:space="preserve"> </w:t>
      </w:r>
      <w:r>
        <w:t>C.C.N.L.</w:t>
      </w:r>
      <w:r>
        <w:rPr>
          <w:spacing w:val="-10"/>
        </w:rPr>
        <w:t xml:space="preserve"> </w:t>
      </w:r>
      <w:r>
        <w:t>Scuola</w:t>
      </w:r>
      <w:r>
        <w:rPr>
          <w:spacing w:val="-13"/>
        </w:rPr>
        <w:t xml:space="preserve"> </w:t>
      </w:r>
      <w:r w:rsidR="005C1F67">
        <w:t>vigente</w:t>
      </w:r>
      <w:r>
        <w:rPr>
          <w:spacing w:val="-2"/>
        </w:rPr>
        <w:t>;</w:t>
      </w:r>
    </w:p>
    <w:p w14:paraId="41528A8A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7"/>
        <w:jc w:val="left"/>
      </w:pPr>
      <w:r>
        <w:t>VISTO</w:t>
      </w:r>
      <w:r>
        <w:rPr>
          <w:spacing w:val="80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Decreto</w:t>
      </w:r>
      <w:r>
        <w:rPr>
          <w:spacing w:val="35"/>
        </w:rPr>
        <w:t xml:space="preserve"> </w:t>
      </w:r>
      <w:r>
        <w:t>MIUR</w:t>
      </w:r>
      <w:r>
        <w:rPr>
          <w:spacing w:val="36"/>
        </w:rPr>
        <w:t xml:space="preserve"> </w:t>
      </w:r>
      <w:r>
        <w:t>28</w:t>
      </w:r>
      <w:r>
        <w:rPr>
          <w:spacing w:val="39"/>
        </w:rPr>
        <w:t xml:space="preserve"> </w:t>
      </w:r>
      <w:r>
        <w:t>agosto</w:t>
      </w:r>
      <w:r>
        <w:rPr>
          <w:spacing w:val="37"/>
        </w:rPr>
        <w:t xml:space="preserve"> </w:t>
      </w:r>
      <w:r>
        <w:t>2018</w:t>
      </w:r>
      <w:r>
        <w:rPr>
          <w:spacing w:val="37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>129</w:t>
      </w:r>
      <w:r>
        <w:rPr>
          <w:spacing w:val="37"/>
        </w:rPr>
        <w:t xml:space="preserve"> </w:t>
      </w:r>
      <w:r>
        <w:t>“Regolamento</w:t>
      </w:r>
      <w:r>
        <w:rPr>
          <w:spacing w:val="37"/>
        </w:rPr>
        <w:t xml:space="preserve"> </w:t>
      </w:r>
      <w:r>
        <w:t>recante</w:t>
      </w:r>
      <w:r>
        <w:rPr>
          <w:spacing w:val="39"/>
        </w:rPr>
        <w:t xml:space="preserve"> </w:t>
      </w:r>
      <w:r>
        <w:t>istruzioni</w:t>
      </w:r>
      <w:r>
        <w:rPr>
          <w:spacing w:val="38"/>
        </w:rPr>
        <w:t xml:space="preserve"> </w:t>
      </w:r>
      <w:r>
        <w:t>generali</w:t>
      </w:r>
      <w:r>
        <w:rPr>
          <w:spacing w:val="36"/>
        </w:rPr>
        <w:t xml:space="preserve"> </w:t>
      </w:r>
      <w:r>
        <w:t>sulla gestione</w:t>
      </w:r>
      <w:r>
        <w:rPr>
          <w:spacing w:val="-7"/>
        </w:rPr>
        <w:t xml:space="preserve"> </w:t>
      </w:r>
      <w:r>
        <w:t>amministrativo-contabile</w:t>
      </w:r>
      <w:r>
        <w:rPr>
          <w:spacing w:val="-7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istituzioni</w:t>
      </w:r>
      <w:r>
        <w:rPr>
          <w:spacing w:val="-8"/>
        </w:rPr>
        <w:t xml:space="preserve"> </w:t>
      </w:r>
      <w:r>
        <w:t>scolastiche,</w:t>
      </w:r>
      <w:r>
        <w:rPr>
          <w:spacing w:val="-10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11"/>
        </w:rPr>
        <w:t xml:space="preserve"> </w:t>
      </w:r>
      <w:r>
        <w:t>1,</w:t>
      </w:r>
      <w:r>
        <w:rPr>
          <w:spacing w:val="-12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143</w:t>
      </w:r>
      <w:r>
        <w:rPr>
          <w:spacing w:val="27"/>
        </w:rPr>
        <w:t xml:space="preserve"> </w:t>
      </w:r>
      <w:r>
        <w:t>della</w:t>
      </w:r>
    </w:p>
    <w:p w14:paraId="1699966B" w14:textId="77777777" w:rsidR="00115079" w:rsidRDefault="00115079">
      <w:pPr>
        <w:pStyle w:val="Paragrafoelenco"/>
        <w:jc w:val="left"/>
        <w:sectPr w:rsidR="00115079">
          <w:type w:val="continuous"/>
          <w:pgSz w:w="11900" w:h="16840"/>
          <w:pgMar w:top="160" w:right="992" w:bottom="280" w:left="141" w:header="720" w:footer="720" w:gutter="0"/>
          <w:cols w:space="720"/>
        </w:sectPr>
      </w:pPr>
    </w:p>
    <w:p w14:paraId="1D2C48E3" w14:textId="77777777" w:rsidR="00115079" w:rsidRDefault="00000000">
      <w:pPr>
        <w:pStyle w:val="Corpotesto"/>
        <w:spacing w:before="37"/>
        <w:ind w:firstLine="0"/>
      </w:pPr>
      <w:r>
        <w:lastRenderedPageBreak/>
        <w:t>legge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107”,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rPr>
          <w:spacing w:val="-5"/>
        </w:rPr>
        <w:t>43;</w:t>
      </w:r>
    </w:p>
    <w:p w14:paraId="46F4E0EA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spacing w:before="3" w:line="237" w:lineRule="auto"/>
        <w:ind w:right="134"/>
      </w:pPr>
      <w:r>
        <w:t>VISTA</w:t>
      </w:r>
      <w:r>
        <w:rPr>
          <w:spacing w:val="40"/>
        </w:rPr>
        <w:t xml:space="preserve"> </w:t>
      </w:r>
      <w:r>
        <w:t>la Delibera del Consiglio di Istituto 04/30 dell’11/01/2021 di approvazione dei Criteri per l’attività negoziale per il Dirigente Scolastico di cui all’art. 45 del D.I. 129/2018;</w:t>
      </w:r>
    </w:p>
    <w:p w14:paraId="3B65508B" w14:textId="0787C300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spacing w:before="79"/>
        <w:ind w:right="132"/>
      </w:pPr>
      <w:r>
        <w:t>VISTO</w:t>
      </w:r>
      <w:r>
        <w:rPr>
          <w:spacing w:val="40"/>
        </w:rPr>
        <w:t xml:space="preserve"> </w:t>
      </w:r>
      <w:r w:rsidR="005C1F67" w:rsidRPr="008F147C">
        <w:t>il</w:t>
      </w:r>
      <w:r w:rsidR="005C1F67" w:rsidRPr="008F147C">
        <w:rPr>
          <w:spacing w:val="-2"/>
        </w:rPr>
        <w:t xml:space="preserve"> </w:t>
      </w:r>
      <w:r w:rsidR="005C1F67" w:rsidRPr="008F147C">
        <w:t>“Regolamento</w:t>
      </w:r>
      <w:r w:rsidR="005C1F67" w:rsidRPr="008F147C">
        <w:rPr>
          <w:spacing w:val="-4"/>
        </w:rPr>
        <w:t xml:space="preserve"> </w:t>
      </w:r>
      <w:r w:rsidR="005C1F67" w:rsidRPr="008F147C">
        <w:t>d’istituto per l’attività negoziale, la fornitura di beni e servizi e contratti esperti esterni” approvato dal Consiglio d’istituto di questa istituzione scolastica approvato con delibera n. 68 del 19/12/2023;</w:t>
      </w:r>
    </w:p>
    <w:p w14:paraId="38CFAEAD" w14:textId="2DE2FE82" w:rsidR="00115079" w:rsidRDefault="00000000">
      <w:pPr>
        <w:pStyle w:val="Paragrafoelenco"/>
        <w:numPr>
          <w:ilvl w:val="0"/>
          <w:numId w:val="4"/>
        </w:numPr>
        <w:tabs>
          <w:tab w:val="left" w:pos="1850"/>
          <w:tab w:val="left" w:pos="1853"/>
        </w:tabs>
        <w:spacing w:before="5"/>
        <w:ind w:right="208"/>
      </w:pPr>
      <w:r>
        <w:t>VIST</w:t>
      </w:r>
      <w:r w:rsidR="005C1F67">
        <w:t>O</w:t>
      </w:r>
      <w:r>
        <w:rPr>
          <w:spacing w:val="-2"/>
        </w:rPr>
        <w:t xml:space="preserve"> </w:t>
      </w:r>
      <w:r w:rsidR="005C1F67" w:rsidRPr="009F6CD9">
        <w:t>il Piano Triennale dell’Offerta Formativa (PTOF);</w:t>
      </w:r>
    </w:p>
    <w:p w14:paraId="126CF5F2" w14:textId="58AA2285" w:rsidR="00115079" w:rsidRDefault="00000000">
      <w:pPr>
        <w:pStyle w:val="Paragrafoelenco"/>
        <w:numPr>
          <w:ilvl w:val="0"/>
          <w:numId w:val="4"/>
        </w:numPr>
        <w:tabs>
          <w:tab w:val="left" w:pos="1850"/>
          <w:tab w:val="left" w:pos="1853"/>
        </w:tabs>
        <w:spacing w:line="242" w:lineRule="auto"/>
        <w:ind w:right="218"/>
      </w:pPr>
      <w:r>
        <w:t xml:space="preserve">VISTA </w:t>
      </w:r>
      <w:r w:rsidR="005C1F67" w:rsidRPr="009F6CD9">
        <w:t>il Programma Annuale 2025 approvato con delibera n. delibera n. 8 2024-27 del 31/01/2025</w:t>
      </w:r>
      <w:r w:rsidR="005C1F67">
        <w:t>;</w:t>
      </w:r>
    </w:p>
    <w:p w14:paraId="7924093F" w14:textId="77777777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7"/>
      </w:pPr>
      <w:r>
        <w:t>CONSIDERATO in particolare l’art. 4 c.4 del D.I. 28/08/2021, n. 129 che recita “Con l’approvazione del Programma Annuale si intendono autorizzati l’accertamento delle entrate e l’impegno delle spese ivi previste”;</w:t>
      </w:r>
    </w:p>
    <w:p w14:paraId="33F378DD" w14:textId="0443C17A" w:rsidR="00115079" w:rsidRDefault="00000000" w:rsidP="005C1F67">
      <w:pPr>
        <w:pStyle w:val="Paragrafoelenco"/>
        <w:numPr>
          <w:ilvl w:val="0"/>
          <w:numId w:val="4"/>
        </w:numPr>
        <w:tabs>
          <w:tab w:val="left" w:pos="1853"/>
        </w:tabs>
        <w:ind w:right="134" w:firstLine="0"/>
      </w:pPr>
      <w:r>
        <w:t>CONSIDERATA</w:t>
      </w:r>
      <w:r w:rsidRPr="005C1F67">
        <w:rPr>
          <w:spacing w:val="-3"/>
        </w:rPr>
        <w:t xml:space="preserve"> </w:t>
      </w:r>
      <w:r>
        <w:t>la</w:t>
      </w:r>
      <w:r w:rsidRPr="005C1F67">
        <w:rPr>
          <w:spacing w:val="-3"/>
        </w:rPr>
        <w:t xml:space="preserve"> </w:t>
      </w:r>
      <w:r>
        <w:t>necessità</w:t>
      </w:r>
      <w:r w:rsidRPr="005C1F67">
        <w:rPr>
          <w:spacing w:val="-8"/>
        </w:rPr>
        <w:t xml:space="preserve"> </w:t>
      </w:r>
      <w:r>
        <w:t>di</w:t>
      </w:r>
      <w:r w:rsidRPr="005C1F67">
        <w:rPr>
          <w:spacing w:val="-1"/>
        </w:rPr>
        <w:t xml:space="preserve"> </w:t>
      </w:r>
      <w:r>
        <w:t>individuare</w:t>
      </w:r>
      <w:r w:rsidRPr="005C1F67">
        <w:rPr>
          <w:spacing w:val="-2"/>
        </w:rPr>
        <w:t xml:space="preserve"> </w:t>
      </w:r>
      <w:r>
        <w:t>personale</w:t>
      </w:r>
      <w:r w:rsidRPr="005C1F67">
        <w:rPr>
          <w:spacing w:val="-2"/>
        </w:rPr>
        <w:t xml:space="preserve"> </w:t>
      </w:r>
      <w:r>
        <w:t>in</w:t>
      </w:r>
      <w:r w:rsidRPr="005C1F67">
        <w:rPr>
          <w:spacing w:val="-8"/>
        </w:rPr>
        <w:t xml:space="preserve"> </w:t>
      </w:r>
      <w:r>
        <w:t>possesso dei</w:t>
      </w:r>
      <w:r w:rsidRPr="005C1F67">
        <w:rPr>
          <w:spacing w:val="-1"/>
        </w:rPr>
        <w:t xml:space="preserve"> </w:t>
      </w:r>
      <w:r>
        <w:t>requisiti</w:t>
      </w:r>
      <w:r w:rsidRPr="005C1F67">
        <w:rPr>
          <w:spacing w:val="-3"/>
        </w:rPr>
        <w:t xml:space="preserve"> </w:t>
      </w:r>
      <w:r>
        <w:t>richiesti</w:t>
      </w:r>
      <w:r w:rsidRPr="005C1F67">
        <w:rPr>
          <w:spacing w:val="-1"/>
        </w:rPr>
        <w:t xml:space="preserve"> </w:t>
      </w:r>
      <w:r>
        <w:t>per</w:t>
      </w:r>
      <w:r w:rsidRPr="005C1F67">
        <w:rPr>
          <w:spacing w:val="-3"/>
        </w:rPr>
        <w:t xml:space="preserve"> </w:t>
      </w:r>
      <w:r>
        <w:t>assumere il</w:t>
      </w:r>
      <w:r w:rsidRPr="005C1F67">
        <w:rPr>
          <w:spacing w:val="-13"/>
        </w:rPr>
        <w:t xml:space="preserve"> </w:t>
      </w:r>
      <w:r>
        <w:t>ruolo</w:t>
      </w:r>
      <w:r w:rsidRPr="005C1F67">
        <w:rPr>
          <w:spacing w:val="-12"/>
        </w:rPr>
        <w:t xml:space="preserve"> </w:t>
      </w:r>
      <w:r>
        <w:t>di</w:t>
      </w:r>
      <w:r w:rsidRPr="005C1F67">
        <w:rPr>
          <w:spacing w:val="-13"/>
        </w:rPr>
        <w:t xml:space="preserve"> </w:t>
      </w:r>
      <w:r>
        <w:t>RSPP</w:t>
      </w:r>
      <w:r w:rsidRPr="005C1F67">
        <w:rPr>
          <w:spacing w:val="-12"/>
        </w:rPr>
        <w:t xml:space="preserve"> </w:t>
      </w:r>
      <w:r>
        <w:t>–</w:t>
      </w:r>
      <w:r w:rsidRPr="005C1F67">
        <w:rPr>
          <w:spacing w:val="-12"/>
        </w:rPr>
        <w:t xml:space="preserve"> </w:t>
      </w:r>
      <w:r>
        <w:t>Responsabile</w:t>
      </w:r>
      <w:r w:rsidRPr="005C1F67">
        <w:rPr>
          <w:spacing w:val="-11"/>
        </w:rPr>
        <w:t xml:space="preserve"> </w:t>
      </w:r>
      <w:r>
        <w:t>del</w:t>
      </w:r>
      <w:r w:rsidRPr="005C1F67">
        <w:rPr>
          <w:spacing w:val="-12"/>
        </w:rPr>
        <w:t xml:space="preserve"> </w:t>
      </w:r>
      <w:r>
        <w:t>Servizio</w:t>
      </w:r>
      <w:r w:rsidRPr="005C1F67">
        <w:rPr>
          <w:spacing w:val="-13"/>
        </w:rPr>
        <w:t xml:space="preserve"> </w:t>
      </w:r>
      <w:r>
        <w:t>di</w:t>
      </w:r>
      <w:r w:rsidRPr="005C1F67">
        <w:rPr>
          <w:spacing w:val="-12"/>
        </w:rPr>
        <w:t xml:space="preserve"> </w:t>
      </w:r>
      <w:r>
        <w:t>Prevenzione</w:t>
      </w:r>
      <w:r w:rsidRPr="005C1F67">
        <w:rPr>
          <w:spacing w:val="-12"/>
        </w:rPr>
        <w:t xml:space="preserve"> </w:t>
      </w:r>
      <w:r>
        <w:t>e</w:t>
      </w:r>
      <w:r w:rsidRPr="005C1F67">
        <w:rPr>
          <w:spacing w:val="-13"/>
        </w:rPr>
        <w:t xml:space="preserve"> </w:t>
      </w:r>
      <w:r>
        <w:t>Protezione</w:t>
      </w:r>
      <w:r w:rsidRPr="005C1F67">
        <w:rPr>
          <w:spacing w:val="-11"/>
        </w:rPr>
        <w:t xml:space="preserve"> </w:t>
      </w:r>
      <w:r>
        <w:t>per</w:t>
      </w:r>
      <w:r w:rsidRPr="005C1F67">
        <w:rPr>
          <w:spacing w:val="-12"/>
        </w:rPr>
        <w:t xml:space="preserve"> </w:t>
      </w:r>
      <w:proofErr w:type="spellStart"/>
      <w:r>
        <w:t>l’a.s.</w:t>
      </w:r>
      <w:proofErr w:type="spellEnd"/>
      <w:r w:rsidRPr="005C1F67">
        <w:rPr>
          <w:spacing w:val="-12"/>
        </w:rPr>
        <w:t xml:space="preserve"> </w:t>
      </w:r>
      <w:r w:rsidR="005C1F67">
        <w:t>2025/2026</w:t>
      </w:r>
      <w:r>
        <w:t>,</w:t>
      </w:r>
      <w:r w:rsidRPr="005C1F67">
        <w:rPr>
          <w:spacing w:val="-13"/>
        </w:rPr>
        <w:t xml:space="preserve"> </w:t>
      </w:r>
      <w:r>
        <w:t>ai</w:t>
      </w:r>
      <w:r w:rsidRPr="005C1F67">
        <w:rPr>
          <w:spacing w:val="-12"/>
        </w:rPr>
        <w:t xml:space="preserve"> </w:t>
      </w:r>
      <w:r>
        <w:t>sensi dell’art. 32 comma 8 lettera a) del D.lgs. 81/2008, come modificato dal D.lgs. 3 agosto 2009,</w:t>
      </w:r>
      <w:r w:rsidR="005C1F67">
        <w:t xml:space="preserve"> </w:t>
      </w:r>
      <w:r>
        <w:t>n.</w:t>
      </w:r>
      <w:r w:rsidRPr="005C1F67">
        <w:rPr>
          <w:spacing w:val="-1"/>
        </w:rPr>
        <w:t xml:space="preserve"> </w:t>
      </w:r>
      <w:r w:rsidRPr="005C1F67">
        <w:rPr>
          <w:spacing w:val="-4"/>
        </w:rPr>
        <w:t>106;</w:t>
      </w:r>
    </w:p>
    <w:p w14:paraId="1E709320" w14:textId="42467BDD" w:rsidR="00115079" w:rsidRDefault="00000000">
      <w:pPr>
        <w:pStyle w:val="Paragrafoelenco"/>
        <w:numPr>
          <w:ilvl w:val="0"/>
          <w:numId w:val="4"/>
        </w:numPr>
        <w:tabs>
          <w:tab w:val="left" w:pos="1853"/>
        </w:tabs>
        <w:ind w:right="132"/>
      </w:pPr>
      <w:r>
        <w:t>VISTA la disponibilità di bilancio nell’Aggregato A</w:t>
      </w:r>
      <w:r w:rsidR="005C1F67">
        <w:t>1.</w:t>
      </w:r>
      <w:r>
        <w:t xml:space="preserve">01 Funzionamento Generale e decoro della </w:t>
      </w:r>
      <w:r>
        <w:rPr>
          <w:spacing w:val="-2"/>
        </w:rPr>
        <w:t>scuola.</w:t>
      </w:r>
    </w:p>
    <w:p w14:paraId="5FC8E81F" w14:textId="77777777" w:rsidR="00115079" w:rsidRDefault="00000000">
      <w:pPr>
        <w:pStyle w:val="Titolo1"/>
        <w:spacing w:line="265" w:lineRule="exact"/>
        <w:ind w:left="1634" w:right="639"/>
      </w:pPr>
      <w:r>
        <w:rPr>
          <w:spacing w:val="-2"/>
        </w:rPr>
        <w:t>DETERMINA</w:t>
      </w:r>
    </w:p>
    <w:p w14:paraId="397DE1A0" w14:textId="77777777" w:rsidR="00115079" w:rsidRDefault="00000000">
      <w:pPr>
        <w:pStyle w:val="Corpotesto"/>
        <w:spacing w:line="267" w:lineRule="exact"/>
        <w:ind w:left="1133" w:firstLine="0"/>
        <w:jc w:val="left"/>
      </w:pPr>
      <w:r>
        <w:t>La</w:t>
      </w:r>
      <w:r>
        <w:rPr>
          <w:spacing w:val="-14"/>
        </w:rPr>
        <w:t xml:space="preserve"> </w:t>
      </w:r>
      <w:r>
        <w:t>premessa</w:t>
      </w:r>
      <w:r>
        <w:rPr>
          <w:spacing w:val="-10"/>
        </w:rPr>
        <w:t xml:space="preserve"> </w:t>
      </w:r>
      <w:r>
        <w:t>costituisce</w:t>
      </w:r>
      <w:r>
        <w:rPr>
          <w:spacing w:val="-6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integrante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sostanziale</w:t>
      </w:r>
      <w:r>
        <w:rPr>
          <w:spacing w:val="-1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spacing w:val="-2"/>
        </w:rPr>
        <w:t>provvedimento.</w:t>
      </w:r>
    </w:p>
    <w:p w14:paraId="2D459456" w14:textId="77777777" w:rsidR="00115079" w:rsidRDefault="00000000">
      <w:pPr>
        <w:pStyle w:val="Paragrafoelenco"/>
        <w:numPr>
          <w:ilvl w:val="1"/>
          <w:numId w:val="4"/>
        </w:numPr>
        <w:tabs>
          <w:tab w:val="left" w:pos="1994"/>
        </w:tabs>
        <w:spacing w:before="259"/>
        <w:ind w:right="132"/>
      </w:pPr>
      <w:r>
        <w:t>L’avvio della procedura mediante avviso di selezione, per l’individuazione di un esperto per svolgere il ruolo di Responsabile del Servizio di Prevenzione e Protezione:</w:t>
      </w:r>
    </w:p>
    <w:p w14:paraId="61587F95" w14:textId="77777777" w:rsidR="00115079" w:rsidRDefault="00000000">
      <w:pPr>
        <w:pStyle w:val="Titolo2"/>
        <w:numPr>
          <w:ilvl w:val="0"/>
          <w:numId w:val="3"/>
        </w:numPr>
        <w:tabs>
          <w:tab w:val="left" w:pos="1757"/>
        </w:tabs>
        <w:spacing w:before="37"/>
        <w:ind w:left="1757" w:hanging="406"/>
        <w:jc w:val="both"/>
      </w:pPr>
      <w:r>
        <w:rPr>
          <w:spacing w:val="-2"/>
        </w:rPr>
        <w:t>prioritariamente:</w:t>
      </w:r>
    </w:p>
    <w:p w14:paraId="1B2356E4" w14:textId="6F3D9330" w:rsidR="00115079" w:rsidRDefault="00000000">
      <w:pPr>
        <w:pStyle w:val="Paragrafoelenco"/>
        <w:numPr>
          <w:ilvl w:val="1"/>
          <w:numId w:val="3"/>
        </w:numPr>
        <w:tabs>
          <w:tab w:val="left" w:pos="2431"/>
        </w:tabs>
        <w:spacing w:before="20" w:line="266" w:lineRule="auto"/>
        <w:ind w:right="130"/>
      </w:pPr>
      <w:r>
        <w:rPr>
          <w:b/>
        </w:rPr>
        <w:t>al personale Docente e ATA in servizio presso l’Istituto Comprensivo “</w:t>
      </w:r>
      <w:r w:rsidR="005C1F67">
        <w:rPr>
          <w:b/>
        </w:rPr>
        <w:t xml:space="preserve">A. </w:t>
      </w:r>
      <w:proofErr w:type="spellStart"/>
      <w:r w:rsidR="005C1F67">
        <w:rPr>
          <w:b/>
        </w:rPr>
        <w:t>Faipò</w:t>
      </w:r>
      <w:proofErr w:type="spellEnd"/>
      <w:r>
        <w:rPr>
          <w:b/>
        </w:rPr>
        <w:t>”</w:t>
      </w:r>
      <w:r w:rsidR="005C1F67">
        <w:rPr>
          <w:b/>
        </w:rPr>
        <w:t xml:space="preserve"> di Gessate</w:t>
      </w:r>
      <w:r>
        <w:t>, che si dichiari a</w:t>
      </w:r>
      <w:r>
        <w:rPr>
          <w:spacing w:val="-2"/>
        </w:rPr>
        <w:t xml:space="preserve"> </w:t>
      </w:r>
      <w:r>
        <w:t>tal fine disponibile, in possesso dei requisiti di cui</w:t>
      </w:r>
      <w:r>
        <w:rPr>
          <w:spacing w:val="-2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32 del</w:t>
      </w:r>
      <w:r>
        <w:rPr>
          <w:spacing w:val="-2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81/2016</w:t>
      </w:r>
      <w:r>
        <w:rPr>
          <w:spacing w:val="-3"/>
        </w:rPr>
        <w:t xml:space="preserve"> </w:t>
      </w:r>
      <w:r>
        <w:t xml:space="preserve">e </w:t>
      </w:r>
      <w:proofErr w:type="spellStart"/>
      <w:r>
        <w:t>ss.mm.ii</w:t>
      </w:r>
      <w:proofErr w:type="spellEnd"/>
      <w:r>
        <w:t>.,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calcolati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punteggio</w:t>
      </w:r>
      <w:r>
        <w:rPr>
          <w:spacing w:val="-9"/>
        </w:rPr>
        <w:t xml:space="preserve"> </w:t>
      </w:r>
      <w:r>
        <w:t>totalizzato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ordine</w:t>
      </w:r>
      <w:r>
        <w:rPr>
          <w:spacing w:val="-7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professionali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culturali posseduti ed inseriti nella griglia di valutazione contenuta nell’avviso il cui schema fa parte integrante del presente provvedimento</w:t>
      </w:r>
    </w:p>
    <w:p w14:paraId="35C9218D" w14:textId="77777777" w:rsidR="00115079" w:rsidRDefault="00000000">
      <w:pPr>
        <w:pStyle w:val="Titolo2"/>
        <w:numPr>
          <w:ilvl w:val="0"/>
          <w:numId w:val="3"/>
        </w:numPr>
        <w:tabs>
          <w:tab w:val="left" w:pos="1707"/>
        </w:tabs>
        <w:ind w:left="1707" w:hanging="356"/>
        <w:jc w:val="both"/>
      </w:pPr>
      <w:r>
        <w:rPr>
          <w:spacing w:val="-2"/>
        </w:rPr>
        <w:t>secondariamente:</w:t>
      </w:r>
    </w:p>
    <w:p w14:paraId="0018E4F6" w14:textId="77777777" w:rsidR="00115079" w:rsidRDefault="00000000">
      <w:pPr>
        <w:pStyle w:val="Paragrafoelenco"/>
        <w:numPr>
          <w:ilvl w:val="1"/>
          <w:numId w:val="3"/>
        </w:numPr>
        <w:tabs>
          <w:tab w:val="left" w:pos="2477"/>
        </w:tabs>
        <w:spacing w:before="13" w:line="268" w:lineRule="auto"/>
        <w:ind w:left="2477" w:right="200"/>
      </w:pPr>
      <w:r>
        <w:rPr>
          <w:b/>
        </w:rPr>
        <w:t xml:space="preserve">al personale dipendente MIUR in servizio presso altre Istituzioni scolastiche </w:t>
      </w:r>
      <w:r>
        <w:t>in possesso dei titoli culturali e professionali previsti dall’art. 32, commi</w:t>
      </w:r>
      <w:r>
        <w:rPr>
          <w:spacing w:val="-4"/>
        </w:rPr>
        <w:t xml:space="preserve"> </w:t>
      </w:r>
      <w:r>
        <w:t>2 e</w:t>
      </w:r>
      <w:r>
        <w:rPr>
          <w:spacing w:val="-1"/>
        </w:rPr>
        <w:t xml:space="preserve"> </w:t>
      </w:r>
      <w:r>
        <w:t>5 del D.</w:t>
      </w:r>
      <w:r>
        <w:rPr>
          <w:spacing w:val="-2"/>
        </w:rPr>
        <w:t xml:space="preserve"> </w:t>
      </w:r>
      <w:r>
        <w:t>Lgs. 9 aprile 2008,</w:t>
      </w:r>
    </w:p>
    <w:p w14:paraId="56145076" w14:textId="77777777" w:rsidR="00115079" w:rsidRDefault="00000000">
      <w:pPr>
        <w:pStyle w:val="Corpotesto"/>
        <w:spacing w:line="268" w:lineRule="auto"/>
        <w:ind w:left="2477" w:right="131" w:firstLine="0"/>
      </w:pPr>
      <w:r>
        <w:t xml:space="preserve">n. 81 così come integrato e modificato dal </w:t>
      </w:r>
      <w:proofErr w:type="spellStart"/>
      <w:r>
        <w:t>D.Lgs.</w:t>
      </w:r>
      <w:proofErr w:type="spellEnd"/>
      <w:r>
        <w:t xml:space="preserve"> 3 agosto 2009, n.106 – </w:t>
      </w:r>
      <w:proofErr w:type="spellStart"/>
      <w:r>
        <w:t>a.s.</w:t>
      </w:r>
      <w:proofErr w:type="spellEnd"/>
      <w:r>
        <w:t xml:space="preserve"> 2021/2022 e della preventiva autorizzazione dell’Istituzione Scolastica di titolarità, a stipulare contratto di</w:t>
      </w:r>
      <w:r>
        <w:rPr>
          <w:spacing w:val="-13"/>
        </w:rPr>
        <w:t xml:space="preserve"> </w:t>
      </w:r>
      <w:r>
        <w:t>Collaborazione</w:t>
      </w:r>
      <w:r>
        <w:rPr>
          <w:spacing w:val="-12"/>
        </w:rPr>
        <w:t xml:space="preserve"> </w:t>
      </w:r>
      <w:r>
        <w:t>Plurima</w:t>
      </w:r>
      <w:r>
        <w:rPr>
          <w:spacing w:val="-13"/>
        </w:rPr>
        <w:t xml:space="preserve"> </w:t>
      </w:r>
      <w:r>
        <w:t>presso</w:t>
      </w:r>
      <w:r>
        <w:rPr>
          <w:spacing w:val="-12"/>
        </w:rPr>
        <w:t xml:space="preserve"> </w:t>
      </w:r>
      <w:r>
        <w:t>codesto</w:t>
      </w:r>
      <w:r>
        <w:rPr>
          <w:spacing w:val="-13"/>
        </w:rPr>
        <w:t xml:space="preserve"> </w:t>
      </w:r>
      <w:r>
        <w:t>Istituto,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base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punteggio</w:t>
      </w:r>
      <w:r>
        <w:rPr>
          <w:spacing w:val="-13"/>
        </w:rPr>
        <w:t xml:space="preserve"> </w:t>
      </w:r>
      <w:r>
        <w:t>totalizzato</w:t>
      </w:r>
      <w:r>
        <w:rPr>
          <w:spacing w:val="-1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inserito nella griglia di valutazione contenuta nell’avviso il cui schema fa parte integrante del presente provvedimento;</w:t>
      </w:r>
    </w:p>
    <w:p w14:paraId="645FA751" w14:textId="4F2A0841" w:rsidR="00115079" w:rsidRDefault="00000000">
      <w:pPr>
        <w:pStyle w:val="Paragrafoelenco"/>
        <w:numPr>
          <w:ilvl w:val="0"/>
          <w:numId w:val="2"/>
        </w:numPr>
        <w:tabs>
          <w:tab w:val="left" w:pos="2801"/>
        </w:tabs>
        <w:spacing w:line="241" w:lineRule="exact"/>
        <w:ind w:left="2801" w:hanging="370"/>
        <w:jc w:val="both"/>
      </w:pP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durata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anni</w:t>
      </w:r>
      <w:r w:rsidR="005C1F67">
        <w:t xml:space="preserve"> uno</w:t>
      </w:r>
      <w:r>
        <w:rPr>
          <w:spacing w:val="-10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stipula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senza</w:t>
      </w:r>
      <w:r>
        <w:rPr>
          <w:spacing w:val="-9"/>
        </w:rPr>
        <w:t xml:space="preserve"> </w:t>
      </w:r>
      <w:r>
        <w:t>tacito</w:t>
      </w:r>
      <w:r>
        <w:rPr>
          <w:spacing w:val="-6"/>
        </w:rPr>
        <w:t xml:space="preserve"> </w:t>
      </w:r>
      <w:r>
        <w:t>rinnovo</w:t>
      </w:r>
      <w:r>
        <w:rPr>
          <w:spacing w:val="-6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rPr>
          <w:spacing w:val="-2"/>
        </w:rPr>
        <w:t>scadenza;</w:t>
      </w:r>
    </w:p>
    <w:p w14:paraId="44A2BDD8" w14:textId="77777777" w:rsidR="00115079" w:rsidRDefault="00000000">
      <w:pPr>
        <w:pStyle w:val="Paragrafoelenco"/>
        <w:numPr>
          <w:ilvl w:val="0"/>
          <w:numId w:val="2"/>
        </w:numPr>
        <w:tabs>
          <w:tab w:val="left" w:pos="2787"/>
          <w:tab w:val="left" w:pos="2791"/>
        </w:tabs>
        <w:spacing w:before="58" w:line="266" w:lineRule="auto"/>
        <w:ind w:left="2791" w:right="136" w:hanging="360"/>
        <w:jc w:val="both"/>
      </w:pPr>
      <w:r>
        <w:t>con facoltà</w:t>
      </w:r>
      <w:r>
        <w:rPr>
          <w:spacing w:val="-1"/>
        </w:rPr>
        <w:t xml:space="preserve"> </w:t>
      </w:r>
      <w:r>
        <w:t>delle parti recedere dal contratto a</w:t>
      </w:r>
      <w:r>
        <w:rPr>
          <w:spacing w:val="-1"/>
        </w:rPr>
        <w:t xml:space="preserve"> </w:t>
      </w:r>
      <w:r>
        <w:t>mezzo raccomandata A/R con preavviso di almeno 60 giorni dalla scadenza naturale del contratto.</w:t>
      </w:r>
    </w:p>
    <w:p w14:paraId="3259E521" w14:textId="77777777" w:rsidR="00115079" w:rsidRDefault="00000000">
      <w:pPr>
        <w:pStyle w:val="Titolo2"/>
        <w:numPr>
          <w:ilvl w:val="0"/>
          <w:numId w:val="3"/>
        </w:numPr>
        <w:tabs>
          <w:tab w:val="left" w:pos="1707"/>
        </w:tabs>
        <w:ind w:left="1707" w:hanging="356"/>
        <w:jc w:val="both"/>
      </w:pPr>
      <w:r>
        <w:rPr>
          <w:spacing w:val="-2"/>
        </w:rPr>
        <w:t>secondariamente:</w:t>
      </w:r>
    </w:p>
    <w:p w14:paraId="3DB7FEC7" w14:textId="77777777" w:rsidR="00115079" w:rsidRDefault="00000000">
      <w:pPr>
        <w:pStyle w:val="Paragrafoelenco"/>
        <w:numPr>
          <w:ilvl w:val="1"/>
          <w:numId w:val="3"/>
        </w:numPr>
        <w:tabs>
          <w:tab w:val="left" w:pos="2431"/>
        </w:tabs>
        <w:spacing w:before="15" w:line="266" w:lineRule="auto"/>
        <w:ind w:right="126"/>
      </w:pPr>
      <w:r>
        <w:t xml:space="preserve">ad </w:t>
      </w:r>
      <w:r>
        <w:rPr>
          <w:b/>
        </w:rPr>
        <w:t xml:space="preserve">esperti esterni liberi professionisti </w:t>
      </w:r>
      <w:r>
        <w:t xml:space="preserve">in possesso dei titoli culturali e professionali previsti </w:t>
      </w:r>
      <w:r>
        <w:rPr>
          <w:b/>
        </w:rPr>
        <w:t>dall’art. 32, commi 2 e 5 del D. Lgs. 9 aprile 2008, n. 81 così come integrato e modificato dal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rPr>
          <w:b/>
        </w:rPr>
        <w:t>agosto</w:t>
      </w:r>
      <w:r>
        <w:rPr>
          <w:b/>
          <w:spacing w:val="-8"/>
        </w:rPr>
        <w:t xml:space="preserve"> </w:t>
      </w:r>
      <w:r>
        <w:rPr>
          <w:b/>
        </w:rPr>
        <w:t>2009,</w:t>
      </w:r>
      <w:r>
        <w:rPr>
          <w:b/>
          <w:spacing w:val="-6"/>
        </w:rPr>
        <w:t xml:space="preserve"> </w:t>
      </w:r>
      <w:r>
        <w:rPr>
          <w:b/>
        </w:rPr>
        <w:t>n.106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2021/2022,</w:t>
      </w:r>
      <w:r>
        <w:rPr>
          <w:b/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totalizzato</w:t>
      </w:r>
      <w:r>
        <w:rPr>
          <w:spacing w:val="-5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inserito nella griglia di valutazione contenuta nell’avviso il cui schema fa parte integrante del presente provvedimento;</w:t>
      </w:r>
    </w:p>
    <w:p w14:paraId="56B5DF53" w14:textId="02B4626A" w:rsidR="00115079" w:rsidRDefault="00000000">
      <w:pPr>
        <w:pStyle w:val="Paragrafoelenco"/>
        <w:numPr>
          <w:ilvl w:val="2"/>
          <w:numId w:val="3"/>
        </w:numPr>
        <w:tabs>
          <w:tab w:val="left" w:pos="2787"/>
        </w:tabs>
        <w:spacing w:before="9"/>
        <w:ind w:left="2787" w:hanging="358"/>
        <w:jc w:val="both"/>
      </w:pP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durata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anni</w:t>
      </w:r>
      <w:r>
        <w:rPr>
          <w:spacing w:val="-3"/>
        </w:rPr>
        <w:t xml:space="preserve"> </w:t>
      </w:r>
      <w:r w:rsidR="005C1F67">
        <w:rPr>
          <w:spacing w:val="-3"/>
        </w:rPr>
        <w:t xml:space="preserve">uno </w:t>
      </w:r>
      <w:r>
        <w:t>dalla</w:t>
      </w:r>
      <w:r>
        <w:rPr>
          <w:spacing w:val="-6"/>
        </w:rPr>
        <w:t xml:space="preserve"> </w:t>
      </w:r>
      <w:r>
        <w:t>stipula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tacito</w:t>
      </w:r>
      <w:r>
        <w:rPr>
          <w:spacing w:val="-5"/>
        </w:rPr>
        <w:t xml:space="preserve"> </w:t>
      </w:r>
      <w:r>
        <w:t>rinnovo</w:t>
      </w:r>
      <w:r>
        <w:rPr>
          <w:spacing w:val="-4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rPr>
          <w:spacing w:val="-2"/>
        </w:rPr>
        <w:t>scadenza;</w:t>
      </w:r>
    </w:p>
    <w:p w14:paraId="1A45547D" w14:textId="77777777" w:rsidR="00115079" w:rsidRDefault="00000000">
      <w:pPr>
        <w:pStyle w:val="Paragrafoelenco"/>
        <w:numPr>
          <w:ilvl w:val="2"/>
          <w:numId w:val="3"/>
        </w:numPr>
        <w:tabs>
          <w:tab w:val="left" w:pos="2787"/>
          <w:tab w:val="left" w:pos="2791"/>
        </w:tabs>
        <w:spacing w:before="24" w:line="266" w:lineRule="auto"/>
        <w:ind w:left="2791" w:right="138"/>
        <w:jc w:val="both"/>
      </w:pPr>
      <w:r>
        <w:t xml:space="preserve">con facoltà delle parti recedere dal contratto a mezzo raccomandata </w:t>
      </w:r>
      <w:proofErr w:type="spellStart"/>
      <w:r>
        <w:t>a/r</w:t>
      </w:r>
      <w:proofErr w:type="spellEnd"/>
      <w:r>
        <w:t xml:space="preserve"> con preavviso di almeno 60 giorni dalla scadenza naturale del contratto.</w:t>
      </w:r>
    </w:p>
    <w:p w14:paraId="70C6F103" w14:textId="77777777" w:rsidR="00115079" w:rsidRDefault="00115079">
      <w:pPr>
        <w:pStyle w:val="Paragrafoelenco"/>
        <w:spacing w:line="266" w:lineRule="auto"/>
        <w:sectPr w:rsidR="00115079">
          <w:pgSz w:w="11900" w:h="16840"/>
          <w:pgMar w:top="720" w:right="992" w:bottom="280" w:left="141" w:header="720" w:footer="720" w:gutter="0"/>
          <w:cols w:space="720"/>
        </w:sectPr>
      </w:pPr>
    </w:p>
    <w:p w14:paraId="1B18E35F" w14:textId="024FAE53" w:rsidR="00115079" w:rsidRDefault="00000000">
      <w:pPr>
        <w:pStyle w:val="Paragrafoelenco"/>
        <w:numPr>
          <w:ilvl w:val="1"/>
          <w:numId w:val="3"/>
        </w:numPr>
        <w:tabs>
          <w:tab w:val="left" w:pos="2159"/>
        </w:tabs>
        <w:spacing w:before="80" w:line="237" w:lineRule="auto"/>
        <w:ind w:left="1994" w:right="18" w:firstLine="0"/>
      </w:pPr>
      <w:r>
        <w:lastRenderedPageBreak/>
        <w:t xml:space="preserve">L’importo di spesa per la prestazione d’opera è </w:t>
      </w:r>
      <w:r w:rsidR="005C1F67">
        <w:t xml:space="preserve">al massimo </w:t>
      </w:r>
      <w:r>
        <w:t>di € 1.</w:t>
      </w:r>
      <w:r w:rsidR="005C1F67">
        <w:t>5</w:t>
      </w:r>
      <w:r>
        <w:t>00,00</w:t>
      </w:r>
      <w:r>
        <w:rPr>
          <w:spacing w:val="-1"/>
        </w:rPr>
        <w:t xml:space="preserve"> </w:t>
      </w:r>
      <w:r>
        <w:t>annui (mille</w:t>
      </w:r>
      <w:r w:rsidR="005C1F67">
        <w:t>cinque</w:t>
      </w:r>
      <w:r>
        <w:t>cento/00) tutti gli oneri</w:t>
      </w:r>
      <w:r>
        <w:rPr>
          <w:spacing w:val="-1"/>
        </w:rPr>
        <w:t xml:space="preserve"> </w:t>
      </w:r>
      <w:r>
        <w:t>inclusi;</w:t>
      </w:r>
    </w:p>
    <w:p w14:paraId="24D780EA" w14:textId="49363FBF" w:rsidR="00115079" w:rsidRDefault="00000000">
      <w:pPr>
        <w:pStyle w:val="Paragrafoelenco"/>
        <w:numPr>
          <w:ilvl w:val="0"/>
          <w:numId w:val="1"/>
        </w:numPr>
        <w:tabs>
          <w:tab w:val="left" w:pos="1991"/>
          <w:tab w:val="left" w:pos="1994"/>
        </w:tabs>
        <w:spacing w:before="1"/>
        <w:ind w:left="1994" w:right="206" w:hanging="360"/>
      </w:pPr>
      <w:r>
        <w:t>La spesa sarà imputata all’Aggregato A</w:t>
      </w:r>
      <w:r w:rsidR="005C1F67">
        <w:t>1.</w:t>
      </w:r>
      <w:r>
        <w:t>01 Funzionamento Generale e decoro della scuola del Programma Annuale 202</w:t>
      </w:r>
      <w:r w:rsidR="005C1F67">
        <w:t>5</w:t>
      </w:r>
      <w:r>
        <w:t xml:space="preserve"> che presenta la necessaria copertura;</w:t>
      </w:r>
    </w:p>
    <w:p w14:paraId="7A795CD5" w14:textId="6E68FC2A" w:rsidR="00115079" w:rsidRDefault="00000000">
      <w:pPr>
        <w:pStyle w:val="Paragrafoelenco"/>
        <w:numPr>
          <w:ilvl w:val="0"/>
          <w:numId w:val="1"/>
        </w:numPr>
        <w:tabs>
          <w:tab w:val="left" w:pos="1994"/>
        </w:tabs>
        <w:spacing w:before="4"/>
        <w:ind w:left="1994" w:right="132" w:hanging="360"/>
      </w:pPr>
      <w:r>
        <w:t xml:space="preserve">La prestazione d’opera dovrà essere fornita per anni </w:t>
      </w:r>
      <w:r w:rsidR="005C1F67">
        <w:t xml:space="preserve">uno </w:t>
      </w:r>
      <w:r>
        <w:t>dalla data della stipula senza tacito rinnovo alla scadenza, con facoltà dell’Ente affidatario di ripetere il servizio per una durata non superiore a quella originaria ove ciò non confligga con la normativa in essere. È tuttavia facoltà delle parti recedere dal contratto a mezzo raccomandata A/R con preavviso di almeno 60 giorni dalla scadenza naturale del contratto;</w:t>
      </w:r>
    </w:p>
    <w:p w14:paraId="0A834CC7" w14:textId="71E7C818" w:rsidR="00115079" w:rsidRDefault="00000000" w:rsidP="005C1F67">
      <w:pPr>
        <w:pStyle w:val="Paragrafoelenco"/>
        <w:numPr>
          <w:ilvl w:val="0"/>
          <w:numId w:val="1"/>
        </w:numPr>
        <w:tabs>
          <w:tab w:val="left" w:pos="1994"/>
        </w:tabs>
        <w:ind w:left="1994" w:right="133" w:firstLine="0"/>
      </w:pPr>
      <w:r>
        <w:t>Il</w:t>
      </w:r>
      <w:r w:rsidRPr="005C1F67">
        <w:rPr>
          <w:spacing w:val="-4"/>
        </w:rPr>
        <w:t xml:space="preserve"> </w:t>
      </w:r>
      <w:r>
        <w:t>contraente</w:t>
      </w:r>
      <w:r w:rsidRPr="005C1F67">
        <w:rPr>
          <w:spacing w:val="-4"/>
        </w:rPr>
        <w:t xml:space="preserve"> </w:t>
      </w:r>
      <w:r>
        <w:t>sarà</w:t>
      </w:r>
      <w:r w:rsidRPr="005C1F67">
        <w:rPr>
          <w:spacing w:val="-7"/>
        </w:rPr>
        <w:t xml:space="preserve"> </w:t>
      </w:r>
      <w:r>
        <w:t>individuato,</w:t>
      </w:r>
      <w:r w:rsidRPr="005C1F67">
        <w:rPr>
          <w:spacing w:val="-6"/>
        </w:rPr>
        <w:t xml:space="preserve"> </w:t>
      </w:r>
      <w:r>
        <w:t>prioritariamente</w:t>
      </w:r>
      <w:r w:rsidRPr="005C1F67">
        <w:rPr>
          <w:spacing w:val="-6"/>
        </w:rPr>
        <w:t xml:space="preserve"> </w:t>
      </w:r>
      <w:r>
        <w:t>tra</w:t>
      </w:r>
      <w:r w:rsidRPr="005C1F67">
        <w:rPr>
          <w:spacing w:val="-7"/>
        </w:rPr>
        <w:t xml:space="preserve"> </w:t>
      </w:r>
      <w:r>
        <w:t>il</w:t>
      </w:r>
      <w:r w:rsidRPr="005C1F67">
        <w:rPr>
          <w:spacing w:val="29"/>
        </w:rPr>
        <w:t xml:space="preserve"> </w:t>
      </w:r>
      <w:r w:rsidRPr="005C1F67">
        <w:rPr>
          <w:b/>
        </w:rPr>
        <w:t>personale</w:t>
      </w:r>
      <w:r w:rsidRPr="005C1F67">
        <w:rPr>
          <w:b/>
          <w:spacing w:val="-5"/>
        </w:rPr>
        <w:t xml:space="preserve"> </w:t>
      </w:r>
      <w:r w:rsidRPr="005C1F67">
        <w:rPr>
          <w:b/>
        </w:rPr>
        <w:t>Docente</w:t>
      </w:r>
      <w:r w:rsidRPr="005C1F67">
        <w:rPr>
          <w:b/>
          <w:spacing w:val="-7"/>
        </w:rPr>
        <w:t xml:space="preserve"> </w:t>
      </w:r>
      <w:r w:rsidRPr="005C1F67">
        <w:rPr>
          <w:b/>
        </w:rPr>
        <w:t>e</w:t>
      </w:r>
      <w:r w:rsidRPr="005C1F67">
        <w:rPr>
          <w:b/>
          <w:spacing w:val="-7"/>
        </w:rPr>
        <w:t xml:space="preserve"> </w:t>
      </w:r>
      <w:r w:rsidRPr="005C1F67">
        <w:rPr>
          <w:b/>
        </w:rPr>
        <w:t>ATA</w:t>
      </w:r>
      <w:r w:rsidRPr="005C1F67">
        <w:rPr>
          <w:b/>
          <w:spacing w:val="-6"/>
        </w:rPr>
        <w:t xml:space="preserve"> </w:t>
      </w:r>
      <w:r w:rsidRPr="005C1F67">
        <w:rPr>
          <w:b/>
        </w:rPr>
        <w:t>in</w:t>
      </w:r>
      <w:r w:rsidRPr="005C1F67">
        <w:rPr>
          <w:b/>
          <w:spacing w:val="-7"/>
        </w:rPr>
        <w:t xml:space="preserve"> </w:t>
      </w:r>
      <w:r w:rsidRPr="005C1F67">
        <w:rPr>
          <w:b/>
        </w:rPr>
        <w:t>servizio</w:t>
      </w:r>
      <w:r w:rsidRPr="005C1F67">
        <w:rPr>
          <w:b/>
          <w:spacing w:val="-5"/>
        </w:rPr>
        <w:t xml:space="preserve"> </w:t>
      </w:r>
      <w:r w:rsidRPr="005C1F67">
        <w:rPr>
          <w:b/>
        </w:rPr>
        <w:t>presso l’Istituto Comprensivo “</w:t>
      </w:r>
      <w:r w:rsidR="005C1F67" w:rsidRPr="005C1F67">
        <w:rPr>
          <w:b/>
        </w:rPr>
        <w:t xml:space="preserve">A. </w:t>
      </w:r>
      <w:proofErr w:type="spellStart"/>
      <w:r w:rsidR="005C1F67" w:rsidRPr="005C1F67">
        <w:rPr>
          <w:b/>
        </w:rPr>
        <w:t>Faipò</w:t>
      </w:r>
      <w:proofErr w:type="spellEnd"/>
      <w:r w:rsidRPr="005C1F67">
        <w:rPr>
          <w:b/>
        </w:rPr>
        <w:t>”</w:t>
      </w:r>
      <w:r w:rsidR="005C1F67" w:rsidRPr="005C1F67">
        <w:rPr>
          <w:b/>
        </w:rPr>
        <w:t xml:space="preserve"> di Gessate</w:t>
      </w:r>
      <w:r w:rsidRPr="005C1F67">
        <w:rPr>
          <w:b/>
        </w:rPr>
        <w:t xml:space="preserve">, secondariamente, </w:t>
      </w:r>
      <w:r>
        <w:t>nella fattispecie della Collaborazione Plurima,</w:t>
      </w:r>
      <w:r w:rsidRPr="005C1F67">
        <w:rPr>
          <w:spacing w:val="-9"/>
        </w:rPr>
        <w:t xml:space="preserve"> </w:t>
      </w:r>
      <w:r>
        <w:t>tra</w:t>
      </w:r>
      <w:r w:rsidRPr="005C1F67">
        <w:rPr>
          <w:spacing w:val="-7"/>
        </w:rPr>
        <w:t xml:space="preserve"> </w:t>
      </w:r>
      <w:r>
        <w:t>il</w:t>
      </w:r>
      <w:r w:rsidRPr="005C1F67">
        <w:rPr>
          <w:spacing w:val="-7"/>
        </w:rPr>
        <w:t xml:space="preserve"> </w:t>
      </w:r>
      <w:r>
        <w:t>personale</w:t>
      </w:r>
      <w:r w:rsidRPr="005C1F67">
        <w:rPr>
          <w:spacing w:val="-6"/>
        </w:rPr>
        <w:t xml:space="preserve"> </w:t>
      </w:r>
      <w:r>
        <w:t>dipendente</w:t>
      </w:r>
      <w:r w:rsidRPr="005C1F67">
        <w:rPr>
          <w:spacing w:val="-6"/>
        </w:rPr>
        <w:t xml:space="preserve"> </w:t>
      </w:r>
      <w:r>
        <w:t>MI</w:t>
      </w:r>
      <w:r w:rsidRPr="005C1F67">
        <w:rPr>
          <w:spacing w:val="-7"/>
        </w:rPr>
        <w:t xml:space="preserve"> </w:t>
      </w:r>
      <w:r>
        <w:t>in</w:t>
      </w:r>
      <w:r w:rsidRPr="005C1F67">
        <w:rPr>
          <w:spacing w:val="-7"/>
        </w:rPr>
        <w:t xml:space="preserve"> </w:t>
      </w:r>
      <w:r>
        <w:t>servizio</w:t>
      </w:r>
      <w:r w:rsidRPr="005C1F67">
        <w:rPr>
          <w:spacing w:val="-5"/>
        </w:rPr>
        <w:t xml:space="preserve"> </w:t>
      </w:r>
      <w:r>
        <w:t>in</w:t>
      </w:r>
      <w:r w:rsidRPr="005C1F67">
        <w:rPr>
          <w:spacing w:val="-7"/>
        </w:rPr>
        <w:t xml:space="preserve"> </w:t>
      </w:r>
      <w:r>
        <w:t>altri</w:t>
      </w:r>
      <w:r w:rsidRPr="005C1F67">
        <w:rPr>
          <w:spacing w:val="-7"/>
        </w:rPr>
        <w:t xml:space="preserve"> </w:t>
      </w:r>
      <w:r>
        <w:t>Istituti</w:t>
      </w:r>
      <w:r w:rsidRPr="005C1F67">
        <w:rPr>
          <w:spacing w:val="-7"/>
        </w:rPr>
        <w:t xml:space="preserve"> </w:t>
      </w:r>
      <w:r>
        <w:t>Scolastici,</w:t>
      </w:r>
      <w:r w:rsidRPr="005C1F67">
        <w:rPr>
          <w:spacing w:val="-6"/>
        </w:rPr>
        <w:t xml:space="preserve"> </w:t>
      </w:r>
      <w:r>
        <w:t>purché</w:t>
      </w:r>
      <w:r w:rsidRPr="005C1F67">
        <w:rPr>
          <w:spacing w:val="-8"/>
        </w:rPr>
        <w:t xml:space="preserve"> </w:t>
      </w:r>
      <w:r>
        <w:t>in</w:t>
      </w:r>
      <w:r w:rsidRPr="005C1F67">
        <w:rPr>
          <w:spacing w:val="-7"/>
        </w:rPr>
        <w:t xml:space="preserve"> </w:t>
      </w:r>
      <w:r>
        <w:t>possesso</w:t>
      </w:r>
      <w:r w:rsidRPr="005C1F67">
        <w:rPr>
          <w:spacing w:val="-5"/>
        </w:rPr>
        <w:t xml:space="preserve"> </w:t>
      </w:r>
      <w:r>
        <w:t>dei titoli</w:t>
      </w:r>
      <w:r w:rsidRPr="005C1F67">
        <w:rPr>
          <w:spacing w:val="-2"/>
        </w:rPr>
        <w:t xml:space="preserve"> </w:t>
      </w:r>
      <w:r>
        <w:t>culturali</w:t>
      </w:r>
      <w:r w:rsidRPr="005C1F67">
        <w:rPr>
          <w:spacing w:val="-2"/>
        </w:rPr>
        <w:t xml:space="preserve"> </w:t>
      </w:r>
      <w:r>
        <w:t>e professionali previsti dall’art.</w:t>
      </w:r>
      <w:r w:rsidRPr="005C1F67">
        <w:rPr>
          <w:spacing w:val="-2"/>
        </w:rPr>
        <w:t xml:space="preserve"> </w:t>
      </w:r>
      <w:r>
        <w:t>32</w:t>
      </w:r>
      <w:r w:rsidRPr="005C1F67">
        <w:rPr>
          <w:spacing w:val="-1"/>
        </w:rPr>
        <w:t xml:space="preserve"> </w:t>
      </w:r>
      <w:r>
        <w:t>c. 2</w:t>
      </w:r>
      <w:r w:rsidRPr="005C1F67">
        <w:rPr>
          <w:spacing w:val="-1"/>
        </w:rPr>
        <w:t xml:space="preserve"> </w:t>
      </w:r>
      <w:r>
        <w:t>e</w:t>
      </w:r>
      <w:r w:rsidRPr="005C1F67">
        <w:rPr>
          <w:spacing w:val="-4"/>
        </w:rPr>
        <w:t xml:space="preserve"> </w:t>
      </w:r>
      <w:r>
        <w:t>5</w:t>
      </w:r>
      <w:r w:rsidRPr="005C1F67">
        <w:rPr>
          <w:spacing w:val="-1"/>
        </w:rPr>
        <w:t xml:space="preserve"> </w:t>
      </w:r>
      <w:r>
        <w:t>D. Lgs</w:t>
      </w:r>
      <w:r w:rsidRPr="005C1F67">
        <w:rPr>
          <w:spacing w:val="-2"/>
        </w:rPr>
        <w:t xml:space="preserve"> </w:t>
      </w:r>
      <w:r>
        <w:t>81/2008 così</w:t>
      </w:r>
      <w:r w:rsidRPr="005C1F67">
        <w:rPr>
          <w:spacing w:val="-2"/>
        </w:rPr>
        <w:t xml:space="preserve"> </w:t>
      </w:r>
      <w:r>
        <w:t>come</w:t>
      </w:r>
      <w:r w:rsidRPr="005C1F67">
        <w:rPr>
          <w:spacing w:val="-1"/>
        </w:rPr>
        <w:t xml:space="preserve"> </w:t>
      </w:r>
      <w:r>
        <w:t xml:space="preserve">modificato </w:t>
      </w:r>
      <w:proofErr w:type="spellStart"/>
      <w:r>
        <w:t>dalD</w:t>
      </w:r>
      <w:proofErr w:type="spellEnd"/>
      <w:r>
        <w:t>. Lgs 106/2009, sulla base del punteggio totalizzato e previa autorizzazione da parte dell’Istituzione Scolastica di titolarità, di stipulare un contratto di Collaborazione Plurima presso codesto Istituto;</w:t>
      </w:r>
    </w:p>
    <w:p w14:paraId="6A2523CA" w14:textId="77777777" w:rsidR="00115079" w:rsidRDefault="00000000">
      <w:pPr>
        <w:pStyle w:val="Paragrafoelenco"/>
        <w:numPr>
          <w:ilvl w:val="0"/>
          <w:numId w:val="1"/>
        </w:numPr>
        <w:tabs>
          <w:tab w:val="left" w:pos="1994"/>
        </w:tabs>
        <w:ind w:left="1994" w:right="134" w:hanging="360"/>
      </w:pPr>
      <w:r>
        <w:t>Solo secondariamente, a fronte di indisponibilità di Collaborazione Plurima, saranno valutate le candidature di esperti esterni liberi professionisti in possesso dei titoli culturali e professionali previsti</w:t>
      </w:r>
      <w:r>
        <w:rPr>
          <w:spacing w:val="-6"/>
        </w:rPr>
        <w:t xml:space="preserve"> </w:t>
      </w:r>
      <w:r>
        <w:t>dall’art.</w:t>
      </w:r>
      <w:r>
        <w:rPr>
          <w:spacing w:val="-9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proofErr w:type="spellStart"/>
      <w:r>
        <w:t>D.Lgs</w:t>
      </w:r>
      <w:proofErr w:type="spellEnd"/>
      <w:r>
        <w:rPr>
          <w:spacing w:val="-6"/>
        </w:rPr>
        <w:t xml:space="preserve"> </w:t>
      </w:r>
      <w:r>
        <w:t>81/2008</w:t>
      </w:r>
      <w:r>
        <w:rPr>
          <w:spacing w:val="-5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</w:t>
      </w:r>
      <w:r>
        <w:rPr>
          <w:spacing w:val="-8"/>
        </w:rPr>
        <w:t xml:space="preserve"> </w:t>
      </w:r>
      <w:r>
        <w:t>106/2009,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base ai punteggi totalizzati;</w:t>
      </w:r>
    </w:p>
    <w:p w14:paraId="2DDAF0BF" w14:textId="77777777" w:rsidR="00115079" w:rsidRDefault="00000000">
      <w:pPr>
        <w:pStyle w:val="Paragrafoelenco"/>
        <w:numPr>
          <w:ilvl w:val="0"/>
          <w:numId w:val="1"/>
        </w:numPr>
        <w:tabs>
          <w:tab w:val="left" w:pos="1991"/>
        </w:tabs>
        <w:spacing w:before="2" w:line="279" w:lineRule="exact"/>
        <w:ind w:left="1991" w:hanging="357"/>
      </w:pPr>
      <w:r>
        <w:t>Le</w:t>
      </w:r>
      <w:r>
        <w:rPr>
          <w:spacing w:val="-13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saranno</w:t>
      </w:r>
      <w:r>
        <w:rPr>
          <w:spacing w:val="-11"/>
        </w:rPr>
        <w:t xml:space="preserve"> </w:t>
      </w:r>
      <w:r>
        <w:t>valutate</w:t>
      </w:r>
      <w:r>
        <w:rPr>
          <w:spacing w:val="-8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4352AC99" w14:textId="77777777" w:rsidR="00115079" w:rsidRDefault="00000000">
      <w:pPr>
        <w:pStyle w:val="Paragrafoelenco"/>
        <w:numPr>
          <w:ilvl w:val="0"/>
          <w:numId w:val="1"/>
        </w:numPr>
        <w:tabs>
          <w:tab w:val="left" w:pos="1850"/>
        </w:tabs>
        <w:spacing w:line="279" w:lineRule="exact"/>
        <w:ind w:left="1850" w:hanging="357"/>
      </w:pPr>
      <w:r>
        <w:t>la</w:t>
      </w:r>
      <w:r>
        <w:rPr>
          <w:spacing w:val="-15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ulteriori</w:t>
      </w:r>
      <w:r>
        <w:rPr>
          <w:spacing w:val="-11"/>
        </w:rPr>
        <w:t xml:space="preserve"> </w:t>
      </w:r>
      <w:r>
        <w:t>dettagli</w:t>
      </w:r>
      <w:r>
        <w:rPr>
          <w:spacing w:val="-10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forniti</w:t>
      </w:r>
      <w:r>
        <w:rPr>
          <w:spacing w:val="-9"/>
        </w:rPr>
        <w:t xml:space="preserve"> </w:t>
      </w:r>
      <w:r>
        <w:t>nell’avviso</w:t>
      </w:r>
      <w:r>
        <w:rPr>
          <w:spacing w:val="-4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esperto</w:t>
      </w:r>
      <w:r>
        <w:rPr>
          <w:spacing w:val="-10"/>
        </w:rPr>
        <w:t xml:space="preserve"> </w:t>
      </w:r>
      <w:r>
        <w:rPr>
          <w:spacing w:val="-2"/>
        </w:rPr>
        <w:t>esterno.</w:t>
      </w:r>
    </w:p>
    <w:p w14:paraId="55B441EC" w14:textId="387D5F05" w:rsidR="00115079" w:rsidRDefault="00000000">
      <w:pPr>
        <w:pStyle w:val="Corpotesto"/>
        <w:spacing w:before="264"/>
        <w:ind w:left="1493" w:right="134" w:firstLine="0"/>
      </w:pPr>
      <w:r>
        <w:t xml:space="preserve">Il presente provvedimento, ai fini dell’evidenza pubblica di cui all’art. 32 della legge 8 giugno 2009, n. 69, viene reso pubblico attraverso la pubblicazione all’Albo on line sul sito web della scuola </w:t>
      </w:r>
      <w:hyperlink r:id="rId9" w:history="1">
        <w:r w:rsidR="005C1F67" w:rsidRPr="00E804DC">
          <w:rPr>
            <w:rStyle w:val="Collegamentoipertestuale"/>
            <w:spacing w:val="-2"/>
          </w:rPr>
          <w:t>http://icgessate.edu.it</w:t>
        </w:r>
      </w:hyperlink>
    </w:p>
    <w:p w14:paraId="7F51DA7D" w14:textId="02CD926B" w:rsidR="00115079" w:rsidRDefault="00000000">
      <w:pPr>
        <w:pStyle w:val="Corpotesto"/>
        <w:spacing w:line="264" w:lineRule="exact"/>
        <w:ind w:left="1493" w:firstLine="0"/>
      </w:pPr>
      <w:r>
        <w:t>Tutto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elettronico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presente</w:t>
      </w:r>
      <w:r>
        <w:rPr>
          <w:spacing w:val="-7"/>
        </w:rPr>
        <w:t xml:space="preserve"> </w:t>
      </w:r>
      <w:r w:rsidR="005C1F67">
        <w:t>avviso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reperibile</w:t>
      </w:r>
      <w:r>
        <w:rPr>
          <w:spacing w:val="-6"/>
        </w:rPr>
        <w:t xml:space="preserve"> </w:t>
      </w:r>
      <w:r>
        <w:t>sul</w:t>
      </w:r>
      <w:r>
        <w:rPr>
          <w:spacing w:val="-12"/>
        </w:rPr>
        <w:t xml:space="preserve"> </w:t>
      </w:r>
      <w:r>
        <w:t>medesimo</w:t>
      </w:r>
      <w:r>
        <w:rPr>
          <w:spacing w:val="-4"/>
        </w:rPr>
        <w:t xml:space="preserve"> </w:t>
      </w:r>
      <w:r>
        <w:rPr>
          <w:spacing w:val="-2"/>
        </w:rPr>
        <w:t>sito.</w:t>
      </w:r>
    </w:p>
    <w:p w14:paraId="0237F2DD" w14:textId="77777777" w:rsidR="00115079" w:rsidRDefault="00115079">
      <w:pPr>
        <w:pStyle w:val="Corpotesto"/>
        <w:ind w:left="0" w:firstLine="0"/>
        <w:jc w:val="left"/>
      </w:pPr>
    </w:p>
    <w:p w14:paraId="376CA8BB" w14:textId="77777777" w:rsidR="00115079" w:rsidRDefault="00115079">
      <w:pPr>
        <w:pStyle w:val="Corpotesto"/>
        <w:spacing w:before="246"/>
        <w:ind w:left="0" w:firstLine="0"/>
        <w:jc w:val="left"/>
      </w:pPr>
    </w:p>
    <w:p w14:paraId="5E91DA5C" w14:textId="77777777" w:rsidR="00115079" w:rsidRDefault="00000000">
      <w:pPr>
        <w:pStyle w:val="Titolo1"/>
        <w:ind w:left="6860"/>
      </w:pPr>
      <w:r>
        <w:rPr>
          <w:spacing w:val="-2"/>
        </w:rPr>
        <w:t>IL 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1C72F6C2" w14:textId="01FD3C51" w:rsidR="00115079" w:rsidRDefault="005C1F67">
      <w:pPr>
        <w:pStyle w:val="Titolo2"/>
        <w:spacing w:before="0"/>
        <w:ind w:left="6809" w:firstLine="0"/>
        <w:jc w:val="center"/>
      </w:pPr>
      <w:r>
        <w:t>Prof.ssa Regina Ciccarelli</w:t>
      </w:r>
    </w:p>
    <w:p w14:paraId="01712335" w14:textId="77777777" w:rsidR="00115079" w:rsidRDefault="00000000">
      <w:pPr>
        <w:spacing w:before="2"/>
        <w:ind w:left="7591" w:right="639"/>
        <w:jc w:val="center"/>
        <w:rPr>
          <w:i/>
          <w:sz w:val="14"/>
        </w:rPr>
      </w:pPr>
      <w:r>
        <w:rPr>
          <w:i/>
          <w:spacing w:val="-2"/>
          <w:sz w:val="14"/>
        </w:rPr>
        <w:t>Documento informatico firmato digitalmente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ai sensi del </w:t>
      </w:r>
      <w:proofErr w:type="spellStart"/>
      <w:r>
        <w:rPr>
          <w:i/>
          <w:sz w:val="14"/>
        </w:rPr>
        <w:t>DLgs</w:t>
      </w:r>
      <w:proofErr w:type="spellEnd"/>
      <w:r>
        <w:rPr>
          <w:i/>
          <w:sz w:val="14"/>
        </w:rPr>
        <w:t xml:space="preserve"> 82/2005 e norme correlate</w:t>
      </w:r>
    </w:p>
    <w:sectPr w:rsidR="00115079">
      <w:pgSz w:w="11900" w:h="16840"/>
      <w:pgMar w:top="860" w:right="992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EB2"/>
    <w:multiLevelType w:val="hybridMultilevel"/>
    <w:tmpl w:val="21F87486"/>
    <w:lvl w:ilvl="0" w:tplc="BBBC991A">
      <w:numFmt w:val="bullet"/>
      <w:lvlText w:val=""/>
      <w:lvlJc w:val="left"/>
      <w:pPr>
        <w:ind w:left="199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1C4A3E">
      <w:numFmt w:val="bullet"/>
      <w:lvlText w:val="•"/>
      <w:lvlJc w:val="left"/>
      <w:pPr>
        <w:ind w:left="2876" w:hanging="358"/>
      </w:pPr>
      <w:rPr>
        <w:rFonts w:hint="default"/>
        <w:lang w:val="it-IT" w:eastAsia="en-US" w:bidi="ar-SA"/>
      </w:rPr>
    </w:lvl>
    <w:lvl w:ilvl="2" w:tplc="A522A3DE">
      <w:numFmt w:val="bullet"/>
      <w:lvlText w:val="•"/>
      <w:lvlJc w:val="left"/>
      <w:pPr>
        <w:ind w:left="3753" w:hanging="358"/>
      </w:pPr>
      <w:rPr>
        <w:rFonts w:hint="default"/>
        <w:lang w:val="it-IT" w:eastAsia="en-US" w:bidi="ar-SA"/>
      </w:rPr>
    </w:lvl>
    <w:lvl w:ilvl="3" w:tplc="216EFC5E">
      <w:numFmt w:val="bullet"/>
      <w:lvlText w:val="•"/>
      <w:lvlJc w:val="left"/>
      <w:pPr>
        <w:ind w:left="4630" w:hanging="358"/>
      </w:pPr>
      <w:rPr>
        <w:rFonts w:hint="default"/>
        <w:lang w:val="it-IT" w:eastAsia="en-US" w:bidi="ar-SA"/>
      </w:rPr>
    </w:lvl>
    <w:lvl w:ilvl="4" w:tplc="268E989A">
      <w:numFmt w:val="bullet"/>
      <w:lvlText w:val="•"/>
      <w:lvlJc w:val="left"/>
      <w:pPr>
        <w:ind w:left="5506" w:hanging="358"/>
      </w:pPr>
      <w:rPr>
        <w:rFonts w:hint="default"/>
        <w:lang w:val="it-IT" w:eastAsia="en-US" w:bidi="ar-SA"/>
      </w:rPr>
    </w:lvl>
    <w:lvl w:ilvl="5" w:tplc="E08ABC28">
      <w:numFmt w:val="bullet"/>
      <w:lvlText w:val="•"/>
      <w:lvlJc w:val="left"/>
      <w:pPr>
        <w:ind w:left="6383" w:hanging="358"/>
      </w:pPr>
      <w:rPr>
        <w:rFonts w:hint="default"/>
        <w:lang w:val="it-IT" w:eastAsia="en-US" w:bidi="ar-SA"/>
      </w:rPr>
    </w:lvl>
    <w:lvl w:ilvl="6" w:tplc="D71247F6">
      <w:numFmt w:val="bullet"/>
      <w:lvlText w:val="•"/>
      <w:lvlJc w:val="left"/>
      <w:pPr>
        <w:ind w:left="7260" w:hanging="358"/>
      </w:pPr>
      <w:rPr>
        <w:rFonts w:hint="default"/>
        <w:lang w:val="it-IT" w:eastAsia="en-US" w:bidi="ar-SA"/>
      </w:rPr>
    </w:lvl>
    <w:lvl w:ilvl="7" w:tplc="FE34B5D4">
      <w:numFmt w:val="bullet"/>
      <w:lvlText w:val="•"/>
      <w:lvlJc w:val="left"/>
      <w:pPr>
        <w:ind w:left="8136" w:hanging="358"/>
      </w:pPr>
      <w:rPr>
        <w:rFonts w:hint="default"/>
        <w:lang w:val="it-IT" w:eastAsia="en-US" w:bidi="ar-SA"/>
      </w:rPr>
    </w:lvl>
    <w:lvl w:ilvl="8" w:tplc="38E617C0">
      <w:numFmt w:val="bullet"/>
      <w:lvlText w:val="•"/>
      <w:lvlJc w:val="left"/>
      <w:pPr>
        <w:ind w:left="9013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10B65132"/>
    <w:multiLevelType w:val="hybridMultilevel"/>
    <w:tmpl w:val="6C64B2F8"/>
    <w:lvl w:ilvl="0" w:tplc="8A58E3FA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AD8EB918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3987EF0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3" w:tplc="44B2CD60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4" w:tplc="561CE93A">
      <w:numFmt w:val="bullet"/>
      <w:lvlText w:val="•"/>
      <w:lvlJc w:val="left"/>
      <w:pPr>
        <w:ind w:left="4922" w:hanging="360"/>
      </w:pPr>
      <w:rPr>
        <w:rFonts w:hint="default"/>
        <w:lang w:val="it-IT" w:eastAsia="en-US" w:bidi="ar-SA"/>
      </w:rPr>
    </w:lvl>
    <w:lvl w:ilvl="5" w:tplc="184A4C66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73C8592C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7" w:tplc="87A0796C">
      <w:numFmt w:val="bullet"/>
      <w:lvlText w:val="•"/>
      <w:lvlJc w:val="left"/>
      <w:pPr>
        <w:ind w:left="7844" w:hanging="360"/>
      </w:pPr>
      <w:rPr>
        <w:rFonts w:hint="default"/>
        <w:lang w:val="it-IT" w:eastAsia="en-US" w:bidi="ar-SA"/>
      </w:rPr>
    </w:lvl>
    <w:lvl w:ilvl="8" w:tplc="9440EA70">
      <w:numFmt w:val="bullet"/>
      <w:lvlText w:val="•"/>
      <w:lvlJc w:val="left"/>
      <w:pPr>
        <w:ind w:left="88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55C636F"/>
    <w:multiLevelType w:val="hybridMultilevel"/>
    <w:tmpl w:val="DB5CFDF0"/>
    <w:lvl w:ilvl="0" w:tplc="6366DC7C">
      <w:start w:val="1"/>
      <w:numFmt w:val="lowerLetter"/>
      <w:lvlText w:val="%1)"/>
      <w:lvlJc w:val="left"/>
      <w:pPr>
        <w:ind w:left="2803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C6ECCEA">
      <w:numFmt w:val="bullet"/>
      <w:lvlText w:val="•"/>
      <w:lvlJc w:val="left"/>
      <w:pPr>
        <w:ind w:left="3596" w:hanging="372"/>
      </w:pPr>
      <w:rPr>
        <w:rFonts w:hint="default"/>
        <w:lang w:val="it-IT" w:eastAsia="en-US" w:bidi="ar-SA"/>
      </w:rPr>
    </w:lvl>
    <w:lvl w:ilvl="2" w:tplc="D4FC76E2">
      <w:numFmt w:val="bullet"/>
      <w:lvlText w:val="•"/>
      <w:lvlJc w:val="left"/>
      <w:pPr>
        <w:ind w:left="4393" w:hanging="372"/>
      </w:pPr>
      <w:rPr>
        <w:rFonts w:hint="default"/>
        <w:lang w:val="it-IT" w:eastAsia="en-US" w:bidi="ar-SA"/>
      </w:rPr>
    </w:lvl>
    <w:lvl w:ilvl="3" w:tplc="5DD2C002">
      <w:numFmt w:val="bullet"/>
      <w:lvlText w:val="•"/>
      <w:lvlJc w:val="left"/>
      <w:pPr>
        <w:ind w:left="5190" w:hanging="372"/>
      </w:pPr>
      <w:rPr>
        <w:rFonts w:hint="default"/>
        <w:lang w:val="it-IT" w:eastAsia="en-US" w:bidi="ar-SA"/>
      </w:rPr>
    </w:lvl>
    <w:lvl w:ilvl="4" w:tplc="7DCEB08A">
      <w:numFmt w:val="bullet"/>
      <w:lvlText w:val="•"/>
      <w:lvlJc w:val="left"/>
      <w:pPr>
        <w:ind w:left="5986" w:hanging="372"/>
      </w:pPr>
      <w:rPr>
        <w:rFonts w:hint="default"/>
        <w:lang w:val="it-IT" w:eastAsia="en-US" w:bidi="ar-SA"/>
      </w:rPr>
    </w:lvl>
    <w:lvl w:ilvl="5" w:tplc="259E8ED4">
      <w:numFmt w:val="bullet"/>
      <w:lvlText w:val="•"/>
      <w:lvlJc w:val="left"/>
      <w:pPr>
        <w:ind w:left="6783" w:hanging="372"/>
      </w:pPr>
      <w:rPr>
        <w:rFonts w:hint="default"/>
        <w:lang w:val="it-IT" w:eastAsia="en-US" w:bidi="ar-SA"/>
      </w:rPr>
    </w:lvl>
    <w:lvl w:ilvl="6" w:tplc="02D889E8">
      <w:numFmt w:val="bullet"/>
      <w:lvlText w:val="•"/>
      <w:lvlJc w:val="left"/>
      <w:pPr>
        <w:ind w:left="7580" w:hanging="372"/>
      </w:pPr>
      <w:rPr>
        <w:rFonts w:hint="default"/>
        <w:lang w:val="it-IT" w:eastAsia="en-US" w:bidi="ar-SA"/>
      </w:rPr>
    </w:lvl>
    <w:lvl w:ilvl="7" w:tplc="EC948C2A">
      <w:numFmt w:val="bullet"/>
      <w:lvlText w:val="•"/>
      <w:lvlJc w:val="left"/>
      <w:pPr>
        <w:ind w:left="8376" w:hanging="372"/>
      </w:pPr>
      <w:rPr>
        <w:rFonts w:hint="default"/>
        <w:lang w:val="it-IT" w:eastAsia="en-US" w:bidi="ar-SA"/>
      </w:rPr>
    </w:lvl>
    <w:lvl w:ilvl="8" w:tplc="9418E042">
      <w:numFmt w:val="bullet"/>
      <w:lvlText w:val="•"/>
      <w:lvlJc w:val="left"/>
      <w:pPr>
        <w:ind w:left="9173" w:hanging="372"/>
      </w:pPr>
      <w:rPr>
        <w:rFonts w:hint="default"/>
        <w:lang w:val="it-IT" w:eastAsia="en-US" w:bidi="ar-SA"/>
      </w:rPr>
    </w:lvl>
  </w:abstractNum>
  <w:abstractNum w:abstractNumId="3" w15:restartNumberingAfterBreak="0">
    <w:nsid w:val="694417B2"/>
    <w:multiLevelType w:val="hybridMultilevel"/>
    <w:tmpl w:val="95DC90B4"/>
    <w:lvl w:ilvl="0" w:tplc="D6D428C6">
      <w:start w:val="1"/>
      <w:numFmt w:val="decimal"/>
      <w:lvlText w:val="%1)"/>
      <w:lvlJc w:val="left"/>
      <w:pPr>
        <w:ind w:left="1759" w:hanging="4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C742438">
      <w:numFmt w:val="bullet"/>
      <w:lvlText w:val=""/>
      <w:lvlJc w:val="left"/>
      <w:pPr>
        <w:ind w:left="2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EE6C37C">
      <w:start w:val="1"/>
      <w:numFmt w:val="lowerLetter"/>
      <w:lvlText w:val="%3)"/>
      <w:lvlJc w:val="left"/>
      <w:pPr>
        <w:ind w:left="27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3" w:tplc="20269CBE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4" w:tplc="BE368F80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B524D46C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BB1CABFE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7" w:tplc="AF54B660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219246EC">
      <w:numFmt w:val="bullet"/>
      <w:lvlText w:val="•"/>
      <w:lvlJc w:val="left"/>
      <w:pPr>
        <w:ind w:left="8485" w:hanging="360"/>
      </w:pPr>
      <w:rPr>
        <w:rFonts w:hint="default"/>
        <w:lang w:val="it-IT" w:eastAsia="en-US" w:bidi="ar-SA"/>
      </w:rPr>
    </w:lvl>
  </w:abstractNum>
  <w:num w:numId="1" w16cid:durableId="1403061185">
    <w:abstractNumId w:val="0"/>
  </w:num>
  <w:num w:numId="2" w16cid:durableId="1256986305">
    <w:abstractNumId w:val="2"/>
  </w:num>
  <w:num w:numId="3" w16cid:durableId="187568476">
    <w:abstractNumId w:val="3"/>
  </w:num>
  <w:num w:numId="4" w16cid:durableId="87519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115079"/>
    <w:rsid w:val="00392222"/>
    <w:rsid w:val="005C1F67"/>
    <w:rsid w:val="00F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F142"/>
  <w15:docId w15:val="{906B1A4F-20D1-488D-834D-482109D7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99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9"/>
      <w:ind w:left="1707" w:hanging="356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853" w:hanging="360"/>
      <w:jc w:val="both"/>
    </w:pPr>
  </w:style>
  <w:style w:type="paragraph" w:styleId="Paragrafoelenco">
    <w:name w:val="List Paragraph"/>
    <w:basedOn w:val="Normale"/>
    <w:uiPriority w:val="1"/>
    <w:qFormat/>
    <w:pPr>
      <w:ind w:left="185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5C1F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1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iee187002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gessate.edu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cgessat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2025-08-01T08:38:00Z</dcterms:created>
  <dcterms:modified xsi:type="dcterms:W3CDTF">2025-08-01T08:39:00Z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