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13" w:rsidRDefault="00716B47">
      <w:pPr>
        <w:spacing w:before="37"/>
        <w:ind w:right="1052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Allegato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B</w:t>
      </w:r>
    </w:p>
    <w:p w:rsidR="00383D13" w:rsidRDefault="00383D13">
      <w:pPr>
        <w:pStyle w:val="Corpodeltesto"/>
        <w:spacing w:before="1"/>
        <w:rPr>
          <w:b/>
          <w:i/>
          <w:sz w:val="15"/>
        </w:rPr>
      </w:pPr>
    </w:p>
    <w:p w:rsidR="00383D13" w:rsidRDefault="00716B47">
      <w:pPr>
        <w:pStyle w:val="Titolo"/>
      </w:pP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CANDIDATO</w:t>
      </w:r>
    </w:p>
    <w:p w:rsidR="00383D13" w:rsidRDefault="00383D13">
      <w:pPr>
        <w:pStyle w:val="Corpodeltesto"/>
        <w:rPr>
          <w:b/>
        </w:rPr>
      </w:pPr>
    </w:p>
    <w:p w:rsidR="00383D13" w:rsidRDefault="00383D13">
      <w:pPr>
        <w:pStyle w:val="Corpodeltesto"/>
        <w:rPr>
          <w:b/>
        </w:rPr>
      </w:pPr>
    </w:p>
    <w:p w:rsidR="00383D13" w:rsidRDefault="00383D13">
      <w:pPr>
        <w:pStyle w:val="Corpodeltesto"/>
        <w:spacing w:before="4"/>
        <w:rPr>
          <w:b/>
          <w:sz w:val="17"/>
        </w:rPr>
      </w:pPr>
    </w:p>
    <w:p w:rsidR="00383D13" w:rsidRDefault="00716B47">
      <w:pPr>
        <w:pStyle w:val="Corpodeltesto"/>
        <w:tabs>
          <w:tab w:val="left" w:pos="3899"/>
          <w:tab w:val="left" w:pos="6625"/>
          <w:tab w:val="left" w:pos="9290"/>
        </w:tabs>
        <w:spacing w:before="1"/>
        <w:ind w:left="2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nato/a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</w:p>
    <w:p w:rsidR="00383D13" w:rsidRDefault="00383D13">
      <w:pPr>
        <w:pStyle w:val="Corpodeltesto"/>
        <w:spacing w:before="5"/>
        <w:rPr>
          <w:sz w:val="19"/>
        </w:rPr>
      </w:pPr>
    </w:p>
    <w:p w:rsidR="00383D13" w:rsidRDefault="00716B47">
      <w:pPr>
        <w:pStyle w:val="Corpodeltesto"/>
        <w:spacing w:line="278" w:lineRule="auto"/>
        <w:ind w:left="212" w:right="1061"/>
      </w:pPr>
      <w:r>
        <w:t>in merito al bando per la selezione di formatori/tutor dell’ I. C</w:t>
      </w:r>
      <w:r w:rsidR="001B7D92">
        <w:t xml:space="preserve">.  Garibaldi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Modulo</w:t>
      </w:r>
      <w:r w:rsidR="001B7D92">
        <w:t>:</w:t>
      </w:r>
    </w:p>
    <w:p w:rsidR="00383D13" w:rsidRDefault="00383D13">
      <w:pPr>
        <w:pStyle w:val="Corpodeltesto"/>
        <w:spacing w:before="3"/>
        <w:rPr>
          <w:sz w:val="16"/>
        </w:rPr>
      </w:pPr>
    </w:p>
    <w:p w:rsidR="00383D13" w:rsidRDefault="00716B47">
      <w:pPr>
        <w:pStyle w:val="Corpodeltesto"/>
        <w:ind w:left="1430" w:right="1371"/>
        <w:jc w:val="center"/>
      </w:pPr>
      <w:r>
        <w:t>“</w:t>
      </w:r>
      <w:proofErr w:type="spellStart"/>
      <w:r>
        <w:t>…………………………………………………………………………………………………………………………</w:t>
      </w:r>
      <w:proofErr w:type="spellEnd"/>
      <w:r>
        <w:t>"</w:t>
      </w:r>
    </w:p>
    <w:p w:rsidR="00383D13" w:rsidRDefault="00383D13">
      <w:pPr>
        <w:pStyle w:val="Corpodeltesto"/>
        <w:spacing w:before="6"/>
        <w:rPr>
          <w:sz w:val="19"/>
        </w:rPr>
      </w:pPr>
    </w:p>
    <w:p w:rsidR="00383D13" w:rsidRDefault="00716B47">
      <w:pPr>
        <w:spacing w:line="278" w:lineRule="auto"/>
        <w:ind w:left="212" w:right="312"/>
        <w:rPr>
          <w:rFonts w:ascii="Calibri" w:hAnsi="Calibri"/>
        </w:rPr>
      </w:pPr>
      <w:r>
        <w:rPr>
          <w:rFonts w:ascii="Calibri" w:hAnsi="Calibri"/>
          <w:b/>
        </w:rPr>
        <w:t>e dichiara sotto la propria responsabilità di essere in possesso entro la data di scadenza del bando dei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seguenti titoli, </w:t>
      </w:r>
      <w:r>
        <w:rPr>
          <w:rFonts w:ascii="Calibri" w:hAnsi="Calibri"/>
        </w:rPr>
        <w:t>ai sensi dell’art. 46 del Decreto del Presidente della Repubblica 28 dicembre 2000, n. 445 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mm.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ii</w:t>
      </w:r>
      <w:proofErr w:type="spellEnd"/>
      <w:r>
        <w:rPr>
          <w:rFonts w:ascii="Calibri" w:hAnsi="Calibri"/>
        </w:rPr>
        <w:t>.:</w:t>
      </w:r>
    </w:p>
    <w:p w:rsidR="00383D13" w:rsidRDefault="00383D13">
      <w:pPr>
        <w:pStyle w:val="Corpodeltesto"/>
        <w:spacing w:before="1" w:after="1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6"/>
        <w:gridCol w:w="1042"/>
        <w:gridCol w:w="1080"/>
        <w:gridCol w:w="1632"/>
        <w:gridCol w:w="1610"/>
        <w:gridCol w:w="1686"/>
      </w:tblGrid>
      <w:tr w:rsidR="001B7D92" w:rsidRPr="00133353" w:rsidTr="001B7D92">
        <w:trPr>
          <w:trHeight w:val="741"/>
        </w:trPr>
        <w:tc>
          <w:tcPr>
            <w:tcW w:w="10226" w:type="dxa"/>
            <w:gridSpan w:val="6"/>
            <w:vAlign w:val="center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 xml:space="preserve">ALLEGATO B: GRIGLIA </w:t>
            </w:r>
            <w:proofErr w:type="spellStart"/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 xml:space="preserve"> VALUTAZIONE GENERICA DEI TITOLI PER ESPERTI INTERNI/ESTERNI</w:t>
            </w:r>
          </w:p>
        </w:tc>
      </w:tr>
      <w:tr w:rsidR="001B7D92" w:rsidRPr="00133353" w:rsidTr="00716B47">
        <w:trPr>
          <w:trHeight w:val="553"/>
        </w:trPr>
        <w:tc>
          <w:tcPr>
            <w:tcW w:w="5298" w:type="dxa"/>
            <w:gridSpan w:val="3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1B7D92" w:rsidRPr="001B7D92" w:rsidRDefault="00716B47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R</w:t>
            </w:r>
            <w:r w:rsidR="001B7D92"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iferimento</w:t>
            </w:r>
            <w:r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 xml:space="preserve"> </w:t>
            </w:r>
            <w:r w:rsidR="001B7D92"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del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curriculum</w:t>
            </w:r>
          </w:p>
        </w:tc>
        <w:tc>
          <w:tcPr>
            <w:tcW w:w="1610" w:type="dxa"/>
            <w:vAlign w:val="center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da compilare a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cura del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1686" w:type="dxa"/>
            <w:vAlign w:val="center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da compilare a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cura della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commissione</w:t>
            </w:r>
          </w:p>
        </w:tc>
      </w:tr>
      <w:tr w:rsidR="001B7D92" w:rsidRPr="00133353" w:rsidTr="00350C71">
        <w:tc>
          <w:tcPr>
            <w:tcW w:w="10226" w:type="dxa"/>
            <w:gridSpan w:val="6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b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L' ISTRUZIONE, LA FORMAZIONE  NELLO SPECIFICO SETTORE IN CUI SI CONCORRE</w:t>
            </w:r>
          </w:p>
        </w:tc>
      </w:tr>
      <w:tr w:rsidR="001B7D92" w:rsidRPr="00133353" w:rsidTr="001B7D92">
        <w:trPr>
          <w:trHeight w:val="219"/>
        </w:trPr>
        <w:tc>
          <w:tcPr>
            <w:tcW w:w="3176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A1. LAUREA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(vecchio ordinamento/ magistrale)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PUNTI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17"/>
        </w:trPr>
        <w:tc>
          <w:tcPr>
            <w:tcW w:w="317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110 e lode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20</w:t>
            </w:r>
          </w:p>
        </w:tc>
        <w:tc>
          <w:tcPr>
            <w:tcW w:w="1632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17"/>
        </w:trPr>
        <w:tc>
          <w:tcPr>
            <w:tcW w:w="317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100 - 110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18</w:t>
            </w:r>
          </w:p>
        </w:tc>
        <w:tc>
          <w:tcPr>
            <w:tcW w:w="1632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17"/>
        </w:trPr>
        <w:tc>
          <w:tcPr>
            <w:tcW w:w="317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&lt; 100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15</w:t>
            </w:r>
          </w:p>
        </w:tc>
        <w:tc>
          <w:tcPr>
            <w:tcW w:w="1632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A2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. DOTTORATO </w:t>
            </w:r>
            <w:proofErr w:type="spellStart"/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RICERCA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ATTINENTE ALLA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</w:t>
            </w:r>
            <w:r w:rsidR="004810A8">
              <w:rPr>
                <w:rFonts w:asciiTheme="minorHAnsi" w:hAnsiTheme="minorHAnsi" w:cs="Times-Bold"/>
                <w:bCs/>
                <w:sz w:val="18"/>
                <w:szCs w:val="18"/>
              </w:rPr>
              <w:t>3</w:t>
            </w: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. MASTER UNIVERSITARIO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II LIVELLO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A4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. MASTER UNIVERSITARIO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I LIVELLO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3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426356">
        <w:tc>
          <w:tcPr>
            <w:tcW w:w="10226" w:type="dxa"/>
            <w:gridSpan w:val="6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b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LE CERTIFICAZIONI OTTENUTE NELLO SPECIFICO SETTORE IN CUI SI CONCORRE</w:t>
            </w: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B1. COMPETENZE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I.C.T.</w:t>
            </w:r>
            <w:proofErr w:type="spellEnd"/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CERTIFICATE riconosciute dal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MIUR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B2. COMPETENZE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LINGUISTICHE CERTIFICATE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LIVELLO C1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B3. COMPETENZE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LINGUISTICHE CERTIFICATE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LIVELLO B2 </w:t>
            </w:r>
            <w:r w:rsidRPr="001B7D92">
              <w:rPr>
                <w:rFonts w:asciiTheme="minorHAnsi" w:hAnsiTheme="minorHAnsi" w:cs="Times-Roman"/>
                <w:sz w:val="18"/>
                <w:szCs w:val="18"/>
              </w:rPr>
              <w:t>(in alternativa a C1)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0.5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B4. COMPETENZE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LINGUISTICHE CERTIFICATE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LIVELLO B1 </w:t>
            </w:r>
            <w:r w:rsidRPr="001B7D92">
              <w:rPr>
                <w:rFonts w:asciiTheme="minorHAnsi" w:hAnsiTheme="minorHAnsi" w:cs="Times-Roman"/>
                <w:sz w:val="18"/>
                <w:szCs w:val="18"/>
              </w:rPr>
              <w:t>(in alternativa a B2)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0.5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C13DD6" w:rsidRPr="00133353" w:rsidTr="00810000">
        <w:tc>
          <w:tcPr>
            <w:tcW w:w="10226" w:type="dxa"/>
            <w:gridSpan w:val="6"/>
          </w:tcPr>
          <w:p w:rsidR="00C13DD6" w:rsidRPr="00C13DD6" w:rsidRDefault="00C13DD6" w:rsidP="00A52948">
            <w:pPr>
              <w:adjustRightInd w:val="0"/>
              <w:jc w:val="both"/>
              <w:rPr>
                <w:rFonts w:asciiTheme="minorHAnsi" w:hAnsiTheme="minorHAnsi" w:cs="Times-Roman"/>
                <w:b/>
                <w:sz w:val="18"/>
                <w:szCs w:val="18"/>
              </w:rPr>
            </w:pPr>
            <w:r w:rsidRPr="00C13DD6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LE ESPERIENZE NELLO SPECIFICO SETTORE IN CUI SI CONCORRE</w:t>
            </w: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C1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. ISCRIZIONE ALL' ALBO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PROFESSIONALE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10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per anno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C2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. INCARICHI </w:t>
            </w:r>
            <w:proofErr w:type="spellStart"/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PROGETTISTA IN PROGETTI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FINANZIATI DAL FONDO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SOCIALE EUROPEO (FESR)</w:t>
            </w: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(Solo per esperta progettista FESR)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 xml:space="preserve">Max 5 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C3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. INCARICHI </w:t>
            </w:r>
            <w:proofErr w:type="spellStart"/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COLLAUDATORE IN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PROGETTI FINANZIATI DAL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FONDO SOCIALE EUROPEO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(FESR) </w:t>
            </w:r>
            <w:r w:rsidRPr="001B7D92">
              <w:rPr>
                <w:rFonts w:asciiTheme="minorHAnsi" w:hAnsiTheme="minorHAnsi" w:cs="Times-Roman"/>
                <w:sz w:val="18"/>
                <w:szCs w:val="18"/>
              </w:rPr>
              <w:t>(Solo per esperto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lastRenderedPageBreak/>
              <w:t>collaudatore FESR)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lastRenderedPageBreak/>
              <w:t>Max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lastRenderedPageBreak/>
              <w:t>C4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. CONOSCENZE</w:t>
            </w:r>
          </w:p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SPECIFICHE DELL'ARGOMENTO (documentate attraverso partecipazione a corsi</w:t>
            </w:r>
          </w:p>
          <w:p w:rsidR="001B7D92" w:rsidRPr="001B7D92" w:rsidRDefault="001B7D92" w:rsidP="001B7D92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min 10 ore con attestato)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C5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. CONOSCENZE SPECIFICHE DELL'ARGOMENTO (documentate</w:t>
            </w:r>
          </w:p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attraverso esperienze lavorative</w:t>
            </w:r>
          </w:p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professionali)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C6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. CONOSCENZE</w:t>
            </w:r>
          </w:p>
          <w:p w:rsidR="001B7D92" w:rsidRPr="001B7D92" w:rsidRDefault="001B7D92" w:rsidP="001B7D92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SPECIFICHE DELL' ARGOMENTO (documentate attraverso pubblicazioni)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Max.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4810A8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C7</w:t>
            </w:r>
            <w:r w:rsidR="001B7D92"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. CONOSCENZE</w:t>
            </w:r>
          </w:p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SPECIFICHE DELL' ARGOMENTO (documentate attraverso esperienze di docente in</w:t>
            </w:r>
          </w:p>
          <w:p w:rsidR="001B7D92" w:rsidRPr="001B7D92" w:rsidRDefault="001B7D92" w:rsidP="001B7D92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corsi di formazione min. 6 ore)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10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5298" w:type="dxa"/>
            <w:gridSpan w:val="3"/>
          </w:tcPr>
          <w:p w:rsidR="001B7D92" w:rsidRPr="00716B47" w:rsidRDefault="001B7D92" w:rsidP="001B7D92">
            <w:pPr>
              <w:spacing w:line="0" w:lineRule="atLeast"/>
              <w:ind w:left="40"/>
              <w:jc w:val="both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716B47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</w:tbl>
    <w:p w:rsidR="00383D13" w:rsidRDefault="00383D13">
      <w:pPr>
        <w:pStyle w:val="Corpodeltesto"/>
        <w:rPr>
          <w:sz w:val="20"/>
        </w:rPr>
      </w:pPr>
    </w:p>
    <w:p w:rsidR="00383D13" w:rsidRDefault="00383D13">
      <w:pPr>
        <w:pStyle w:val="Corpodeltesto"/>
        <w:rPr>
          <w:sz w:val="17"/>
        </w:rPr>
      </w:pPr>
    </w:p>
    <w:p w:rsidR="003A771F" w:rsidRDefault="003A771F">
      <w:pPr>
        <w:pStyle w:val="Corpodeltesto"/>
        <w:rPr>
          <w:sz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126"/>
      </w:tblGrid>
      <w:tr w:rsidR="003A771F" w:rsidRPr="00133353" w:rsidTr="003A771F">
        <w:trPr>
          <w:trHeight w:val="909"/>
        </w:trPr>
        <w:tc>
          <w:tcPr>
            <w:tcW w:w="6912" w:type="dxa"/>
            <w:gridSpan w:val="2"/>
            <w:vAlign w:val="center"/>
          </w:tcPr>
          <w:p w:rsidR="003A771F" w:rsidRPr="001B7D92" w:rsidRDefault="003A771F" w:rsidP="003A771F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OFFERTA ECONOMICA</w:t>
            </w:r>
          </w:p>
        </w:tc>
      </w:tr>
      <w:tr w:rsidR="003A771F" w:rsidRPr="00133353" w:rsidTr="003A771F">
        <w:trPr>
          <w:trHeight w:val="394"/>
        </w:trPr>
        <w:tc>
          <w:tcPr>
            <w:tcW w:w="4786" w:type="dxa"/>
            <w:vAlign w:val="center"/>
          </w:tcPr>
          <w:p w:rsidR="003A771F" w:rsidRPr="001B7D92" w:rsidRDefault="003A771F" w:rsidP="003A771F">
            <w:pPr>
              <w:adjustRightInd w:val="0"/>
              <w:rPr>
                <w:rFonts w:asciiTheme="minorHAnsi" w:hAnsiTheme="minorHAnsi" w:cs="Times-Roman"/>
                <w:sz w:val="18"/>
                <w:szCs w:val="18"/>
              </w:rPr>
            </w:pPr>
            <w:r>
              <w:rPr>
                <w:rFonts w:asciiTheme="minorHAnsi" w:hAnsiTheme="minorHAnsi" w:cs="Times-Roman"/>
                <w:sz w:val="18"/>
                <w:szCs w:val="18"/>
              </w:rPr>
              <w:t xml:space="preserve">Fino a € 40,00 orarie </w:t>
            </w:r>
          </w:p>
        </w:tc>
        <w:tc>
          <w:tcPr>
            <w:tcW w:w="2126" w:type="dxa"/>
            <w:vAlign w:val="center"/>
          </w:tcPr>
          <w:p w:rsidR="003A771F" w:rsidRPr="001B7D92" w:rsidRDefault="003A771F" w:rsidP="003A771F">
            <w:pPr>
              <w:adjustRightInd w:val="0"/>
              <w:rPr>
                <w:rFonts w:asciiTheme="minorHAnsi" w:hAnsiTheme="minorHAnsi" w:cs="Times-Roman"/>
                <w:sz w:val="18"/>
                <w:szCs w:val="18"/>
              </w:rPr>
            </w:pPr>
            <w:r>
              <w:rPr>
                <w:rFonts w:asciiTheme="minorHAnsi" w:hAnsiTheme="minorHAnsi" w:cs="Times-Roman"/>
                <w:sz w:val="18"/>
                <w:szCs w:val="18"/>
              </w:rPr>
              <w:t>30 punti</w:t>
            </w:r>
          </w:p>
        </w:tc>
      </w:tr>
      <w:tr w:rsidR="003A771F" w:rsidRPr="00133353" w:rsidTr="003A771F">
        <w:trPr>
          <w:trHeight w:val="429"/>
        </w:trPr>
        <w:tc>
          <w:tcPr>
            <w:tcW w:w="4786" w:type="dxa"/>
            <w:vAlign w:val="center"/>
          </w:tcPr>
          <w:p w:rsidR="003A771F" w:rsidRPr="001B7D92" w:rsidRDefault="003A771F" w:rsidP="003A771F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Da € 40,00 a € 50,00 orarie</w:t>
            </w:r>
          </w:p>
        </w:tc>
        <w:tc>
          <w:tcPr>
            <w:tcW w:w="2126" w:type="dxa"/>
            <w:vAlign w:val="center"/>
          </w:tcPr>
          <w:p w:rsidR="003A771F" w:rsidRPr="001B7D92" w:rsidRDefault="003A771F" w:rsidP="003A771F">
            <w:pPr>
              <w:adjustRightInd w:val="0"/>
              <w:rPr>
                <w:rFonts w:asciiTheme="minorHAnsi" w:hAnsiTheme="minorHAnsi" w:cs="Times-Roman"/>
                <w:sz w:val="18"/>
                <w:szCs w:val="18"/>
              </w:rPr>
            </w:pPr>
            <w:r>
              <w:rPr>
                <w:rFonts w:asciiTheme="minorHAnsi" w:hAnsiTheme="minorHAnsi" w:cs="Times-Roman"/>
                <w:sz w:val="18"/>
                <w:szCs w:val="18"/>
              </w:rPr>
              <w:t>20 punti</w:t>
            </w:r>
          </w:p>
        </w:tc>
      </w:tr>
      <w:tr w:rsidR="003A771F" w:rsidRPr="00133353" w:rsidTr="003A771F">
        <w:trPr>
          <w:trHeight w:val="407"/>
        </w:trPr>
        <w:tc>
          <w:tcPr>
            <w:tcW w:w="4786" w:type="dxa"/>
            <w:vAlign w:val="center"/>
          </w:tcPr>
          <w:p w:rsidR="003A771F" w:rsidRPr="001B7D92" w:rsidRDefault="003A771F" w:rsidP="003A771F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>
              <w:rPr>
                <w:rFonts w:asciiTheme="minorHAnsi" w:hAnsiTheme="minorHAnsi" w:cs="Times-Bold"/>
                <w:bCs/>
                <w:sz w:val="18"/>
                <w:szCs w:val="18"/>
              </w:rPr>
              <w:t>Da € 50,00 a € 70,00 orarie</w:t>
            </w:r>
          </w:p>
        </w:tc>
        <w:tc>
          <w:tcPr>
            <w:tcW w:w="2126" w:type="dxa"/>
            <w:vAlign w:val="center"/>
          </w:tcPr>
          <w:p w:rsidR="003A771F" w:rsidRPr="001B7D92" w:rsidRDefault="003A771F" w:rsidP="003A771F">
            <w:pPr>
              <w:adjustRightInd w:val="0"/>
              <w:rPr>
                <w:rFonts w:asciiTheme="minorHAnsi" w:hAnsiTheme="minorHAnsi" w:cs="Times-Roman"/>
                <w:sz w:val="18"/>
                <w:szCs w:val="18"/>
              </w:rPr>
            </w:pPr>
            <w:r>
              <w:rPr>
                <w:rFonts w:asciiTheme="minorHAnsi" w:hAnsiTheme="minorHAnsi" w:cs="Times-Roman"/>
                <w:sz w:val="18"/>
                <w:szCs w:val="18"/>
              </w:rPr>
              <w:t>10 punti</w:t>
            </w:r>
          </w:p>
        </w:tc>
      </w:tr>
    </w:tbl>
    <w:p w:rsidR="003A771F" w:rsidRDefault="003A771F">
      <w:pPr>
        <w:pStyle w:val="Corpodeltesto"/>
        <w:rPr>
          <w:sz w:val="17"/>
        </w:rPr>
      </w:pPr>
    </w:p>
    <w:p w:rsidR="003A771F" w:rsidRDefault="003A771F">
      <w:pPr>
        <w:pStyle w:val="Corpodeltesto"/>
        <w:rPr>
          <w:sz w:val="17"/>
        </w:rPr>
      </w:pPr>
    </w:p>
    <w:p w:rsidR="00383D13" w:rsidRDefault="00716B47">
      <w:pPr>
        <w:pStyle w:val="Corpodeltesto"/>
        <w:tabs>
          <w:tab w:val="left" w:pos="3632"/>
          <w:tab w:val="left" w:pos="5169"/>
          <w:tab w:val="left" w:pos="9803"/>
        </w:tabs>
        <w:spacing w:before="56"/>
        <w:ind w:left="21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83D13" w:rsidSect="00383D13">
      <w:type w:val="continuous"/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83D13"/>
    <w:rsid w:val="001B7D92"/>
    <w:rsid w:val="00253740"/>
    <w:rsid w:val="00383D13"/>
    <w:rsid w:val="003A771F"/>
    <w:rsid w:val="003E0D3E"/>
    <w:rsid w:val="004810A8"/>
    <w:rsid w:val="00716B47"/>
    <w:rsid w:val="00875C55"/>
    <w:rsid w:val="00BB7EC4"/>
    <w:rsid w:val="00C13DD6"/>
    <w:rsid w:val="00E7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3D1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3D13"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rsid w:val="00383D13"/>
    <w:pPr>
      <w:spacing w:before="56"/>
      <w:ind w:left="1426" w:right="1371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383D13"/>
  </w:style>
  <w:style w:type="paragraph" w:customStyle="1" w:styleId="TableParagraph">
    <w:name w:val="Table Paragraph"/>
    <w:basedOn w:val="Normale"/>
    <w:uiPriority w:val="1"/>
    <w:qFormat/>
    <w:rsid w:val="00383D13"/>
  </w:style>
  <w:style w:type="character" w:styleId="Collegamentoipertestuale">
    <w:name w:val="Hyperlink"/>
    <w:basedOn w:val="Carpredefinitoparagrafo"/>
    <w:uiPriority w:val="99"/>
    <w:unhideWhenUsed/>
    <w:rsid w:val="001B7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Frattini</dc:creator>
  <cp:lastModifiedBy>DSGA</cp:lastModifiedBy>
  <cp:revision>4</cp:revision>
  <dcterms:created xsi:type="dcterms:W3CDTF">2022-01-24T09:28:00Z</dcterms:created>
  <dcterms:modified xsi:type="dcterms:W3CDTF">2022-01-24T09:40:00Z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2021-06-12T00:00:00Z</vt:filetime>
  </property>
</Properties>
</file>