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53D" w:rsidRDefault="00DD72BB" w:rsidP="005C651E">
      <w:pPr>
        <w:pStyle w:val="Paragrafoelenco"/>
        <w:tabs>
          <w:tab w:val="left" w:pos="940"/>
          <w:tab w:val="left" w:pos="941"/>
        </w:tabs>
        <w:spacing w:before="1"/>
        <w:ind w:left="0" w:firstLine="0"/>
        <w:rPr>
          <w:sz w:val="20"/>
        </w:rPr>
      </w:pPr>
      <w:r>
        <w:rPr>
          <w:sz w:val="20"/>
        </w:rPr>
        <w:t xml:space="preserve">Allegato B </w:t>
      </w:r>
    </w:p>
    <w:p w:rsidR="0064353D" w:rsidRDefault="0064353D" w:rsidP="0064353D">
      <w:pPr>
        <w:pStyle w:val="Paragrafoelenco"/>
        <w:tabs>
          <w:tab w:val="left" w:pos="940"/>
          <w:tab w:val="left" w:pos="941"/>
        </w:tabs>
        <w:spacing w:before="1"/>
        <w:ind w:left="720" w:firstLine="0"/>
        <w:rPr>
          <w:sz w:val="20"/>
        </w:rPr>
      </w:pPr>
    </w:p>
    <w:p w:rsidR="0064353D" w:rsidRDefault="0064353D" w:rsidP="0064353D">
      <w:pPr>
        <w:spacing w:line="219" w:lineRule="exact"/>
        <w:ind w:left="369" w:right="432"/>
        <w:jc w:val="center"/>
        <w:rPr>
          <w:b/>
          <w:sz w:val="18"/>
        </w:rPr>
      </w:pPr>
    </w:p>
    <w:p w:rsidR="0064353D" w:rsidRDefault="0064353D" w:rsidP="0064353D">
      <w:pPr>
        <w:spacing w:line="219" w:lineRule="exact"/>
        <w:ind w:left="369" w:right="432"/>
        <w:jc w:val="center"/>
        <w:rPr>
          <w:b/>
          <w:sz w:val="18"/>
        </w:rPr>
      </w:pPr>
    </w:p>
    <w:p w:rsidR="0064353D" w:rsidRPr="00DD72BB" w:rsidRDefault="0064353D" w:rsidP="0064353D">
      <w:pPr>
        <w:spacing w:line="219" w:lineRule="exact"/>
        <w:ind w:left="369" w:right="432"/>
        <w:jc w:val="center"/>
        <w:rPr>
          <w:rFonts w:ascii="Arial" w:hAnsi="Arial" w:cs="Arial"/>
          <w:b/>
        </w:rPr>
      </w:pPr>
      <w:r w:rsidRPr="00DD72BB">
        <w:rPr>
          <w:rFonts w:ascii="Arial" w:hAnsi="Arial" w:cs="Arial"/>
          <w:b/>
        </w:rPr>
        <w:t>SCHEDA VALUTAZIONE OFFERTA TECNICA</w:t>
      </w:r>
    </w:p>
    <w:p w:rsidR="00DB7082" w:rsidRPr="00DD72BB" w:rsidRDefault="00DD72BB" w:rsidP="0064353D">
      <w:pPr>
        <w:spacing w:line="219" w:lineRule="exact"/>
        <w:ind w:left="369" w:right="432"/>
        <w:jc w:val="center"/>
        <w:rPr>
          <w:rFonts w:ascii="Arial" w:hAnsi="Arial" w:cs="Arial"/>
          <w:b/>
        </w:rPr>
      </w:pPr>
      <w:r w:rsidRPr="00DD72BB">
        <w:rPr>
          <w:rFonts w:ascii="Arial" w:hAnsi="Arial" w:cs="Arial"/>
          <w:b/>
        </w:rPr>
        <w:t xml:space="preserve">Ex </w:t>
      </w:r>
      <w:r w:rsidR="00DB7082" w:rsidRPr="00DD72BB">
        <w:rPr>
          <w:rFonts w:ascii="Arial" w:hAnsi="Arial" w:cs="Arial"/>
          <w:b/>
        </w:rPr>
        <w:t>Art. 108 D.Lgs 36/2023</w:t>
      </w:r>
    </w:p>
    <w:p w:rsidR="0064353D" w:rsidRDefault="0064353D" w:rsidP="0064353D">
      <w:pPr>
        <w:spacing w:line="219" w:lineRule="exact"/>
        <w:ind w:left="369" w:right="432"/>
        <w:jc w:val="center"/>
        <w:rPr>
          <w:b/>
          <w:sz w:val="18"/>
        </w:rPr>
      </w:pPr>
    </w:p>
    <w:p w:rsidR="0064353D" w:rsidRDefault="0064353D" w:rsidP="0064353D">
      <w:pPr>
        <w:spacing w:line="219" w:lineRule="exact"/>
        <w:ind w:left="369" w:right="432"/>
        <w:jc w:val="center"/>
        <w:rPr>
          <w:b/>
          <w:sz w:val="18"/>
        </w:rPr>
      </w:pPr>
    </w:p>
    <w:tbl>
      <w:tblPr>
        <w:tblStyle w:val="Grigliatabella"/>
        <w:tblW w:w="0" w:type="auto"/>
        <w:tblInd w:w="369" w:type="dxa"/>
        <w:tblLook w:val="04A0" w:firstRow="1" w:lastRow="0" w:firstColumn="1" w:lastColumn="0" w:noHBand="0" w:noVBand="1"/>
      </w:tblPr>
      <w:tblGrid>
        <w:gridCol w:w="9259"/>
      </w:tblGrid>
      <w:tr w:rsidR="0064353D" w:rsidTr="00DD72BB">
        <w:trPr>
          <w:trHeight w:val="1306"/>
        </w:trPr>
        <w:tc>
          <w:tcPr>
            <w:tcW w:w="10670" w:type="dxa"/>
          </w:tcPr>
          <w:p w:rsidR="0064353D" w:rsidRDefault="00DD72BB" w:rsidP="001545DC">
            <w:pPr>
              <w:spacing w:before="120"/>
              <w:jc w:val="both"/>
              <w:rPr>
                <w:b/>
                <w:sz w:val="18"/>
              </w:rPr>
            </w:pPr>
            <w:r w:rsidRPr="00CB39AC">
              <w:rPr>
                <w:rFonts w:ascii="Arial" w:hAnsi="Arial" w:cs="Arial"/>
                <w:i/>
                <w:sz w:val="20"/>
                <w:szCs w:val="20"/>
              </w:rPr>
              <w:t xml:space="preserve">Rif: Procedura negoziata ex D.Lgs 36/2023 e D.I. 129/2008 – richiesta preventivi finalizzata all’individuazione, previa valutazione </w:t>
            </w:r>
            <w:r w:rsidRPr="001545DC">
              <w:rPr>
                <w:rFonts w:ascii="Arial" w:hAnsi="Arial" w:cs="Arial"/>
                <w:i/>
                <w:sz w:val="20"/>
                <w:szCs w:val="20"/>
              </w:rPr>
              <w:t xml:space="preserve">comparative delle offerte, di un operatore economico esperto madrelingua inglese cui affidare la realizzazione ed organizzazione </w:t>
            </w:r>
            <w:r w:rsidR="001545DC" w:rsidRPr="001545DC">
              <w:rPr>
                <w:rFonts w:ascii="Arial" w:hAnsi="Arial" w:cs="Arial"/>
                <w:i/>
                <w:sz w:val="20"/>
                <w:szCs w:val="20"/>
              </w:rPr>
              <w:t xml:space="preserve">del </w:t>
            </w:r>
            <w:r w:rsidR="001545DC" w:rsidRPr="004919AB">
              <w:rPr>
                <w:rFonts w:ascii="Arial" w:hAnsi="Arial" w:cs="Arial"/>
                <w:i/>
                <w:sz w:val="20"/>
                <w:szCs w:val="20"/>
              </w:rPr>
              <w:t xml:space="preserve">Progetto </w:t>
            </w:r>
            <w:proofErr w:type="spellStart"/>
            <w:r w:rsidR="001545DC" w:rsidRPr="004919AB">
              <w:rPr>
                <w:rFonts w:ascii="Arial" w:hAnsi="Arial" w:cs="Arial"/>
                <w:i/>
                <w:sz w:val="20"/>
                <w:szCs w:val="20"/>
              </w:rPr>
              <w:t>curriculare</w:t>
            </w:r>
            <w:proofErr w:type="spellEnd"/>
            <w:r w:rsidR="001545DC" w:rsidRPr="004919AB">
              <w:rPr>
                <w:rFonts w:ascii="Arial" w:hAnsi="Arial" w:cs="Arial"/>
                <w:i/>
                <w:sz w:val="20"/>
                <w:szCs w:val="20"/>
              </w:rPr>
              <w:t xml:space="preserve"> di </w:t>
            </w:r>
            <w:proofErr w:type="spellStart"/>
            <w:r w:rsidR="001545DC" w:rsidRPr="004919AB">
              <w:rPr>
                <w:rFonts w:ascii="Arial" w:hAnsi="Arial" w:cs="Arial"/>
                <w:i/>
                <w:sz w:val="20"/>
                <w:szCs w:val="20"/>
              </w:rPr>
              <w:t>istituto</w:t>
            </w:r>
            <w:proofErr w:type="spellEnd"/>
            <w:r w:rsidR="001545DC" w:rsidRPr="004919A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545DC" w:rsidRPr="001545DC">
              <w:rPr>
                <w:rFonts w:ascii="Arial" w:hAnsi="Arial" w:cs="Arial"/>
                <w:i/>
                <w:sz w:val="20"/>
                <w:szCs w:val="20"/>
              </w:rPr>
              <w:t>“</w:t>
            </w:r>
            <w:proofErr w:type="spellStart"/>
            <w:r w:rsidR="001545DC" w:rsidRPr="001545DC">
              <w:rPr>
                <w:rFonts w:ascii="Arial" w:hAnsi="Arial" w:cs="Arial"/>
                <w:i/>
                <w:sz w:val="20"/>
                <w:szCs w:val="20"/>
              </w:rPr>
              <w:t>Musica</w:t>
            </w:r>
            <w:proofErr w:type="spellEnd"/>
            <w:r w:rsidR="001545DC" w:rsidRPr="001545DC">
              <w:rPr>
                <w:rFonts w:ascii="Arial" w:hAnsi="Arial" w:cs="Arial"/>
                <w:i/>
                <w:sz w:val="20"/>
                <w:szCs w:val="20"/>
              </w:rPr>
              <w:t xml:space="preserve">” </w:t>
            </w:r>
            <w:proofErr w:type="spellStart"/>
            <w:r w:rsidR="001545DC" w:rsidRPr="001545DC">
              <w:rPr>
                <w:rFonts w:ascii="Arial" w:hAnsi="Arial" w:cs="Arial"/>
                <w:i/>
                <w:sz w:val="20"/>
                <w:szCs w:val="20"/>
              </w:rPr>
              <w:t>alla</w:t>
            </w:r>
            <w:proofErr w:type="spellEnd"/>
            <w:r w:rsidR="001545DC" w:rsidRPr="001545DC">
              <w:rPr>
                <w:rFonts w:ascii="Arial" w:hAnsi="Arial" w:cs="Arial"/>
                <w:i/>
                <w:sz w:val="20"/>
                <w:szCs w:val="20"/>
              </w:rPr>
              <w:t xml:space="preserve"> scuola primaria a.s. 2023/2024</w:t>
            </w:r>
          </w:p>
        </w:tc>
      </w:tr>
    </w:tbl>
    <w:p w:rsidR="0064353D" w:rsidRDefault="0064353D" w:rsidP="0064353D">
      <w:pPr>
        <w:spacing w:line="219" w:lineRule="exact"/>
        <w:ind w:left="369" w:right="432"/>
        <w:jc w:val="center"/>
        <w:rPr>
          <w:b/>
          <w:sz w:val="18"/>
        </w:rPr>
      </w:pPr>
    </w:p>
    <w:p w:rsidR="0064353D" w:rsidRDefault="0064353D" w:rsidP="0064353D">
      <w:pPr>
        <w:pStyle w:val="Corpotesto"/>
        <w:rPr>
          <w:b/>
          <w:sz w:val="18"/>
        </w:rPr>
      </w:pPr>
    </w:p>
    <w:p w:rsidR="0064353D" w:rsidRDefault="0064353D" w:rsidP="0064353D">
      <w:pPr>
        <w:pStyle w:val="Paragrafoelenco"/>
        <w:tabs>
          <w:tab w:val="left" w:pos="940"/>
          <w:tab w:val="left" w:pos="941"/>
        </w:tabs>
        <w:spacing w:before="1"/>
        <w:ind w:left="720" w:firstLine="0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2126"/>
        <w:gridCol w:w="2120"/>
      </w:tblGrid>
      <w:tr w:rsidR="0064353D" w:rsidTr="00BE7B09">
        <w:tc>
          <w:tcPr>
            <w:tcW w:w="4106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               OFFERTA TECNICA</w:t>
            </w:r>
          </w:p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VALUTAZIONE MASSIMA </w:t>
            </w:r>
            <w:r w:rsidR="00DF5D6E">
              <w:rPr>
                <w:sz w:val="20"/>
              </w:rPr>
              <w:t>65</w:t>
            </w:r>
            <w:bookmarkStart w:id="0" w:name="_GoBack"/>
            <w:bookmarkEnd w:id="0"/>
            <w:r>
              <w:rPr>
                <w:sz w:val="20"/>
              </w:rPr>
              <w:t xml:space="preserve"> PUNTI </w:t>
            </w:r>
          </w:p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  <w:tc>
          <w:tcPr>
            <w:tcW w:w="1276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  <w:tc>
          <w:tcPr>
            <w:tcW w:w="2126" w:type="dxa"/>
          </w:tcPr>
          <w:p w:rsidR="0064353D" w:rsidRDefault="0064353D" w:rsidP="004C61FF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Compilazione a cura dell’operatore economico </w:t>
            </w:r>
          </w:p>
        </w:tc>
        <w:tc>
          <w:tcPr>
            <w:tcW w:w="2120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Compilazione a cura della Scuola-             Stazione appaltante</w:t>
            </w:r>
          </w:p>
        </w:tc>
      </w:tr>
      <w:tr w:rsidR="0064353D" w:rsidTr="00BE7B09">
        <w:tc>
          <w:tcPr>
            <w:tcW w:w="4106" w:type="dxa"/>
          </w:tcPr>
          <w:p w:rsidR="0064353D" w:rsidRDefault="0064353D" w:rsidP="00ED50FC">
            <w:pPr>
              <w:tabs>
                <w:tab w:val="left" w:pos="940"/>
                <w:tab w:val="left" w:pos="941"/>
              </w:tabs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INDICATORI</w:t>
            </w:r>
          </w:p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  <w:tc>
          <w:tcPr>
            <w:tcW w:w="1276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  <w:tc>
          <w:tcPr>
            <w:tcW w:w="2126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  <w:tc>
          <w:tcPr>
            <w:tcW w:w="2120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</w:tr>
      <w:tr w:rsidR="0064353D" w:rsidTr="00BE7B09">
        <w:tc>
          <w:tcPr>
            <w:tcW w:w="4106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TITOLI CULTURALI- FORMATIVI-PROFESSIONALI</w:t>
            </w:r>
          </w:p>
        </w:tc>
        <w:tc>
          <w:tcPr>
            <w:tcW w:w="1276" w:type="dxa"/>
          </w:tcPr>
          <w:p w:rsidR="0064353D" w:rsidRDefault="0064353D" w:rsidP="00BE7B09">
            <w:pPr>
              <w:tabs>
                <w:tab w:val="left" w:pos="940"/>
                <w:tab w:val="left" w:pos="941"/>
              </w:tabs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2126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  <w:tc>
          <w:tcPr>
            <w:tcW w:w="2120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</w:tr>
      <w:tr w:rsidR="0064353D" w:rsidTr="00BE7B09">
        <w:tc>
          <w:tcPr>
            <w:tcW w:w="4106" w:type="dxa"/>
          </w:tcPr>
          <w:p w:rsidR="0064353D" w:rsidRDefault="00E30094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Docent</w:t>
            </w:r>
            <w:r w:rsidR="00866215">
              <w:rPr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proofErr w:type="spellStart"/>
            <w:r w:rsidR="00E0443D">
              <w:rPr>
                <w:sz w:val="20"/>
              </w:rPr>
              <w:t>diplomati</w:t>
            </w:r>
            <w:proofErr w:type="spellEnd"/>
            <w:r w:rsidR="00E0443D">
              <w:rPr>
                <w:sz w:val="20"/>
              </w:rPr>
              <w:t xml:space="preserve"> </w:t>
            </w:r>
            <w:proofErr w:type="spellStart"/>
            <w:r w:rsidR="00E0443D">
              <w:rPr>
                <w:sz w:val="20"/>
              </w:rPr>
              <w:t>Conservatorio</w:t>
            </w:r>
            <w:proofErr w:type="spellEnd"/>
            <w:r w:rsidR="00E0443D">
              <w:rPr>
                <w:sz w:val="20"/>
              </w:rPr>
              <w:t xml:space="preserve"> </w:t>
            </w:r>
            <w:r w:rsidR="00866215">
              <w:rPr>
                <w:sz w:val="20"/>
              </w:rPr>
              <w:t xml:space="preserve"> certificati</w:t>
            </w:r>
          </w:p>
        </w:tc>
        <w:tc>
          <w:tcPr>
            <w:tcW w:w="1276" w:type="dxa"/>
          </w:tcPr>
          <w:p w:rsidR="0064353D" w:rsidRDefault="00E30094" w:rsidP="00BE7B09">
            <w:pPr>
              <w:tabs>
                <w:tab w:val="left" w:pos="940"/>
                <w:tab w:val="left" w:pos="941"/>
              </w:tabs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Max 25</w:t>
            </w:r>
            <w:r w:rsidR="0064353D">
              <w:rPr>
                <w:sz w:val="20"/>
              </w:rPr>
              <w:t xml:space="preserve"> punti</w:t>
            </w:r>
          </w:p>
        </w:tc>
        <w:tc>
          <w:tcPr>
            <w:tcW w:w="2126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  <w:tc>
          <w:tcPr>
            <w:tcW w:w="2120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</w:tr>
      <w:tr w:rsidR="0064353D" w:rsidTr="00BE7B09">
        <w:tc>
          <w:tcPr>
            <w:tcW w:w="4106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Analoghe e pregresse esperienze presso altri Istituti Scolastici Statali e/o paritari;</w:t>
            </w:r>
          </w:p>
          <w:p w:rsidR="0064353D" w:rsidRDefault="00866215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(</w:t>
            </w:r>
            <w:r w:rsidR="0064353D">
              <w:rPr>
                <w:sz w:val="20"/>
              </w:rPr>
              <w:t xml:space="preserve">Punti 2 per ogni attività effettuata fino ad un max di 10 </w:t>
            </w:r>
            <w:r>
              <w:rPr>
                <w:sz w:val="20"/>
              </w:rPr>
              <w:t>)</w:t>
            </w:r>
          </w:p>
        </w:tc>
        <w:tc>
          <w:tcPr>
            <w:tcW w:w="1276" w:type="dxa"/>
          </w:tcPr>
          <w:p w:rsidR="00ED50FC" w:rsidRDefault="00ED50FC" w:rsidP="00BE7B09">
            <w:pPr>
              <w:tabs>
                <w:tab w:val="left" w:pos="940"/>
                <w:tab w:val="left" w:pos="941"/>
              </w:tabs>
              <w:spacing w:before="1"/>
              <w:jc w:val="center"/>
              <w:rPr>
                <w:sz w:val="20"/>
              </w:rPr>
            </w:pPr>
          </w:p>
          <w:p w:rsidR="0064353D" w:rsidRDefault="0064353D" w:rsidP="00BE7B09">
            <w:pPr>
              <w:tabs>
                <w:tab w:val="left" w:pos="940"/>
                <w:tab w:val="left" w:pos="941"/>
              </w:tabs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Max 10 punti</w:t>
            </w:r>
          </w:p>
        </w:tc>
        <w:tc>
          <w:tcPr>
            <w:tcW w:w="2126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  <w:tc>
          <w:tcPr>
            <w:tcW w:w="2120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</w:tr>
      <w:tr w:rsidR="0064353D" w:rsidTr="00BE7B09">
        <w:tc>
          <w:tcPr>
            <w:tcW w:w="4106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Esperienze didattiche , formative e lavorative documentate nel settore di pertinenza</w:t>
            </w:r>
          </w:p>
          <w:p w:rsidR="0064353D" w:rsidRDefault="00866215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(</w:t>
            </w:r>
            <w:r w:rsidR="0064353D">
              <w:rPr>
                <w:sz w:val="20"/>
              </w:rPr>
              <w:t xml:space="preserve">Punti 1 per ogni attività effettuata fino ad un massimo di 5 </w:t>
            </w:r>
            <w:r>
              <w:rPr>
                <w:sz w:val="20"/>
              </w:rPr>
              <w:t>)</w:t>
            </w:r>
          </w:p>
        </w:tc>
        <w:tc>
          <w:tcPr>
            <w:tcW w:w="1276" w:type="dxa"/>
          </w:tcPr>
          <w:p w:rsidR="00ED50FC" w:rsidRDefault="00ED50FC" w:rsidP="00BE7B09">
            <w:pPr>
              <w:tabs>
                <w:tab w:val="left" w:pos="940"/>
                <w:tab w:val="left" w:pos="941"/>
              </w:tabs>
              <w:spacing w:before="1"/>
              <w:jc w:val="center"/>
              <w:rPr>
                <w:sz w:val="20"/>
              </w:rPr>
            </w:pPr>
          </w:p>
          <w:p w:rsidR="0064353D" w:rsidRDefault="0064353D" w:rsidP="00BE7B09">
            <w:pPr>
              <w:tabs>
                <w:tab w:val="left" w:pos="940"/>
                <w:tab w:val="left" w:pos="941"/>
              </w:tabs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Max 5 punti</w:t>
            </w:r>
          </w:p>
        </w:tc>
        <w:tc>
          <w:tcPr>
            <w:tcW w:w="2126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  <w:tc>
          <w:tcPr>
            <w:tcW w:w="2120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</w:tr>
      <w:tr w:rsidR="0064353D" w:rsidTr="00BE7B09">
        <w:trPr>
          <w:trHeight w:val="814"/>
        </w:trPr>
        <w:tc>
          <w:tcPr>
            <w:tcW w:w="4106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Programma analitico delle attività differenziato e personalizzato per gli alunni della scuola primaria e della scuola secondaria primo grado</w:t>
            </w:r>
          </w:p>
        </w:tc>
        <w:tc>
          <w:tcPr>
            <w:tcW w:w="1276" w:type="dxa"/>
          </w:tcPr>
          <w:p w:rsidR="00ED50FC" w:rsidRDefault="00ED50FC" w:rsidP="00BE7B09">
            <w:pPr>
              <w:tabs>
                <w:tab w:val="left" w:pos="940"/>
                <w:tab w:val="left" w:pos="941"/>
              </w:tabs>
              <w:spacing w:before="1"/>
              <w:jc w:val="center"/>
              <w:rPr>
                <w:sz w:val="20"/>
              </w:rPr>
            </w:pPr>
          </w:p>
          <w:p w:rsidR="0064353D" w:rsidRDefault="00E30094" w:rsidP="00BE7B09">
            <w:pPr>
              <w:tabs>
                <w:tab w:val="left" w:pos="940"/>
                <w:tab w:val="left" w:pos="941"/>
              </w:tabs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Max 10</w:t>
            </w:r>
            <w:r w:rsidR="0064353D">
              <w:rPr>
                <w:sz w:val="20"/>
              </w:rPr>
              <w:t xml:space="preserve"> punti</w:t>
            </w:r>
          </w:p>
        </w:tc>
        <w:tc>
          <w:tcPr>
            <w:tcW w:w="2126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  <w:tc>
          <w:tcPr>
            <w:tcW w:w="2120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</w:tr>
      <w:tr w:rsidR="0064353D" w:rsidTr="00BE7B09">
        <w:tc>
          <w:tcPr>
            <w:tcW w:w="4106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Flessibilità oraria nell’organizzazione degli incontri e disponibilità pomeridiana</w:t>
            </w:r>
          </w:p>
          <w:p w:rsidR="00866215" w:rsidRDefault="00866215" w:rsidP="00A50CEB">
            <w:pPr>
              <w:tabs>
                <w:tab w:val="left" w:pos="940"/>
                <w:tab w:val="left" w:pos="941"/>
              </w:tabs>
              <w:spacing w:before="1"/>
              <w:rPr>
                <w:rFonts w:asciiTheme="minorHAnsi" w:hAnsiTheme="minorHAnsi" w:cstheme="minorHAnsi"/>
              </w:rPr>
            </w:pPr>
            <w:r w:rsidRPr="00D000F0">
              <w:rPr>
                <w:rFonts w:asciiTheme="minorHAnsi" w:hAnsiTheme="minorHAnsi" w:cstheme="minorHAnsi"/>
              </w:rPr>
              <w:t xml:space="preserve">Pomeridiana </w:t>
            </w:r>
          </w:p>
          <w:p w:rsidR="00866215" w:rsidRDefault="00866215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 w:rsidRPr="00430320">
              <w:rPr>
                <w:rFonts w:asciiTheme="minorHAnsi" w:hAnsiTheme="minorHAnsi" w:cstheme="minorHAnsi"/>
                <w:sz w:val="20"/>
                <w:szCs w:val="20"/>
              </w:rPr>
              <w:t>(per la Scuola primaria 8,30/12,30 – 14,30/16,30)</w:t>
            </w:r>
            <w:r w:rsidRPr="008662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66215" w:rsidRDefault="00866215" w:rsidP="00BE7B09">
            <w:pPr>
              <w:tabs>
                <w:tab w:val="left" w:pos="940"/>
                <w:tab w:val="left" w:pos="941"/>
              </w:tabs>
              <w:spacing w:before="1"/>
              <w:jc w:val="center"/>
              <w:rPr>
                <w:sz w:val="20"/>
              </w:rPr>
            </w:pPr>
          </w:p>
          <w:p w:rsidR="0064353D" w:rsidRDefault="0064353D" w:rsidP="00BE7B09">
            <w:pPr>
              <w:tabs>
                <w:tab w:val="left" w:pos="940"/>
                <w:tab w:val="left" w:pos="941"/>
              </w:tabs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Max 10 punti</w:t>
            </w:r>
          </w:p>
        </w:tc>
        <w:tc>
          <w:tcPr>
            <w:tcW w:w="2126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  <w:tc>
          <w:tcPr>
            <w:tcW w:w="2120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</w:tr>
      <w:tr w:rsidR="0064353D" w:rsidTr="00BE7B09">
        <w:tc>
          <w:tcPr>
            <w:tcW w:w="4106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Soggetto riconoscimento/accreditamento MIUR</w:t>
            </w:r>
            <w:r w:rsidR="00866215">
              <w:rPr>
                <w:sz w:val="20"/>
              </w:rPr>
              <w:t>, Regione, USR, ecc)</w:t>
            </w:r>
          </w:p>
        </w:tc>
        <w:tc>
          <w:tcPr>
            <w:tcW w:w="1276" w:type="dxa"/>
          </w:tcPr>
          <w:p w:rsidR="0064353D" w:rsidRDefault="0064353D" w:rsidP="00BE7B09">
            <w:pPr>
              <w:tabs>
                <w:tab w:val="left" w:pos="940"/>
                <w:tab w:val="left" w:pos="941"/>
              </w:tabs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Max 5 punti</w:t>
            </w:r>
          </w:p>
        </w:tc>
        <w:tc>
          <w:tcPr>
            <w:tcW w:w="2126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  <w:tc>
          <w:tcPr>
            <w:tcW w:w="2120" w:type="dxa"/>
          </w:tcPr>
          <w:p w:rsidR="0064353D" w:rsidRDefault="0064353D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</w:tr>
    </w:tbl>
    <w:p w:rsidR="0064353D" w:rsidRDefault="0064353D" w:rsidP="0064353D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BE7B09" w:rsidRDefault="00BE7B09" w:rsidP="0064353D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BE7B09" w:rsidRDefault="00BE7B09" w:rsidP="0064353D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64353D" w:rsidRDefault="0064353D" w:rsidP="0064353D">
      <w:pPr>
        <w:tabs>
          <w:tab w:val="left" w:pos="940"/>
          <w:tab w:val="left" w:pos="941"/>
        </w:tabs>
        <w:spacing w:before="1"/>
        <w:rPr>
          <w:sz w:val="20"/>
        </w:rPr>
      </w:pPr>
      <w:r>
        <w:rPr>
          <w:sz w:val="20"/>
        </w:rPr>
        <w:t>Data_________________________________________</w:t>
      </w:r>
    </w:p>
    <w:p w:rsidR="0064353D" w:rsidRDefault="0064353D" w:rsidP="0064353D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64353D" w:rsidRDefault="0064353D" w:rsidP="0064353D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64353D" w:rsidRDefault="0064353D" w:rsidP="0064353D">
      <w:pPr>
        <w:tabs>
          <w:tab w:val="left" w:pos="940"/>
          <w:tab w:val="left" w:pos="941"/>
        </w:tabs>
        <w:spacing w:before="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Timbro e firma del legale rappresentante</w:t>
      </w:r>
    </w:p>
    <w:p w:rsidR="00BE7B09" w:rsidRDefault="0064353D" w:rsidP="0064353D">
      <w:pPr>
        <w:tabs>
          <w:tab w:val="left" w:pos="940"/>
          <w:tab w:val="left" w:pos="941"/>
        </w:tabs>
        <w:spacing w:before="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</w:t>
      </w:r>
    </w:p>
    <w:p w:rsidR="00BE7B09" w:rsidRDefault="00BE7B09" w:rsidP="0064353D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64353D" w:rsidRDefault="0064353D" w:rsidP="00BE7B09">
      <w:pPr>
        <w:tabs>
          <w:tab w:val="left" w:pos="940"/>
          <w:tab w:val="left" w:pos="941"/>
        </w:tabs>
        <w:spacing w:before="1"/>
        <w:jc w:val="right"/>
        <w:rPr>
          <w:sz w:val="20"/>
        </w:rPr>
      </w:pPr>
      <w:r>
        <w:rPr>
          <w:sz w:val="20"/>
        </w:rPr>
        <w:t xml:space="preserve">   _________________________________________</w:t>
      </w:r>
    </w:p>
    <w:p w:rsidR="00BE7B09" w:rsidRDefault="00BE7B09" w:rsidP="0064353D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BE7B09" w:rsidRDefault="00BE7B09" w:rsidP="0064353D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BE7B09" w:rsidRDefault="00BE7B09" w:rsidP="0064353D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017C6F" w:rsidRPr="00BF4ED8" w:rsidRDefault="00017C6F" w:rsidP="00017C6F">
      <w:pPr>
        <w:rPr>
          <w:b/>
        </w:rPr>
      </w:pPr>
      <w:r w:rsidRPr="00BF4ED8">
        <w:rPr>
          <w:b/>
        </w:rPr>
        <w:t xml:space="preserve">ALLEGARE PROGETTO E CERTIFICAZIONE DEI TITOLI DICHIARATI </w:t>
      </w:r>
      <w:r w:rsidR="000A75C2">
        <w:rPr>
          <w:b/>
        </w:rPr>
        <w:t>e ESPERIENZE PREGRESSE</w:t>
      </w:r>
    </w:p>
    <w:sectPr w:rsidR="00017C6F" w:rsidRPr="00BF4ED8" w:rsidSect="00DD72B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3D"/>
    <w:rsid w:val="00017C6F"/>
    <w:rsid w:val="000A75C2"/>
    <w:rsid w:val="001545DC"/>
    <w:rsid w:val="002D1F0D"/>
    <w:rsid w:val="003E0F1A"/>
    <w:rsid w:val="00430320"/>
    <w:rsid w:val="004C61FF"/>
    <w:rsid w:val="00596C22"/>
    <w:rsid w:val="005C651E"/>
    <w:rsid w:val="0064353D"/>
    <w:rsid w:val="00672630"/>
    <w:rsid w:val="00774F43"/>
    <w:rsid w:val="007B451F"/>
    <w:rsid w:val="00866215"/>
    <w:rsid w:val="00BE7B09"/>
    <w:rsid w:val="00D43E71"/>
    <w:rsid w:val="00D71620"/>
    <w:rsid w:val="00DB7082"/>
    <w:rsid w:val="00DD72BB"/>
    <w:rsid w:val="00DD78DE"/>
    <w:rsid w:val="00DF5D6E"/>
    <w:rsid w:val="00E0443D"/>
    <w:rsid w:val="00E30094"/>
    <w:rsid w:val="00ED50FC"/>
    <w:rsid w:val="00F00A93"/>
    <w:rsid w:val="00FB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B5B3"/>
  <w15:chartTrackingRefBased/>
  <w15:docId w15:val="{B2987D31-8E25-425A-AD59-16AD4706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435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64353D"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4353D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4353D"/>
  </w:style>
  <w:style w:type="character" w:customStyle="1" w:styleId="CorpotestoCarattere">
    <w:name w:val="Corpo testo Carattere"/>
    <w:basedOn w:val="Carpredefinitoparagrafo"/>
    <w:link w:val="Corpotesto"/>
    <w:uiPriority w:val="1"/>
    <w:rsid w:val="0064353D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64353D"/>
    <w:pPr>
      <w:ind w:left="940" w:hanging="361"/>
    </w:pPr>
  </w:style>
  <w:style w:type="table" w:styleId="Grigliatabella">
    <w:name w:val="Table Grid"/>
    <w:basedOn w:val="Tabellanormale"/>
    <w:uiPriority w:val="39"/>
    <w:rsid w:val="0064353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Annamaria</cp:lastModifiedBy>
  <cp:revision>5</cp:revision>
  <dcterms:created xsi:type="dcterms:W3CDTF">2023-10-20T08:52:00Z</dcterms:created>
  <dcterms:modified xsi:type="dcterms:W3CDTF">2023-10-20T10:25:00Z</dcterms:modified>
</cp:coreProperties>
</file>