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30AB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u w:val="single"/>
        </w:rPr>
      </w:pPr>
      <w:r w:rsidRPr="0029528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29528C">
        <w:rPr>
          <w:rFonts w:ascii="Tahoma" w:hAnsi="Tahoma" w:cs="Tahoma"/>
          <w:b/>
          <w:bCs/>
          <w:color w:val="000000"/>
          <w:u w:val="single"/>
        </w:rPr>
        <w:t xml:space="preserve">- DICHIARAZIONE DIRITTO ALL’ESCLUSIONE DALLA GRADUATORIA DI ISTITUTO  </w:t>
      </w:r>
    </w:p>
    <w:p w14:paraId="2C96DDE7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u w:val="single"/>
        </w:rPr>
      </w:pPr>
      <w:r w:rsidRPr="0029528C">
        <w:rPr>
          <w:rFonts w:ascii="Tahoma" w:hAnsi="Tahoma" w:cs="Tahoma"/>
          <w:color w:val="000000"/>
          <w:u w:val="single"/>
        </w:rPr>
        <w:t xml:space="preserve"> </w:t>
      </w:r>
    </w:p>
    <w:p w14:paraId="32CB9FDD" w14:textId="77777777" w:rsidR="00647EAE" w:rsidRPr="0029528C" w:rsidRDefault="00647EAE" w:rsidP="00914B7A">
      <w:pPr>
        <w:autoSpaceDE w:val="0"/>
        <w:autoSpaceDN w:val="0"/>
        <w:adjustRightInd w:val="0"/>
        <w:spacing w:after="0" w:line="240" w:lineRule="auto"/>
        <w:ind w:left="5812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Al Dirigente Scolastico</w:t>
      </w:r>
    </w:p>
    <w:p w14:paraId="48C0BCEC" w14:textId="58F0D498" w:rsidR="00647EAE" w:rsidRPr="0029528C" w:rsidRDefault="00914B7A" w:rsidP="00914B7A">
      <w:pPr>
        <w:autoSpaceDE w:val="0"/>
        <w:autoSpaceDN w:val="0"/>
        <w:adjustRightInd w:val="0"/>
        <w:spacing w:after="0" w:line="240" w:lineRule="auto"/>
        <w:ind w:left="581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</w:rPr>
        <w:t>d</w:t>
      </w:r>
      <w:r w:rsidR="00647EAE" w:rsidRPr="0029528C">
        <w:rPr>
          <w:rFonts w:ascii="Tahoma" w:hAnsi="Tahoma" w:cs="Tahoma"/>
          <w:color w:val="000000"/>
        </w:rPr>
        <w:t xml:space="preserve">ell’IC </w:t>
      </w:r>
      <w:r w:rsidR="009E5E63" w:rsidRPr="0029528C">
        <w:rPr>
          <w:rFonts w:ascii="Tahoma" w:hAnsi="Tahoma" w:cs="Tahoma"/>
          <w:color w:val="000000"/>
        </w:rPr>
        <w:t xml:space="preserve">Rita Levi Montalcini </w:t>
      </w:r>
      <w:r w:rsidR="0029528C">
        <w:rPr>
          <w:rFonts w:ascii="Tahoma" w:hAnsi="Tahoma" w:cs="Tahoma"/>
          <w:color w:val="000000"/>
        </w:rPr>
        <w:t xml:space="preserve">di Gorgonzola </w:t>
      </w:r>
    </w:p>
    <w:p w14:paraId="17E88D22" w14:textId="77777777" w:rsidR="0029528C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51C8932" w14:textId="56D2B70D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 xml:space="preserve">Il / La </w:t>
      </w:r>
      <w:proofErr w:type="spellStart"/>
      <w:r w:rsidRPr="0029528C">
        <w:rPr>
          <w:rFonts w:ascii="Tahoma" w:hAnsi="Tahoma" w:cs="Tahoma"/>
          <w:color w:val="000000"/>
        </w:rPr>
        <w:t>sottoscritt</w:t>
      </w:r>
      <w:proofErr w:type="spellEnd"/>
      <w:r w:rsidRPr="0029528C">
        <w:rPr>
          <w:rFonts w:ascii="Tahoma" w:hAnsi="Tahoma" w:cs="Tahoma"/>
          <w:color w:val="000000"/>
        </w:rPr>
        <w:t xml:space="preserve"> __  </w:t>
      </w:r>
      <w:r w:rsidR="00914B7A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 xml:space="preserve">____________________________________ </w:t>
      </w:r>
      <w:proofErr w:type="spellStart"/>
      <w:r w:rsidRPr="0029528C">
        <w:rPr>
          <w:rFonts w:ascii="Tahoma" w:hAnsi="Tahoma" w:cs="Tahoma"/>
          <w:color w:val="000000"/>
        </w:rPr>
        <w:t>nat</w:t>
      </w:r>
      <w:proofErr w:type="spellEnd"/>
      <w:r w:rsidRPr="0029528C">
        <w:rPr>
          <w:rFonts w:ascii="Tahoma" w:hAnsi="Tahoma" w:cs="Tahoma"/>
          <w:color w:val="000000"/>
        </w:rPr>
        <w:t>_   a ___________________________</w:t>
      </w:r>
    </w:p>
    <w:p w14:paraId="5A8AF762" w14:textId="6541325E" w:rsidR="00647EAE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 xml:space="preserve">il _________ in servizio con contratto a tempo indeterminato, per il corrente </w:t>
      </w:r>
      <w:proofErr w:type="spellStart"/>
      <w:r w:rsidRPr="0029528C">
        <w:rPr>
          <w:rFonts w:ascii="Tahoma" w:hAnsi="Tahoma" w:cs="Tahoma"/>
          <w:color w:val="000000"/>
        </w:rPr>
        <w:t>a.s.</w:t>
      </w:r>
      <w:proofErr w:type="spellEnd"/>
      <w:r w:rsidRPr="0029528C">
        <w:rPr>
          <w:rFonts w:ascii="Tahoma" w:hAnsi="Tahoma" w:cs="Tahoma"/>
          <w:color w:val="000000"/>
        </w:rPr>
        <w:t xml:space="preserve"> presso codesto Istituto, in</w:t>
      </w:r>
      <w:r w:rsid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>qualità di ____________________________, in riferimento a quanto previsto dal C.C.N.I. concernente la</w:t>
      </w:r>
      <w:r w:rsid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 xml:space="preserve">mobilità del personale docente, educativo ed ATA per </w:t>
      </w:r>
      <w:proofErr w:type="spellStart"/>
      <w:r w:rsidRPr="0029528C">
        <w:rPr>
          <w:rFonts w:ascii="Tahoma" w:hAnsi="Tahoma" w:cs="Tahoma"/>
          <w:color w:val="000000"/>
        </w:rPr>
        <w:t>l’a.s.</w:t>
      </w:r>
      <w:proofErr w:type="spellEnd"/>
      <w:r w:rsidRPr="0029528C">
        <w:rPr>
          <w:rFonts w:ascii="Tahoma" w:hAnsi="Tahoma" w:cs="Tahoma"/>
          <w:color w:val="000000"/>
        </w:rPr>
        <w:t xml:space="preserve"> 20</w:t>
      </w:r>
      <w:r w:rsidR="0029528C" w:rsidRPr="0029528C">
        <w:rPr>
          <w:rFonts w:ascii="Tahoma" w:hAnsi="Tahoma" w:cs="Tahoma"/>
          <w:color w:val="000000"/>
        </w:rPr>
        <w:t>2</w:t>
      </w:r>
      <w:r w:rsidR="00EF506D">
        <w:rPr>
          <w:rFonts w:ascii="Tahoma" w:hAnsi="Tahoma" w:cs="Tahoma"/>
          <w:color w:val="000000"/>
        </w:rPr>
        <w:t>2</w:t>
      </w:r>
      <w:r w:rsidRPr="0029528C">
        <w:rPr>
          <w:rFonts w:ascii="Tahoma" w:hAnsi="Tahoma" w:cs="Tahoma"/>
          <w:color w:val="000000"/>
        </w:rPr>
        <w:t>/202</w:t>
      </w:r>
      <w:r w:rsidR="00EF506D">
        <w:rPr>
          <w:rFonts w:ascii="Tahoma" w:hAnsi="Tahoma" w:cs="Tahoma"/>
          <w:color w:val="000000"/>
        </w:rPr>
        <w:t>3</w:t>
      </w:r>
      <w:r w:rsidRPr="0029528C">
        <w:rPr>
          <w:rFonts w:ascii="Tahoma" w:hAnsi="Tahoma" w:cs="Tahoma"/>
          <w:color w:val="000000"/>
        </w:rPr>
        <w:t xml:space="preserve"> (esclusione dalla graduatoria di istituto</w:t>
      </w:r>
      <w:r w:rsidR="0029528C" w:rsidRP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 xml:space="preserve">per i perdenti posto) </w:t>
      </w:r>
    </w:p>
    <w:p w14:paraId="60AEF19D" w14:textId="77777777" w:rsidR="0029528C" w:rsidRPr="0029528C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0415214" w14:textId="32780D88" w:rsidR="00647EAE" w:rsidRDefault="00647EAE" w:rsidP="00647EA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9528C">
        <w:rPr>
          <w:rFonts w:ascii="Tahoma" w:hAnsi="Tahoma" w:cs="Tahoma"/>
          <w:b/>
          <w:bCs/>
          <w:color w:val="000000"/>
        </w:rPr>
        <w:t>dichiara sotto la propria responsabilità</w:t>
      </w:r>
    </w:p>
    <w:p w14:paraId="42ABF55F" w14:textId="77777777" w:rsidR="0029528C" w:rsidRPr="0029528C" w:rsidRDefault="0029528C" w:rsidP="00647EA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03F8FEB3" w14:textId="279C3DBB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(a norma delle disposizioni contenute nel D.P.R. n. 445 del 28/12/2000, come integrato dall’art.15 della legge</w:t>
      </w:r>
      <w:r w:rsidR="0029528C" w:rsidRP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 xml:space="preserve">16 gennaio 2003 e modificato dall’art. 15 della legge 12 novembre 2011, n. 183), </w:t>
      </w:r>
    </w:p>
    <w:p w14:paraId="4D1FC31C" w14:textId="3131A94F" w:rsidR="00647EAE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 xml:space="preserve">di aver diritto a non essere </w:t>
      </w:r>
      <w:proofErr w:type="spellStart"/>
      <w:r w:rsidRPr="0029528C">
        <w:rPr>
          <w:rFonts w:ascii="Tahoma" w:hAnsi="Tahoma" w:cs="Tahoma"/>
          <w:color w:val="000000"/>
        </w:rPr>
        <w:t>inserit</w:t>
      </w:r>
      <w:proofErr w:type="spellEnd"/>
      <w:r w:rsidRPr="0029528C">
        <w:rPr>
          <w:rFonts w:ascii="Tahoma" w:hAnsi="Tahoma" w:cs="Tahoma"/>
          <w:color w:val="000000"/>
        </w:rPr>
        <w:t>__ nella graduatoria di istituto per l’identificazione dei perdenti posto da</w:t>
      </w:r>
      <w:r w:rsid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>trasferire d’ufficio in quanto beneficiario delle precedenze previste per il seguente motivo:</w:t>
      </w:r>
    </w:p>
    <w:p w14:paraId="593902A8" w14:textId="77777777" w:rsidR="0029528C" w:rsidRPr="0029528C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568CDE97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o </w:t>
      </w:r>
      <w:r w:rsidRPr="0029528C">
        <w:rPr>
          <w:rFonts w:ascii="Tahoma" w:hAnsi="Tahoma" w:cs="Tahoma"/>
          <w:b/>
          <w:bCs/>
          <w:color w:val="000000"/>
        </w:rPr>
        <w:t xml:space="preserve">DISABILITA’ E GRAVI MOTIVI DI SALUTE </w:t>
      </w:r>
    </w:p>
    <w:p w14:paraId="75443A64" w14:textId="49BF9C0F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Questa precedenza comprende il personale che si trova in una delle seguenti condizioni:</w:t>
      </w:r>
    </w:p>
    <w:p w14:paraId="558111FA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1) Personale scolastico docente non vedente (art.3 della legge 28 marzo 1991, n. 120);</w:t>
      </w:r>
    </w:p>
    <w:p w14:paraId="539B8334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2) Personale emodializzato (art. 62 della legge 270/82); </w:t>
      </w:r>
    </w:p>
    <w:p w14:paraId="10054480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3521977A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o </w:t>
      </w:r>
      <w:r w:rsidRPr="0029528C">
        <w:rPr>
          <w:rFonts w:ascii="Tahoma" w:hAnsi="Tahoma" w:cs="Tahoma"/>
          <w:b/>
          <w:bCs/>
          <w:color w:val="000000"/>
        </w:rPr>
        <w:t xml:space="preserve">PERSONALE CON DISABILITA’ E PERSONALE CHE HA BISOGNO DI PARTICOLARI </w:t>
      </w:r>
    </w:p>
    <w:p w14:paraId="64BCE6E7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29528C">
        <w:rPr>
          <w:rFonts w:ascii="Tahoma" w:hAnsi="Tahoma" w:cs="Tahoma"/>
          <w:b/>
          <w:bCs/>
          <w:color w:val="000000"/>
        </w:rPr>
        <w:t>CURE CONTINUATIVE</w:t>
      </w:r>
    </w:p>
    <w:p w14:paraId="3DF325FA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Questa precedenza comprende i docenti che si trovano in una delle seguenti condizioni: </w:t>
      </w:r>
    </w:p>
    <w:p w14:paraId="3404BD8A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 xml:space="preserve">1) Disabili di cui all’art. 21 della legge 104/92, richiamato dall’art. 601 del </w:t>
      </w:r>
      <w:proofErr w:type="spellStart"/>
      <w:r w:rsidRPr="0029528C">
        <w:rPr>
          <w:rFonts w:ascii="Tahoma" w:hAnsi="Tahoma" w:cs="Tahoma"/>
          <w:color w:val="000000"/>
        </w:rPr>
        <w:t>D.Lgs.</w:t>
      </w:r>
      <w:proofErr w:type="spellEnd"/>
      <w:r w:rsidRPr="0029528C">
        <w:rPr>
          <w:rFonts w:ascii="Tahoma" w:hAnsi="Tahoma" w:cs="Tahoma"/>
          <w:color w:val="000000"/>
        </w:rPr>
        <w:t xml:space="preserve"> n. 297/94, con un</w:t>
      </w:r>
    </w:p>
    <w:p w14:paraId="34E8292E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grado di invalidità superiore ai due terzi o con minorazioni iscritte alle categorie prima, seconda e</w:t>
      </w:r>
    </w:p>
    <w:p w14:paraId="49809F94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terza della tabella A annessa alla legge 10 agosto 1950, n. 648; </w:t>
      </w:r>
    </w:p>
    <w:p w14:paraId="7733235F" w14:textId="30C8ADAB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2) Personale (non necessariamente disabile) che ha bisogno per gravi patologie di particolari cure a</w:t>
      </w:r>
      <w:r w:rsid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 xml:space="preserve">carattere continuativo (ad esempio chemioterapia); </w:t>
      </w:r>
    </w:p>
    <w:p w14:paraId="7FE0FA9B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3) Personale appartenente alle categorie previste dal comma 6, dell’art. 33 della legge n. 104/92,</w:t>
      </w:r>
    </w:p>
    <w:p w14:paraId="74FAF954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 xml:space="preserve">richiamato dall’art. 601 del </w:t>
      </w:r>
      <w:proofErr w:type="spellStart"/>
      <w:r w:rsidRPr="0029528C">
        <w:rPr>
          <w:rFonts w:ascii="Tahoma" w:hAnsi="Tahoma" w:cs="Tahoma"/>
          <w:color w:val="000000"/>
        </w:rPr>
        <w:t>D.Lgs.</w:t>
      </w:r>
      <w:proofErr w:type="spellEnd"/>
      <w:r w:rsidRPr="0029528C">
        <w:rPr>
          <w:rFonts w:ascii="Tahoma" w:hAnsi="Tahoma" w:cs="Tahoma"/>
          <w:color w:val="000000"/>
        </w:rPr>
        <w:t xml:space="preserve"> n. 297/94;</w:t>
      </w:r>
    </w:p>
    <w:p w14:paraId="5B3BF071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 </w:t>
      </w:r>
    </w:p>
    <w:p w14:paraId="258412AB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29528C">
        <w:rPr>
          <w:rFonts w:ascii="Tahoma" w:hAnsi="Tahoma" w:cs="Tahoma"/>
          <w:color w:val="000000"/>
        </w:rPr>
        <w:t xml:space="preserve">o </w:t>
      </w:r>
      <w:r w:rsidRPr="0029528C">
        <w:rPr>
          <w:rFonts w:ascii="Tahoma" w:hAnsi="Tahoma" w:cs="Tahoma"/>
          <w:b/>
          <w:bCs/>
          <w:color w:val="000000"/>
        </w:rPr>
        <w:t>ASSISTENZA AL CONIUGE ED AL FIGLIO CON DISABILITA’; ASSISTENZA DA PARTE</w:t>
      </w:r>
    </w:p>
    <w:p w14:paraId="56CCE803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29528C">
        <w:rPr>
          <w:rFonts w:ascii="Tahoma" w:hAnsi="Tahoma" w:cs="Tahoma"/>
          <w:b/>
          <w:bCs/>
          <w:color w:val="000000"/>
        </w:rPr>
        <w:t>DEL FIGLIO REFERENTE UNICO AL GENITORE CON DISABILITA’; ASSISTENZA DA</w:t>
      </w:r>
    </w:p>
    <w:p w14:paraId="0DED9648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b/>
          <w:bCs/>
          <w:color w:val="000000"/>
        </w:rPr>
        <w:t xml:space="preserve">PARTE DI CHI ESERCITA LA TUTELA LEGALE </w:t>
      </w:r>
    </w:p>
    <w:p w14:paraId="30D7A3C6" w14:textId="5B629D33" w:rsidR="00647EAE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9528C">
        <w:rPr>
          <w:rFonts w:ascii="Tahoma" w:hAnsi="Tahoma" w:cs="Tahoma"/>
          <w:color w:val="000000"/>
        </w:rPr>
        <w:t>Per usufruire di questa precedenza, il familiare disabile al quale il docente presta assistenza, deve avere la</w:t>
      </w:r>
      <w:r w:rsidR="0029528C">
        <w:rPr>
          <w:rFonts w:ascii="Tahoma" w:hAnsi="Tahoma" w:cs="Tahoma"/>
          <w:color w:val="000000"/>
        </w:rPr>
        <w:t xml:space="preserve"> </w:t>
      </w:r>
      <w:r w:rsidRPr="0029528C">
        <w:rPr>
          <w:rFonts w:ascii="Tahoma" w:hAnsi="Tahoma" w:cs="Tahoma"/>
          <w:color w:val="000000"/>
        </w:rPr>
        <w:t>certificazione con connotazione dei gravita`, cioè l’art.3, comma 3 della legge 104/92.</w:t>
      </w:r>
    </w:p>
    <w:p w14:paraId="71359F6A" w14:textId="77777777" w:rsidR="0029528C" w:rsidRPr="0029528C" w:rsidRDefault="0029528C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5BB2B7F9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o </w:t>
      </w:r>
      <w:r w:rsidRPr="0029528C">
        <w:rPr>
          <w:rFonts w:ascii="Tahoma" w:hAnsi="Tahoma" w:cs="Tahoma"/>
          <w:b/>
          <w:bCs/>
          <w:color w:val="000000"/>
        </w:rPr>
        <w:t xml:space="preserve">PERSONALE CHE RICOPRE CARICHE PUBBLICHE NELLE AMMINISTRAZIONI DEGLI </w:t>
      </w:r>
    </w:p>
    <w:p w14:paraId="7248AB83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29528C">
        <w:rPr>
          <w:rFonts w:ascii="Tahoma" w:hAnsi="Tahoma" w:cs="Tahoma"/>
          <w:b/>
          <w:bCs/>
          <w:color w:val="000000"/>
        </w:rPr>
        <w:t>ENTI LOCALI</w:t>
      </w:r>
    </w:p>
    <w:p w14:paraId="68E8BB8C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 </w:t>
      </w:r>
    </w:p>
    <w:p w14:paraId="436FC68C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</w:rPr>
      </w:pPr>
      <w:r w:rsidRPr="0029528C">
        <w:rPr>
          <w:rFonts w:ascii="Tahoma" w:hAnsi="Tahoma" w:cs="Tahoma"/>
          <w:i/>
          <w:iCs/>
          <w:color w:val="000000"/>
        </w:rPr>
        <w:t>Quanto dichiarato va documentato con idonea certificazione se non già in possesso dell’ufficio.</w:t>
      </w:r>
    </w:p>
    <w:p w14:paraId="3220B6C9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</w:rPr>
      </w:pPr>
    </w:p>
    <w:p w14:paraId="2C111343" w14:textId="77777777" w:rsidR="00647EAE" w:rsidRPr="0029528C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9528C">
        <w:rPr>
          <w:rFonts w:ascii="Tahoma" w:hAnsi="Tahoma" w:cs="Tahoma"/>
          <w:color w:val="000000"/>
        </w:rPr>
        <w:t xml:space="preserve">Data _________________                                       </w:t>
      </w:r>
    </w:p>
    <w:p w14:paraId="261CCDCE" w14:textId="77777777" w:rsidR="00647EAE" w:rsidRDefault="00647EAE" w:rsidP="00647E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9528C">
        <w:rPr>
          <w:rFonts w:ascii="Tahoma" w:hAnsi="Tahoma" w:cs="Tahoma"/>
          <w:color w:val="000000"/>
        </w:rPr>
        <w:t>Firma _____________________________________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3A1010DB" w14:textId="77777777" w:rsidR="00647EAE" w:rsidRDefault="00647EAE" w:rsidP="00647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563842B" w14:textId="77777777" w:rsidR="00647EAE" w:rsidRPr="00BA44FF" w:rsidRDefault="00647EAE" w:rsidP="00647EAE">
      <w:pPr>
        <w:spacing w:line="360" w:lineRule="auto"/>
      </w:pPr>
    </w:p>
    <w:p w14:paraId="25D21A99" w14:textId="77777777" w:rsidR="001D6A21" w:rsidRDefault="001D6A21"/>
    <w:sectPr w:rsidR="001D6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AE"/>
    <w:rsid w:val="001D6A21"/>
    <w:rsid w:val="0029528C"/>
    <w:rsid w:val="00647EAE"/>
    <w:rsid w:val="00914B7A"/>
    <w:rsid w:val="009412B9"/>
    <w:rsid w:val="009E5E63"/>
    <w:rsid w:val="00CE6130"/>
    <w:rsid w:val="00E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FC50"/>
  <w15:chartTrackingRefBased/>
  <w15:docId w15:val="{47D23CA4-E208-4DE6-90BF-9FAC059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E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Comprensivo Montalcini</cp:lastModifiedBy>
  <cp:revision>7</cp:revision>
  <dcterms:created xsi:type="dcterms:W3CDTF">2020-04-01T15:14:00Z</dcterms:created>
  <dcterms:modified xsi:type="dcterms:W3CDTF">2022-03-03T08:21:00Z</dcterms:modified>
</cp:coreProperties>
</file>