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B8" w:rsidRDefault="002F5AB8" w:rsidP="002F5AB8">
      <w:pPr>
        <w:pStyle w:val="NormaleWeb"/>
        <w:spacing w:before="0" w:beforeAutospacing="0" w:after="0" w:afterAutospacing="0"/>
        <w:contextualSpacing/>
        <w:jc w:val="right"/>
        <w:rPr>
          <w:rFonts w:ascii="Verdana,Bold" w:hAnsi="Verdana,Bold"/>
          <w:sz w:val="18"/>
          <w:szCs w:val="18"/>
        </w:rPr>
      </w:pPr>
      <w:r>
        <w:rPr>
          <w:rFonts w:ascii="Verdana,Bold" w:hAnsi="Verdana,Bold"/>
          <w:sz w:val="18"/>
          <w:szCs w:val="18"/>
        </w:rPr>
        <w:t>ALLEGATO 3</w:t>
      </w:r>
    </w:p>
    <w:p w:rsidR="002F5AB8" w:rsidRDefault="002F5AB8" w:rsidP="002F5AB8">
      <w:pPr>
        <w:pStyle w:val="NormaleWeb"/>
        <w:spacing w:before="0" w:beforeAutospacing="0" w:after="0" w:afterAutospacing="0"/>
        <w:contextualSpacing/>
        <w:jc w:val="center"/>
        <w:rPr>
          <w:rFonts w:ascii="Verdana,Bold" w:hAnsi="Verdana,Bold"/>
          <w:b/>
          <w:sz w:val="18"/>
          <w:szCs w:val="18"/>
        </w:rPr>
      </w:pPr>
      <w:r>
        <w:rPr>
          <w:rFonts w:ascii="Verdana,Bold" w:hAnsi="Verdana,Bold"/>
          <w:b/>
          <w:sz w:val="18"/>
          <w:szCs w:val="18"/>
        </w:rPr>
        <w:t>DICHIARAZIONE TRACCIABILITÀ DEI FLUSSI FINANZIARI</w:t>
      </w:r>
    </w:p>
    <w:p w:rsidR="002F5AB8" w:rsidRDefault="002F5AB8" w:rsidP="002F5AB8">
      <w:pPr>
        <w:pStyle w:val="NormaleWeb"/>
        <w:spacing w:before="0" w:beforeAutospacing="0" w:after="0" w:afterAutospacing="0"/>
        <w:contextualSpacing/>
        <w:jc w:val="center"/>
        <w:rPr>
          <w:b/>
        </w:rPr>
      </w:pPr>
    </w:p>
    <w:p w:rsidR="002F5AB8" w:rsidRDefault="002F5AB8" w:rsidP="002F5AB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ascii="Verdana,Bold" w:hAnsi="Verdana,Bold"/>
          <w:sz w:val="18"/>
          <w:szCs w:val="18"/>
        </w:rPr>
      </w:pPr>
      <w:r>
        <w:rPr>
          <w:rFonts w:ascii="Verdana,Bold" w:hAnsi="Verdana,Bold"/>
          <w:sz w:val="18"/>
          <w:szCs w:val="18"/>
        </w:rPr>
        <w:t>INTESTAZIONE DITTA</w:t>
      </w:r>
    </w:p>
    <w:p w:rsidR="002F5AB8" w:rsidRDefault="002F5AB8" w:rsidP="002F5AB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ascii="Verdana,Bold" w:hAnsi="Verdana,Bold"/>
          <w:sz w:val="18"/>
          <w:szCs w:val="18"/>
        </w:rPr>
      </w:pPr>
    </w:p>
    <w:p w:rsidR="002F5AB8" w:rsidRDefault="002F5AB8" w:rsidP="002F5AB8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contextualSpacing/>
        <w:jc w:val="center"/>
        <w:rPr>
          <w:rFonts w:ascii="Verdana,Bold" w:hAnsi="Verdana,Bold"/>
          <w:sz w:val="18"/>
          <w:szCs w:val="18"/>
        </w:rPr>
      </w:pPr>
    </w:p>
    <w:p w:rsidR="002F5AB8" w:rsidRDefault="002F5AB8" w:rsidP="002F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libri" w:hAnsi="Calibri"/>
          <w:i/>
          <w:sz w:val="18"/>
        </w:rPr>
      </w:pPr>
    </w:p>
    <w:p w:rsidR="002F5AB8" w:rsidRDefault="002F5AB8" w:rsidP="002F5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libri" w:hAnsi="Calibri"/>
          <w:i/>
          <w:sz w:val="18"/>
        </w:rPr>
      </w:pPr>
    </w:p>
    <w:p w:rsidR="002F5AB8" w:rsidRDefault="002F5AB8" w:rsidP="002F5AB8">
      <w:pPr>
        <w:contextualSpacing/>
        <w:rPr>
          <w:rFonts w:ascii="Calibri" w:hAnsi="Calibri"/>
          <w:i/>
          <w:sz w:val="18"/>
        </w:rPr>
      </w:pPr>
    </w:p>
    <w:p w:rsidR="002F5AB8" w:rsidRDefault="002F5AB8" w:rsidP="002F5AB8">
      <w:pPr>
        <w:pStyle w:val="NormaleWeb"/>
        <w:spacing w:before="0" w:beforeAutospacing="0" w:after="0" w:afterAutospacing="0"/>
        <w:ind w:left="5245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 Dirigente Scolastico</w:t>
      </w:r>
      <w:r>
        <w:rPr>
          <w:rFonts w:ascii="Verdana" w:hAnsi="Verdana"/>
          <w:sz w:val="18"/>
          <w:szCs w:val="18"/>
        </w:rPr>
        <w:br/>
        <w:t xml:space="preserve">Dell’Istituto Comprensivo “Rita Levi Montalcini” </w:t>
      </w:r>
    </w:p>
    <w:p w:rsidR="002F5AB8" w:rsidRDefault="002F5AB8" w:rsidP="002F5AB8">
      <w:pPr>
        <w:pStyle w:val="NormaleWeb"/>
        <w:spacing w:before="0" w:beforeAutospacing="0" w:after="0" w:afterAutospacing="0"/>
        <w:ind w:left="5245"/>
        <w:contextualSpacing/>
      </w:pPr>
      <w:r>
        <w:rPr>
          <w:rFonts w:ascii="Verdana" w:hAnsi="Verdana"/>
          <w:sz w:val="18"/>
          <w:szCs w:val="18"/>
        </w:rPr>
        <w:t>Via Mazzini, 24</w:t>
      </w:r>
      <w:r>
        <w:rPr>
          <w:rFonts w:ascii="Verdana" w:hAnsi="Verdana"/>
          <w:sz w:val="18"/>
          <w:szCs w:val="18"/>
        </w:rPr>
        <w:br/>
        <w:t xml:space="preserve">20064- GORGONZOLA (MI) </w:t>
      </w:r>
    </w:p>
    <w:p w:rsidR="002F5AB8" w:rsidRDefault="002F5AB8" w:rsidP="002F5AB8">
      <w:pPr>
        <w:pStyle w:val="NormaleWeb"/>
        <w:spacing w:before="0" w:beforeAutospacing="0" w:after="0" w:afterAutospacing="0"/>
        <w:contextualSpacing/>
        <w:rPr>
          <w:rFonts w:ascii="Verdana,Bold" w:hAnsi="Verdana,Bold"/>
          <w:b/>
          <w:sz w:val="18"/>
          <w:szCs w:val="18"/>
        </w:rPr>
      </w:pPr>
    </w:p>
    <w:p w:rsidR="002F5AB8" w:rsidRDefault="002F5AB8" w:rsidP="002F5AB8">
      <w:pPr>
        <w:pStyle w:val="NormaleWeb"/>
        <w:spacing w:before="0" w:beforeAutospacing="0" w:after="0" w:afterAutospacing="0"/>
        <w:contextualSpacing/>
        <w:rPr>
          <w:b/>
        </w:rPr>
      </w:pPr>
      <w:r>
        <w:rPr>
          <w:rFonts w:ascii="Verdana,Bold" w:hAnsi="Verdana,Bold"/>
          <w:b/>
          <w:sz w:val="18"/>
          <w:szCs w:val="18"/>
        </w:rPr>
        <w:t xml:space="preserve">Oggetto: D.L. 12 novembre 2010 n. 187 convertito con modificazioni in Legge 17 dicembre 2010 n. 217 – </w:t>
      </w:r>
      <w:r>
        <w:rPr>
          <w:rFonts w:ascii="Verdana,BoldItalic" w:hAnsi="Verdana,BoldItalic"/>
          <w:b/>
          <w:sz w:val="18"/>
          <w:szCs w:val="18"/>
        </w:rPr>
        <w:t xml:space="preserve">Tracciabilità dei flussi finanziari </w:t>
      </w:r>
    </w:p>
    <w:p w:rsidR="002F5AB8" w:rsidRDefault="002F5AB8" w:rsidP="002F5AB8">
      <w:pPr>
        <w:pStyle w:val="NormaleWeb"/>
        <w:spacing w:before="0" w:beforeAutospacing="0" w:after="0" w:afterAutospacing="0"/>
        <w:contextualSpacing/>
        <w:rPr>
          <w:rFonts w:ascii="Verdana" w:hAnsi="Verdana"/>
          <w:sz w:val="18"/>
          <w:szCs w:val="18"/>
        </w:rPr>
      </w:pPr>
    </w:p>
    <w:p w:rsidR="002F5AB8" w:rsidRDefault="002F5AB8" w:rsidP="002F5AB8">
      <w:pPr>
        <w:pStyle w:val="NormaleWeb"/>
        <w:spacing w:before="0" w:beforeAutospacing="0" w:after="0" w:afterAutospacing="0"/>
        <w:contextualSpacing/>
      </w:pP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In relazione all'ordine di codesto Istituto si rilascia la seguente dichiarazione relativa alle disposizioni di cui alla legge in oggetto: </w:t>
      </w:r>
    </w:p>
    <w:p w:rsidR="002F5AB8" w:rsidRDefault="002F5AB8" w:rsidP="002F5AB8">
      <w:pPr>
        <w:pStyle w:val="NormaleWeb"/>
        <w:spacing w:before="0" w:beforeAutospacing="0" w:after="0" w:afterAutospacing="0"/>
        <w:contextualSpacing/>
      </w:pPr>
      <w:r>
        <w:rPr>
          <w:rFonts w:ascii="Verdana,Italic" w:hAnsi="Verdana,Italic"/>
          <w:sz w:val="18"/>
          <w:szCs w:val="18"/>
        </w:rPr>
        <w:t>Il contraente consapevole delle sanzioni amministrative pecuniarie previste dalla legge 136/2010, si obbliga agli adempimenti che garantiscono la tracciabilità dei flussi finanziari.</w:t>
      </w:r>
      <w:r>
        <w:rPr>
          <w:rFonts w:ascii="Verdana,Italic" w:hAnsi="Verdana,Italic"/>
          <w:sz w:val="18"/>
          <w:szCs w:val="18"/>
        </w:rPr>
        <w:br/>
        <w:t xml:space="preserve">In particolare, a norma dell'art. 3 comma 7 della citata legge, così come modificato dal D.L. 187/2010, convertito in Legge n. 217 del 2010, </w:t>
      </w:r>
      <w:r>
        <w:rPr>
          <w:rFonts w:ascii="Verdana,BoldItalic" w:hAnsi="Verdana,BoldItalic"/>
          <w:sz w:val="18"/>
          <w:szCs w:val="18"/>
        </w:rPr>
        <w:t xml:space="preserve">il conto corrente dedicato </w:t>
      </w:r>
      <w:r>
        <w:rPr>
          <w:rFonts w:ascii="Verdana,Italic" w:hAnsi="Verdana,Italic"/>
          <w:sz w:val="18"/>
          <w:szCs w:val="18"/>
        </w:rPr>
        <w:t xml:space="preserve">su cui la Vs. Istituzione Scolastica potrà effettuare gli accrediti in esecuzione del buono d'ordine di cui sopra è il seguente: </w:t>
      </w:r>
    </w:p>
    <w:p w:rsidR="002F5AB8" w:rsidRDefault="002F5AB8" w:rsidP="002F5AB8">
      <w:pPr>
        <w:contextualSpacing/>
        <w:rPr>
          <w:rFonts w:ascii="Calibri" w:hAnsi="Calibri"/>
          <w:i/>
          <w:sz w:val="18"/>
        </w:rPr>
      </w:pPr>
    </w:p>
    <w:p w:rsidR="002F5AB8" w:rsidRDefault="002F5AB8" w:rsidP="002F5AB8">
      <w:pPr>
        <w:pStyle w:val="NormaleWeb"/>
        <w:spacing w:before="0" w:beforeAutospacing="0" w:after="0" w:afterAutospacing="0"/>
        <w:contextualSpacing/>
      </w:pPr>
      <w:r>
        <w:rPr>
          <w:rFonts w:ascii="Verdana" w:hAnsi="Verdana"/>
          <w:sz w:val="18"/>
          <w:szCs w:val="18"/>
        </w:rPr>
        <w:t>CONTO CORRENTE (IBAN)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84"/>
        <w:gridCol w:w="382"/>
        <w:gridCol w:w="347"/>
        <w:gridCol w:w="427"/>
        <w:gridCol w:w="445"/>
        <w:gridCol w:w="347"/>
        <w:gridCol w:w="347"/>
        <w:gridCol w:w="346"/>
        <w:gridCol w:w="346"/>
        <w:gridCol w:w="346"/>
        <w:gridCol w:w="346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2F5AB8" w:rsidTr="002F5AB8"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B8" w:rsidRDefault="002F5AB8" w:rsidP="002F5AB8">
            <w:pPr>
              <w:contextualSpacing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PAESE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CIN EUR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B8" w:rsidRDefault="002F5AB8" w:rsidP="002F5AB8">
            <w:pPr>
              <w:contextualSpacing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CIN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B8" w:rsidRDefault="002F5AB8" w:rsidP="002F5AB8">
            <w:pPr>
              <w:contextualSpacing/>
              <w:jc w:val="center"/>
              <w:rPr>
                <w:rFonts w:ascii="Calibri" w:hAnsi="Calibri"/>
                <w:i/>
                <w:sz w:val="32"/>
              </w:rPr>
            </w:pPr>
            <w:r>
              <w:rPr>
                <w:rFonts w:ascii="Calibri" w:hAnsi="Calibri"/>
                <w:sz w:val="16"/>
                <w:szCs w:val="16"/>
              </w:rPr>
              <w:t>ABI</w:t>
            </w: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B8" w:rsidRDefault="002F5AB8" w:rsidP="002F5AB8">
            <w:pPr>
              <w:contextualSpacing/>
              <w:jc w:val="center"/>
              <w:rPr>
                <w:rFonts w:ascii="Calibri" w:hAnsi="Calibri"/>
                <w:i/>
                <w:sz w:val="32"/>
              </w:rPr>
            </w:pPr>
            <w:r>
              <w:rPr>
                <w:rFonts w:ascii="Calibri" w:hAnsi="Calibri"/>
                <w:sz w:val="16"/>
                <w:szCs w:val="16"/>
              </w:rPr>
              <w:t>CAB</w:t>
            </w:r>
          </w:p>
        </w:tc>
        <w:tc>
          <w:tcPr>
            <w:tcW w:w="4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B8" w:rsidRDefault="002F5AB8" w:rsidP="002F5AB8">
            <w:pPr>
              <w:contextualSpacing/>
              <w:jc w:val="center"/>
              <w:rPr>
                <w:rFonts w:ascii="Calibri" w:hAnsi="Calibri"/>
                <w:i/>
                <w:sz w:val="32"/>
              </w:rPr>
            </w:pPr>
            <w:r>
              <w:rPr>
                <w:rFonts w:ascii="Calibri" w:hAnsi="Calibri"/>
                <w:sz w:val="16"/>
                <w:szCs w:val="16"/>
              </w:rPr>
              <w:t>NUMERO CONTO CORRENTE</w:t>
            </w:r>
          </w:p>
        </w:tc>
      </w:tr>
      <w:tr w:rsidR="002F5AB8" w:rsidTr="002F5AB8">
        <w:trPr>
          <w:trHeight w:val="222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40"/>
              </w:rPr>
            </w:pPr>
          </w:p>
        </w:tc>
      </w:tr>
    </w:tbl>
    <w:p w:rsidR="002F5AB8" w:rsidRDefault="002F5AB8" w:rsidP="002F5AB8">
      <w:pPr>
        <w:contextualSpacing/>
        <w:rPr>
          <w:rFonts w:ascii="Calibri" w:hAnsi="Calibri"/>
          <w:i/>
          <w:sz w:val="18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2F5AB8" w:rsidTr="002F5AB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B8" w:rsidRDefault="002F5AB8" w:rsidP="002F5AB8">
            <w:pPr>
              <w:contextualSpacing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BANCA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B8" w:rsidRDefault="002F5AB8" w:rsidP="002F5AB8">
            <w:pPr>
              <w:contextualSpacing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AGENZIA</w:t>
            </w:r>
          </w:p>
        </w:tc>
      </w:tr>
      <w:tr w:rsidR="002F5AB8" w:rsidTr="002F5AB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32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B8" w:rsidRDefault="002F5AB8" w:rsidP="002F5AB8">
            <w:pPr>
              <w:contextualSpacing/>
              <w:rPr>
                <w:rFonts w:ascii="Calibri" w:hAnsi="Calibri"/>
                <w:i/>
                <w:sz w:val="32"/>
              </w:rPr>
            </w:pPr>
          </w:p>
        </w:tc>
      </w:tr>
    </w:tbl>
    <w:p w:rsidR="002F5AB8" w:rsidRDefault="002F5AB8" w:rsidP="002F5AB8">
      <w:pPr>
        <w:contextualSpacing/>
        <w:rPr>
          <w:rFonts w:ascii="Calibri" w:hAnsi="Calibri"/>
          <w:i/>
          <w:sz w:val="32"/>
        </w:rPr>
      </w:pPr>
    </w:p>
    <w:p w:rsidR="002F5AB8" w:rsidRDefault="002F5AB8" w:rsidP="002F5AB8">
      <w:pPr>
        <w:pStyle w:val="NormaleWeb"/>
        <w:spacing w:before="0" w:beforeAutospacing="0" w:after="0" w:afterAutospacing="0"/>
        <w:contextualSpacing/>
      </w:pPr>
      <w:r>
        <w:rPr>
          <w:rFonts w:ascii="Verdana,Italic" w:hAnsi="Verdana,Italic"/>
          <w:sz w:val="18"/>
          <w:szCs w:val="18"/>
        </w:rPr>
        <w:t xml:space="preserve">La/le persona/e delegata/e ad operare sul conto stesso è/sono: </w:t>
      </w: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F5AB8" w:rsidTr="002F5AB8"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5AB8" w:rsidRDefault="002F5AB8" w:rsidP="002F5AB8">
            <w:pPr>
              <w:contextualSpacing/>
              <w:rPr>
                <w:rFonts w:ascii="Verdana,Italic" w:hAnsi="Verdana,Italic" w:cs="Times New Roman"/>
                <w:i/>
                <w:sz w:val="18"/>
                <w:szCs w:val="18"/>
                <w:lang w:eastAsia="it-IT"/>
              </w:rPr>
            </w:pPr>
            <w:r>
              <w:rPr>
                <w:rFonts w:ascii="Verdana,Italic" w:hAnsi="Verdana,Italic" w:cs="Times New Roman"/>
                <w:i/>
                <w:sz w:val="18"/>
                <w:szCs w:val="18"/>
                <w:lang w:eastAsia="it-IT"/>
              </w:rPr>
              <w:t>1)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AB8" w:rsidRDefault="002F5AB8" w:rsidP="002F5AB8">
            <w:pPr>
              <w:contextualSpacing/>
              <w:rPr>
                <w:rFonts w:ascii="Verdana,Italic" w:hAnsi="Verdana,Italic" w:cs="Times New Roman"/>
                <w:i/>
                <w:sz w:val="18"/>
                <w:szCs w:val="18"/>
                <w:lang w:eastAsia="it-IT"/>
              </w:rPr>
            </w:pPr>
          </w:p>
          <w:p w:rsidR="002F5AB8" w:rsidRDefault="002F5AB8" w:rsidP="002F5AB8">
            <w:pPr>
              <w:contextualSpacing/>
              <w:rPr>
                <w:rFonts w:ascii="Verdana,Italic" w:hAnsi="Verdana,Italic" w:cs="Times New Roman"/>
                <w:i/>
                <w:sz w:val="18"/>
                <w:szCs w:val="18"/>
                <w:lang w:eastAsia="it-IT"/>
              </w:rPr>
            </w:pPr>
            <w:r>
              <w:rPr>
                <w:rFonts w:ascii="Verdana,Italic" w:hAnsi="Verdana,Italic" w:cs="Times New Roman"/>
                <w:i/>
                <w:sz w:val="18"/>
                <w:szCs w:val="18"/>
                <w:lang w:eastAsia="it-IT"/>
              </w:rPr>
              <w:t>C.F.</w:t>
            </w:r>
          </w:p>
        </w:tc>
      </w:tr>
      <w:tr w:rsidR="002F5AB8" w:rsidTr="002F5AB8"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AB8" w:rsidRDefault="002F5AB8" w:rsidP="002F5AB8">
            <w:pPr>
              <w:contextualSpacing/>
              <w:rPr>
                <w:rFonts w:ascii="Verdana,Italic" w:hAnsi="Verdana,Italic" w:cs="Times New Roman"/>
                <w:i/>
                <w:sz w:val="18"/>
                <w:szCs w:val="18"/>
                <w:lang w:eastAsia="it-IT"/>
              </w:rPr>
            </w:pPr>
          </w:p>
          <w:p w:rsidR="002F5AB8" w:rsidRDefault="002F5AB8" w:rsidP="002F5AB8">
            <w:pPr>
              <w:contextualSpacing/>
              <w:rPr>
                <w:rFonts w:ascii="Verdana,Italic" w:hAnsi="Verdana,Italic" w:cs="Times New Roman"/>
                <w:i/>
                <w:sz w:val="18"/>
                <w:szCs w:val="18"/>
                <w:lang w:eastAsia="it-IT"/>
              </w:rPr>
            </w:pPr>
            <w:r>
              <w:rPr>
                <w:rFonts w:ascii="Verdana,Italic" w:hAnsi="Verdana,Italic" w:cs="Times New Roman"/>
                <w:i/>
                <w:sz w:val="18"/>
                <w:szCs w:val="18"/>
                <w:lang w:eastAsia="it-IT"/>
              </w:rPr>
              <w:t>2)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AB8" w:rsidRDefault="002F5AB8" w:rsidP="002F5AB8">
            <w:pPr>
              <w:contextualSpacing/>
              <w:rPr>
                <w:rFonts w:ascii="Verdana,Italic" w:hAnsi="Verdana,Italic" w:cs="Times New Roman"/>
                <w:i/>
                <w:sz w:val="18"/>
                <w:szCs w:val="18"/>
                <w:lang w:eastAsia="it-IT"/>
              </w:rPr>
            </w:pPr>
          </w:p>
          <w:p w:rsidR="002F5AB8" w:rsidRDefault="002F5AB8" w:rsidP="002F5AB8">
            <w:pPr>
              <w:contextualSpacing/>
              <w:rPr>
                <w:rFonts w:ascii="Verdana,Italic" w:hAnsi="Verdana,Italic" w:cs="Times New Roman"/>
                <w:i/>
                <w:sz w:val="18"/>
                <w:szCs w:val="18"/>
                <w:lang w:eastAsia="it-IT"/>
              </w:rPr>
            </w:pPr>
            <w:r>
              <w:rPr>
                <w:rFonts w:ascii="Verdana,Italic" w:hAnsi="Verdana,Italic" w:cs="Times New Roman"/>
                <w:i/>
                <w:sz w:val="18"/>
                <w:szCs w:val="18"/>
                <w:lang w:eastAsia="it-IT"/>
              </w:rPr>
              <w:t>C.F.</w:t>
            </w:r>
          </w:p>
        </w:tc>
      </w:tr>
    </w:tbl>
    <w:p w:rsidR="002F5AB8" w:rsidRDefault="002F5AB8" w:rsidP="002F5AB8">
      <w:pPr>
        <w:contextualSpacing/>
        <w:rPr>
          <w:rFonts w:ascii="Calibri" w:hAnsi="Calibri"/>
          <w:i/>
          <w:sz w:val="32"/>
        </w:rPr>
      </w:pPr>
    </w:p>
    <w:p w:rsidR="002F5AB8" w:rsidRDefault="002F5AB8" w:rsidP="002F5AB8">
      <w:pPr>
        <w:pStyle w:val="NormaleWeb"/>
        <w:spacing w:before="0" w:beforeAutospacing="0" w:after="0" w:afterAutospacing="0"/>
        <w:contextualSpacing/>
        <w:rPr>
          <w:i/>
        </w:rPr>
      </w:pPr>
      <w:r>
        <w:rPr>
          <w:rFonts w:ascii="Verdana,Italic" w:hAnsi="Verdana,Italic"/>
          <w:i/>
          <w:sz w:val="18"/>
          <w:szCs w:val="18"/>
        </w:rPr>
        <w:t xml:space="preserve">Il contraente si obbliga altresì, a pena di risoluzione di diritto del buono d'ordine di cui sopra ad inserire negli eventuali contratti di sub-appalto e sub-contratto, la clausola di nullità assoluta per il mancato rispetto degli obblighi di tracciabilità dei flussi finanziari. </w:t>
      </w:r>
    </w:p>
    <w:p w:rsidR="002F5AB8" w:rsidRDefault="002F5AB8" w:rsidP="002F5AB8">
      <w:pPr>
        <w:contextualSpacing/>
        <w:rPr>
          <w:rFonts w:ascii="Calibri" w:hAnsi="Calibri"/>
          <w:i/>
          <w:sz w:val="32"/>
        </w:rPr>
      </w:pPr>
    </w:p>
    <w:p w:rsidR="002F5AB8" w:rsidRDefault="002F5AB8" w:rsidP="002F5AB8">
      <w:pPr>
        <w:pStyle w:val="NormaleWeb"/>
        <w:spacing w:before="0" w:beforeAutospacing="0" w:after="0" w:afterAutospacing="0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Firma </w:t>
      </w:r>
    </w:p>
    <w:p w:rsidR="002F5AB8" w:rsidRDefault="002F5AB8" w:rsidP="002F5AB8">
      <w:pPr>
        <w:pStyle w:val="NormaleWeb"/>
        <w:spacing w:before="0" w:beforeAutospacing="0" w:after="0" w:afterAutospacing="0"/>
        <w:contextualSpacing/>
        <w:jc w:val="center"/>
      </w:pPr>
    </w:p>
    <w:p w:rsidR="002F5AB8" w:rsidRDefault="002F5AB8" w:rsidP="002F5AB8">
      <w:pPr>
        <w:pStyle w:val="NormaleWeb"/>
        <w:spacing w:before="0" w:beforeAutospacing="0" w:after="0" w:afterAutospacing="0"/>
        <w:contextualSpacing/>
      </w:pPr>
      <w:r>
        <w:rPr>
          <w:rFonts w:ascii="Verdana" w:hAnsi="Verdana"/>
          <w:sz w:val="18"/>
          <w:szCs w:val="18"/>
        </w:rPr>
        <w:t xml:space="preserve">Data, ____/____/________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________________________</w:t>
      </w:r>
    </w:p>
    <w:p w:rsidR="002F5AB8" w:rsidRDefault="002F5AB8" w:rsidP="002F5AB8">
      <w:pPr>
        <w:rPr>
          <w:rFonts w:ascii="Calibri" w:hAnsi="Calibri"/>
          <w:i/>
          <w:sz w:val="21"/>
        </w:rPr>
      </w:pPr>
    </w:p>
    <w:p w:rsidR="002F5AB8" w:rsidRDefault="002F5AB8" w:rsidP="002F5AB8"/>
    <w:p w:rsidR="000516A7" w:rsidRDefault="000516A7"/>
    <w:sectPr w:rsidR="000516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,Bold">
    <w:altName w:val="Verdana"/>
    <w:panose1 w:val="00000000000000000000"/>
    <w:charset w:val="00"/>
    <w:family w:val="roman"/>
    <w:notTrueType/>
    <w:pitch w:val="default"/>
  </w:font>
  <w:font w:name="Verdana,BoldItalic">
    <w:altName w:val="Verdana"/>
    <w:panose1 w:val="00000000000000000000"/>
    <w:charset w:val="00"/>
    <w:family w:val="roman"/>
    <w:notTrueType/>
    <w:pitch w:val="default"/>
  </w:font>
  <w:font w:name="Verdana,Italic">
    <w:altName w:val="Verdan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2B95"/>
    <w:multiLevelType w:val="hybridMultilevel"/>
    <w:tmpl w:val="39AC0656"/>
    <w:lvl w:ilvl="0" w:tplc="BD40C856">
      <w:start w:val="3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7BFC"/>
    <w:multiLevelType w:val="hybridMultilevel"/>
    <w:tmpl w:val="EBE07C54"/>
    <w:lvl w:ilvl="0" w:tplc="36B8864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45D60"/>
    <w:multiLevelType w:val="hybridMultilevel"/>
    <w:tmpl w:val="D338B1B6"/>
    <w:lvl w:ilvl="0" w:tplc="154A2F1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0661"/>
    <w:multiLevelType w:val="hybridMultilevel"/>
    <w:tmpl w:val="B1B28B48"/>
    <w:lvl w:ilvl="0" w:tplc="948C440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E3"/>
    <w:rsid w:val="000516A7"/>
    <w:rsid w:val="001C0CE3"/>
    <w:rsid w:val="002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97FC"/>
  <w15:chartTrackingRefBased/>
  <w15:docId w15:val="{C62A1D41-0E72-4A98-824E-D1F3E8BE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5AB8"/>
    <w:pPr>
      <w:suppressAutoHyphens/>
      <w:spacing w:after="0" w:line="240" w:lineRule="auto"/>
    </w:pPr>
    <w:rPr>
      <w:rFonts w:ascii="Comic Sans MS" w:eastAsia="Times New Roman" w:hAnsi="Comic Sans MS" w:cs="Comic Sans MS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F5AB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2F5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 Natalia</dc:creator>
  <cp:keywords/>
  <dc:description/>
  <cp:lastModifiedBy>Machi Natalia</cp:lastModifiedBy>
  <cp:revision>2</cp:revision>
  <dcterms:created xsi:type="dcterms:W3CDTF">2021-02-08T09:23:00Z</dcterms:created>
  <dcterms:modified xsi:type="dcterms:W3CDTF">2021-02-08T09:24:00Z</dcterms:modified>
</cp:coreProperties>
</file>