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E1F8B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01DC7D1" w14:textId="77777777" w:rsidR="00BD4584" w:rsidRDefault="00CE6179" w:rsidP="002E1F8B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1" w:name="_Hlk134287912"/>
            <w:r w:rsidRPr="00CE61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Next Generation EU.</w:t>
            </w:r>
            <w:bookmarkEnd w:id="1"/>
          </w:p>
          <w:p w14:paraId="3B770B79" w14:textId="26BC988F" w:rsidR="00CE6179" w:rsidRDefault="00305E8D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 interno da impiegare nelle </w:t>
            </w:r>
            <w:r w:rsidR="00A4175F" w:rsidRPr="009C2C4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attività</w:t>
            </w:r>
            <w:r w:rsidR="009C2C42" w:rsidRPr="009C2C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C2C42">
              <w:rPr>
                <w:rFonts w:ascii="Calibri" w:hAnsi="Calibri" w:cs="Calibri"/>
                <w:b/>
                <w:bCs/>
                <w:sz w:val="22"/>
                <w:szCs w:val="22"/>
              </w:rPr>
              <w:t>relative</w:t>
            </w:r>
            <w:r w:rsidR="009C2C42" w:rsidRPr="009C2C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</w:t>
            </w:r>
            <w:r w:rsidR="009C2C42" w:rsidRPr="009C2C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percorsi di mentoring e orientamento in favore degli studenti che mostrano particolari fragilità negli apprendimenti, a rischio di abbandono o che abbiano interrotto la frequenza scolastic</w:t>
            </w:r>
            <w:r w:rsidR="009C2C42" w:rsidRPr="009C2C42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9C2C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– Titolo 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="00CE6179"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0D296188" w14:textId="4F446584" w:rsidR="00704C05" w:rsidRDefault="00704C05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 w:rsidR="003015B7">
              <w:t xml:space="preserve"> </w:t>
            </w:r>
            <w:r w:rsidR="00CE6179"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CE6179"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69AD3049" w14:textId="482225B5" w:rsidR="0060501A" w:rsidRPr="00FC72B9" w:rsidRDefault="00FC72B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4C04D280" w14:textId="25B9A906" w:rsidR="00BD4584" w:rsidRPr="006834D2" w:rsidRDefault="0060501A" w:rsidP="006834D2">
            <w:pPr>
              <w:widowControl/>
              <w:numPr>
                <w:ilvl w:val="0"/>
                <w:numId w:val="31"/>
              </w:numPr>
              <w:adjustRightInd/>
              <w:spacing w:before="120" w:after="120" w:line="276" w:lineRule="auto"/>
              <w:ind w:left="284" w:right="357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9C2C4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A8"/>
            </w:r>
            <w:r w:rsidRPr="009C2C4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   </w:t>
            </w:r>
            <w:r w:rsidR="003015B7" w:rsidRPr="009C2C42">
              <w:t xml:space="preserve"> </w:t>
            </w:r>
            <w:r w:rsidR="00D602D5" w:rsidRPr="009C2C4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C64BEF" w:rsidRPr="009C2C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C2C42" w:rsidRPr="009C2C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Esperto</w:t>
            </w:r>
            <w:r w:rsidR="00C64BEF" w:rsidRPr="009C2C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C2C42" w:rsidRPr="009C2C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per la realizzazione di </w:t>
            </w:r>
            <w:bookmarkStart w:id="2" w:name="_Hlk185515484"/>
            <w:r w:rsidR="009C2C42" w:rsidRPr="009C2C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percorsi di mentoring e orientamento</w:t>
            </w:r>
            <w:bookmarkStart w:id="3" w:name="_Hlk185515197"/>
            <w:r w:rsidR="009C2C42" w:rsidRPr="009C2C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in favore degli studenti che mostrano particolari fragilità negli apprendimenti, a rischio di abbandono o che abbiano interrotto la frequenza scolastica</w:t>
            </w:r>
            <w:bookmarkEnd w:id="2"/>
            <w:bookmarkEnd w:id="3"/>
            <w:r w:rsidR="006834D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DA390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C64BEF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9"/>
    </w:p>
    <w:p w14:paraId="4E7EAE42" w14:textId="76278D10" w:rsidR="002E1F8B" w:rsidRPr="0022574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</w:t>
      </w:r>
      <w:r w:rsidR="002E1F8B">
        <w:rPr>
          <w:rFonts w:asciiTheme="minorHAnsi" w:hAnsiTheme="minorHAnsi" w:cstheme="minorHAnsi"/>
          <w:sz w:val="22"/>
          <w:szCs w:val="22"/>
        </w:rPr>
        <w:t>tità in corso di validità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F8B" w14:paraId="20CAABF8" w14:textId="77777777" w:rsidTr="00C72470">
        <w:trPr>
          <w:trHeight w:val="145"/>
        </w:trPr>
        <w:tc>
          <w:tcPr>
            <w:tcW w:w="4814" w:type="dxa"/>
          </w:tcPr>
          <w:p w14:paraId="6CEFF071" w14:textId="18B67028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E8106B" w14:textId="011EFE4A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14:paraId="07DFA9AC" w14:textId="30C7F01C" w:rsidR="002E1F8B" w:rsidRPr="00B70A12" w:rsidRDefault="002E1F8B" w:rsidP="002E1F8B">
      <w:pPr>
        <w:tabs>
          <w:tab w:val="left" w:pos="27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_____________________________                              ________________________________</w:t>
      </w:r>
    </w:p>
    <w:sectPr w:rsidR="002E1F8B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34978" w14:textId="77777777" w:rsidR="00F31B16" w:rsidRDefault="00F31B16">
      <w:r>
        <w:separator/>
      </w:r>
    </w:p>
  </w:endnote>
  <w:endnote w:type="continuationSeparator" w:id="0">
    <w:p w14:paraId="028C0908" w14:textId="77777777" w:rsidR="00F31B16" w:rsidRDefault="00F31B16">
      <w:r>
        <w:continuationSeparator/>
      </w:r>
    </w:p>
  </w:endnote>
  <w:endnote w:type="continuationNotice" w:id="1">
    <w:p w14:paraId="1876E531" w14:textId="77777777" w:rsidR="00F31B16" w:rsidRDefault="00F31B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371D8F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FA505" w14:textId="77777777" w:rsidR="00F31B16" w:rsidRDefault="00F31B16">
      <w:r>
        <w:separator/>
      </w:r>
    </w:p>
  </w:footnote>
  <w:footnote w:type="continuationSeparator" w:id="0">
    <w:p w14:paraId="5C4C5CD2" w14:textId="77777777" w:rsidR="00F31B16" w:rsidRDefault="00F31B16">
      <w:r>
        <w:continuationSeparator/>
      </w:r>
    </w:p>
  </w:footnote>
  <w:footnote w:type="continuationNotice" w:id="1">
    <w:p w14:paraId="0E9E96F8" w14:textId="77777777" w:rsidR="00F31B16" w:rsidRDefault="00F31B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7"/>
  </w:num>
  <w:num w:numId="20" w16cid:durableId="1632398431">
    <w:abstractNumId w:val="26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 w:numId="31" w16cid:durableId="5963834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31B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3EE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4D2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C42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EF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3CE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2D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205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B16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A3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Myriam Russo</cp:lastModifiedBy>
  <cp:revision>5</cp:revision>
  <dcterms:created xsi:type="dcterms:W3CDTF">2024-12-22T10:25:00Z</dcterms:created>
  <dcterms:modified xsi:type="dcterms:W3CDTF">2024-12-23T10:51:00Z</dcterms:modified>
</cp:coreProperties>
</file>