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06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  <w:u w:val="single"/>
        </w:rPr>
        <w:t>Allegato C – Scheda progetto esecutivo</w:t>
      </w:r>
    </w:p>
    <w:p>
      <w:pPr>
        <w:pStyle w:val="BodyText"/>
        <w:rPr>
          <w:rFonts w:ascii="Calibri"/>
          <w:b w:val="0"/>
          <w:i/>
          <w:sz w:val="20"/>
        </w:rPr>
      </w:pPr>
    </w:p>
    <w:p>
      <w:pPr>
        <w:pStyle w:val="BodyText"/>
        <w:rPr>
          <w:rFonts w:ascii="Calibri"/>
          <w:b w:val="0"/>
          <w:i/>
          <w:sz w:val="20"/>
        </w:rPr>
      </w:pPr>
    </w:p>
    <w:p>
      <w:pPr>
        <w:pStyle w:val="BodyText"/>
        <w:rPr>
          <w:rFonts w:ascii="Calibri"/>
          <w:b w:val="0"/>
          <w:i/>
          <w:sz w:val="22"/>
        </w:rPr>
      </w:pPr>
    </w:p>
    <w:p>
      <w:pPr>
        <w:pStyle w:val="BodyText"/>
        <w:spacing w:before="92"/>
        <w:ind w:left="1467"/>
      </w:pPr>
      <w:r>
        <w:rPr/>
        <w:t>SCHEDA PER LA PRESENTAZIONE DEL PROGETTO ESECUTIVO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1"/>
        <w:gridCol w:w="7281"/>
      </w:tblGrid>
      <w:tr>
        <w:trPr>
          <w:trHeight w:val="877" w:hRule="atLeast"/>
        </w:trPr>
        <w:tc>
          <w:tcPr>
            <w:tcW w:w="3491" w:type="dxa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38" w:right="3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Titolo Modulo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9" w:hRule="atLeast"/>
        </w:trPr>
        <w:tc>
          <w:tcPr>
            <w:tcW w:w="34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340" w:right="3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Nome e Cognome Esperto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5" w:hRule="atLeast"/>
        </w:trPr>
        <w:tc>
          <w:tcPr>
            <w:tcW w:w="349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Descrizione del progetto esecutivo: finalità, obiettivi, contenuti e metodologie (max. 1500 parole)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7" w:hRule="atLeast"/>
        </w:trPr>
        <w:tc>
          <w:tcPr>
            <w:tcW w:w="349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51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Piano di svolgimento degli incontri in presenza con riferimento ai setting formativi predisposti.</w:t>
            </w:r>
          </w:p>
          <w:p>
            <w:pPr>
              <w:pStyle w:val="TableParagraph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Materiale didattico fornito e strumenti utilizzati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8" w:hRule="atLeast"/>
        </w:trPr>
        <w:tc>
          <w:tcPr>
            <w:tcW w:w="349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258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41" w:hRule="atLeast"/>
        </w:trPr>
        <w:tc>
          <w:tcPr>
            <w:tcW w:w="349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78" w:right="197"/>
              <w:jc w:val="center"/>
              <w:rPr>
                <w:sz w:val="24"/>
              </w:rPr>
            </w:pPr>
            <w:r>
              <w:rPr>
                <w:sz w:val="24"/>
              </w:rPr>
              <w:t>Descrizione dell’elaborato finale</w:t>
            </w:r>
          </w:p>
        </w:tc>
        <w:tc>
          <w:tcPr>
            <w:tcW w:w="7281" w:type="dxa"/>
            <w:tcBorders>
              <w:right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449" w:val="left" w:leader="none"/>
          <w:tab w:pos="7739" w:val="left" w:leader="none"/>
        </w:tabs>
        <w:spacing w:before="213"/>
        <w:ind w:left="106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Luogo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e data</w:t>
      </w:r>
      <w:r>
        <w:rPr>
          <w:rFonts w:ascii="Arial"/>
          <w:sz w:val="22"/>
          <w:u w:val="single"/>
        </w:rPr>
        <w:t> </w:t>
        <w:tab/>
      </w:r>
      <w:r>
        <w:rPr>
          <w:rFonts w:ascii="Arial"/>
          <w:sz w:val="22"/>
        </w:rPr>
        <w:tab/>
        <w:t>Il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richiedente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  <w:r>
        <w:rPr/>
        <w:pict>
          <v:shape style="position:absolute;margin-left:357.910004pt;margin-top:15.771957pt;width:166.7pt;height:.1pt;mso-position-horizontal-relative:page;mso-position-vertical-relative:paragraph;z-index:-251658240;mso-wrap-distance-left:0;mso-wrap-distance-right:0" coordorigin="7158,315" coordsize="3334,0" path="m7158,315l10492,315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5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Bagiante</dc:creator>
  <dcterms:created xsi:type="dcterms:W3CDTF">2023-09-27T07:23:15Z</dcterms:created>
  <dcterms:modified xsi:type="dcterms:W3CDTF">2023-09-27T07:23:15Z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