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0F" w:rsidRDefault="006F5E0F" w:rsidP="006F5E0F">
      <w:pPr>
        <w:ind w:left="220"/>
        <w:jc w:val="both"/>
        <w:rPr>
          <w:b/>
        </w:rPr>
      </w:pPr>
      <w:r>
        <w:rPr>
          <w:rFonts w:ascii="Verdana" w:hAnsi="Verdana"/>
          <w:noProof/>
          <w:sz w:val="18"/>
          <w:szCs w:val="18"/>
          <w:lang w:val="it-IT"/>
        </w:rPr>
        <w:drawing>
          <wp:inline distT="0" distB="0" distL="0" distR="0" wp14:anchorId="68AA60B6" wp14:editId="6B4D1A8E">
            <wp:extent cx="6120130" cy="908324"/>
            <wp:effectExtent l="0" t="0" r="0" b="6350"/>
            <wp:docPr id="6" name="Immagine 6" descr="C:\Users\antonino.tabbone\Desktop\FUTURA_V2-1-pyfi228dg1e0rzdtg5vfqw18rhasgoni6x248v7k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no.tabbone\Desktop\FUTURA_V2-1-pyfi228dg1e0rzdtg5vfqw18rhasgoni6x248v7kv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E0F">
        <w:rPr>
          <w:b/>
        </w:rPr>
        <w:t xml:space="preserve"> </w:t>
      </w:r>
    </w:p>
    <w:p w:rsidR="00BE6F7F" w:rsidRPr="00485F71" w:rsidRDefault="00485F71" w:rsidP="00485F71">
      <w:pPr>
        <w:ind w:left="220"/>
        <w:jc w:val="both"/>
        <w:rPr>
          <w:b/>
        </w:rPr>
      </w:pPr>
      <w:r w:rsidRPr="00817AF2">
        <w:rPr>
          <w:rFonts w:ascii="Verdana" w:hAnsi="Verdana"/>
          <w:b/>
          <w:noProof/>
          <w:color w:val="073763"/>
          <w:sz w:val="18"/>
          <w:szCs w:val="18"/>
          <w:lang w:val="it-IT"/>
        </w:rPr>
        <w:drawing>
          <wp:inline distT="0" distB="0" distL="0" distR="0" wp14:anchorId="198ED04A" wp14:editId="16D956D7">
            <wp:extent cx="2133600" cy="1157824"/>
            <wp:effectExtent l="0" t="0" r="0" b="4445"/>
            <wp:docPr id="2" name="Immagine 2" descr="C:\Users\bologna.vincenzo\Downloads\LOGO B-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logna.vincenzo\Downloads\LOGO B-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5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F7F" w:rsidRPr="00485F71" w:rsidRDefault="00BE1730" w:rsidP="00485F71">
      <w:pPr>
        <w:spacing w:before="101"/>
        <w:ind w:left="6638"/>
        <w:rPr>
          <w:rFonts w:ascii="Verdana" w:hAnsi="Verdana"/>
          <w:b/>
          <w:i/>
          <w:sz w:val="18"/>
          <w:szCs w:val="18"/>
        </w:rPr>
      </w:pPr>
      <w:r w:rsidRPr="00485F71">
        <w:rPr>
          <w:rFonts w:ascii="Verdana" w:hAnsi="Verdana"/>
          <w:b/>
          <w:sz w:val="18"/>
          <w:szCs w:val="18"/>
        </w:rPr>
        <w:t>Al</w:t>
      </w:r>
      <w:r w:rsidRPr="00485F71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485F71">
        <w:rPr>
          <w:rFonts w:ascii="Verdana" w:hAnsi="Verdana"/>
          <w:b/>
          <w:sz w:val="18"/>
          <w:szCs w:val="18"/>
        </w:rPr>
        <w:t>Dirigente</w:t>
      </w:r>
      <w:r w:rsidRPr="00485F71">
        <w:rPr>
          <w:rFonts w:ascii="Verdana" w:hAnsi="Verdana"/>
          <w:b/>
          <w:spacing w:val="-6"/>
          <w:sz w:val="18"/>
          <w:szCs w:val="18"/>
        </w:rPr>
        <w:t xml:space="preserve"> </w:t>
      </w:r>
      <w:r w:rsidRPr="00485F71">
        <w:rPr>
          <w:rFonts w:ascii="Verdana" w:hAnsi="Verdana"/>
          <w:b/>
          <w:sz w:val="18"/>
          <w:szCs w:val="18"/>
        </w:rPr>
        <w:t xml:space="preserve">dell’IIS Caterina da Siena, Milano, scuola Polo Nazionale per il Progetto PNRR </w:t>
      </w:r>
      <w:r w:rsidRPr="00485F71">
        <w:rPr>
          <w:rFonts w:ascii="Verdana" w:hAnsi="Verdana"/>
          <w:b/>
          <w:i/>
          <w:sz w:val="18"/>
          <w:szCs w:val="18"/>
        </w:rPr>
        <w:t xml:space="preserve">“Digital Empowerment and </w:t>
      </w:r>
      <w:proofErr w:type="spellStart"/>
      <w:r w:rsidRPr="00485F71">
        <w:rPr>
          <w:rFonts w:ascii="Verdana" w:hAnsi="Verdana"/>
          <w:b/>
          <w:i/>
          <w:sz w:val="18"/>
          <w:szCs w:val="18"/>
        </w:rPr>
        <w:t>Upskilling</w:t>
      </w:r>
      <w:proofErr w:type="spellEnd"/>
      <w:r w:rsidRPr="00485F71">
        <w:rPr>
          <w:rFonts w:ascii="Verdana" w:hAnsi="Verdana"/>
          <w:b/>
          <w:i/>
          <w:sz w:val="18"/>
          <w:szCs w:val="18"/>
        </w:rPr>
        <w:t>: la transizione digitale la fanno le persone, insieme”</w:t>
      </w:r>
    </w:p>
    <w:p w:rsidR="00BE6F7F" w:rsidRDefault="00BE6F7F" w:rsidP="006F5E0F">
      <w:pPr>
        <w:ind w:left="220"/>
        <w:jc w:val="both"/>
        <w:rPr>
          <w:b/>
        </w:rPr>
      </w:pPr>
    </w:p>
    <w:p w:rsidR="006F5E0F" w:rsidRDefault="006F5E0F" w:rsidP="006F5E0F">
      <w:pPr>
        <w:ind w:left="220"/>
        <w:jc w:val="both"/>
        <w:rPr>
          <w:b/>
        </w:rPr>
      </w:pPr>
      <w:r>
        <w:rPr>
          <w:b/>
        </w:rPr>
        <w:t>Allegato</w:t>
      </w:r>
      <w:r>
        <w:rPr>
          <w:b/>
          <w:spacing w:val="-9"/>
        </w:rPr>
        <w:t xml:space="preserve"> </w:t>
      </w:r>
      <w:r w:rsidR="00BE6F7F">
        <w:rPr>
          <w:b/>
        </w:rPr>
        <w:t>2</w:t>
      </w:r>
      <w:r>
        <w:rPr>
          <w:b/>
        </w:rPr>
        <w:t xml:space="preserve"> –</w:t>
      </w:r>
      <w:r>
        <w:rPr>
          <w:b/>
          <w:spacing w:val="-1"/>
        </w:rPr>
        <w:t xml:space="preserve"> </w:t>
      </w:r>
      <w:r>
        <w:rPr>
          <w:b/>
        </w:rPr>
        <w:t>SCHEDA</w:t>
      </w:r>
      <w:r>
        <w:rPr>
          <w:b/>
          <w:spacing w:val="-3"/>
        </w:rPr>
        <w:t xml:space="preserve"> </w:t>
      </w:r>
      <w:r>
        <w:rPr>
          <w:b/>
        </w:rPr>
        <w:t>AUTOVALUTAZIONE</w:t>
      </w:r>
      <w:r>
        <w:rPr>
          <w:b/>
          <w:spacing w:val="-6"/>
        </w:rPr>
        <w:t xml:space="preserve"> </w:t>
      </w:r>
      <w:r>
        <w:rPr>
          <w:b/>
        </w:rPr>
        <w:t>TITOLI</w:t>
      </w:r>
      <w:r w:rsidR="00BE6F7F">
        <w:rPr>
          <w:b/>
        </w:rPr>
        <w:t xml:space="preserve"> FORMATORI E TUTOR </w:t>
      </w:r>
    </w:p>
    <w:p w:rsidR="00BE6F7F" w:rsidRDefault="00BE6F7F" w:rsidP="006F5E0F">
      <w:pPr>
        <w:ind w:left="220"/>
        <w:jc w:val="both"/>
        <w:rPr>
          <w:b/>
        </w:rPr>
      </w:pPr>
    </w:p>
    <w:p w:rsidR="006F5E0F" w:rsidRDefault="006F5E0F" w:rsidP="006F5E0F">
      <w:pPr>
        <w:pStyle w:val="Corpotesto"/>
        <w:spacing w:before="4"/>
        <w:rPr>
          <w:rFonts w:ascii="Arial"/>
          <w:b/>
          <w:sz w:val="22"/>
        </w:rPr>
      </w:pPr>
    </w:p>
    <w:p w:rsidR="006F5E0F" w:rsidRDefault="006F5E0F" w:rsidP="006F5E0F">
      <w:pPr>
        <w:tabs>
          <w:tab w:val="left" w:pos="5381"/>
          <w:tab w:val="left" w:pos="9145"/>
        </w:tabs>
        <w:spacing w:line="251" w:lineRule="exact"/>
        <w:ind w:left="220"/>
        <w:jc w:val="both"/>
      </w:pPr>
      <w:r>
        <w:t>Il/la</w:t>
      </w:r>
      <w:r>
        <w:rPr>
          <w:spacing w:val="8"/>
        </w:rPr>
        <w:t xml:space="preserve"> </w:t>
      </w:r>
      <w:r>
        <w:t>sottoscritto/a</w:t>
      </w:r>
      <w:r>
        <w:rPr>
          <w:u w:val="single"/>
        </w:rPr>
        <w:tab/>
      </w:r>
      <w:r>
        <w:t>_</w:t>
      </w:r>
      <w:r>
        <w:rPr>
          <w:spacing w:val="11"/>
        </w:rPr>
        <w:t xml:space="preserve"> </w:t>
      </w:r>
      <w:r>
        <w:t>nato/a</w:t>
      </w:r>
      <w:r>
        <w:rPr>
          <w:spacing w:val="10"/>
        </w:rPr>
        <w:t xml:space="preserve"> </w:t>
      </w:r>
      <w:proofErr w:type="spellStart"/>
      <w:r>
        <w:t>a</w:t>
      </w:r>
      <w:proofErr w:type="spellEnd"/>
      <w:r>
        <w:rPr>
          <w:spacing w:val="11"/>
        </w:rPr>
        <w:t xml:space="preserve"> </w:t>
      </w:r>
      <w:r>
        <w:t>_</w:t>
      </w:r>
      <w:r>
        <w:rPr>
          <w:u w:val="single"/>
        </w:rPr>
        <w:tab/>
      </w:r>
      <w:r>
        <w:t>il</w:t>
      </w:r>
    </w:p>
    <w:p w:rsidR="006F5E0F" w:rsidRDefault="006F5E0F" w:rsidP="00A44BC6">
      <w:pPr>
        <w:tabs>
          <w:tab w:val="left" w:pos="1860"/>
        </w:tabs>
        <w:ind w:left="220" w:right="424"/>
        <w:jc w:val="both"/>
      </w:pPr>
      <w:r>
        <w:t>_</w:t>
      </w:r>
      <w:r>
        <w:rPr>
          <w:rFonts w:ascii="Times New Roman" w:hAnsi="Times New Roman"/>
          <w:u w:val="single"/>
        </w:rPr>
        <w:tab/>
      </w:r>
      <w:r w:rsidR="00A44BC6">
        <w:t>ai fini del reclutamento di F</w:t>
      </w:r>
      <w:r w:rsidR="00BE1730">
        <w:t xml:space="preserve">ormatori </w:t>
      </w:r>
      <w:r w:rsidR="00A44BC6">
        <w:t xml:space="preserve">esperti </w:t>
      </w:r>
      <w:r w:rsidR="00BE6F7F">
        <w:t xml:space="preserve">e Tutor </w:t>
      </w:r>
      <w:r w:rsidR="00BE1730">
        <w:t>interni/esterni per il</w:t>
      </w:r>
      <w:r>
        <w:t xml:space="preserve"> progetto </w:t>
      </w:r>
      <w:r w:rsidR="00BE1730">
        <w:t xml:space="preserve">PNRR </w:t>
      </w:r>
      <w:r>
        <w:t>“</w:t>
      </w:r>
      <w:proofErr w:type="spellStart"/>
      <w:r w:rsidR="00BE1730">
        <w:t>digital</w:t>
      </w:r>
      <w:proofErr w:type="spellEnd"/>
      <w:r w:rsidR="00BE1730">
        <w:t xml:space="preserve"> Empowerment and </w:t>
      </w:r>
      <w:proofErr w:type="spellStart"/>
      <w:r w:rsidR="00BE1730">
        <w:t>Upskilling</w:t>
      </w:r>
      <w:proofErr w:type="spellEnd"/>
      <w:r w:rsidR="00BE1730">
        <w:t>: la transizione digitale la fanno le persone, insieme</w:t>
      </w:r>
      <w:r>
        <w:t>”, consapevole delle responsabilità civili e penali cui va</w:t>
      </w:r>
      <w:r>
        <w:rPr>
          <w:spacing w:val="1"/>
        </w:rPr>
        <w:t xml:space="preserve"> </w:t>
      </w:r>
      <w:r>
        <w:t>incontro in caso di dichiarazione non corrispondente al vero ai sensi del DPR 28/12/2000 n.</w:t>
      </w:r>
      <w:r>
        <w:rPr>
          <w:spacing w:val="1"/>
        </w:rPr>
        <w:t xml:space="preserve"> </w:t>
      </w:r>
      <w:r>
        <w:t>445,</w:t>
      </w:r>
      <w:r>
        <w:rPr>
          <w:spacing w:val="-5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t>come modificato</w:t>
      </w:r>
      <w:r>
        <w:rPr>
          <w:spacing w:val="-1"/>
        </w:rPr>
        <w:t xml:space="preserve"> </w:t>
      </w:r>
      <w:r>
        <w:t>ed integrato</w:t>
      </w:r>
      <w:r>
        <w:rPr>
          <w:spacing w:val="-5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della legge 16/01/2003,</w:t>
      </w:r>
      <w:r>
        <w:rPr>
          <w:spacing w:val="-5"/>
        </w:rPr>
        <w:t xml:space="preserve"> </w:t>
      </w:r>
      <w:r>
        <w:t>dichiara:</w:t>
      </w:r>
    </w:p>
    <w:p w:rsidR="006F5E0F" w:rsidRDefault="006F5E0F" w:rsidP="006F5E0F">
      <w:pPr>
        <w:rPr>
          <w:sz w:val="20"/>
        </w:rPr>
      </w:pPr>
    </w:p>
    <w:p w:rsidR="00BE6F7F" w:rsidRDefault="00BE6F7F" w:rsidP="006F5E0F">
      <w:pPr>
        <w:rPr>
          <w:sz w:val="20"/>
        </w:rPr>
      </w:pPr>
    </w:p>
    <w:p w:rsidR="006F5E0F" w:rsidRPr="00BE6F7F" w:rsidRDefault="00BE6F7F" w:rsidP="006F5E0F">
      <w:pPr>
        <w:spacing w:before="8" w:after="1"/>
        <w:rPr>
          <w:b/>
          <w:sz w:val="23"/>
        </w:rPr>
      </w:pPr>
      <w:r w:rsidRPr="00BE6F7F">
        <w:rPr>
          <w:b/>
          <w:sz w:val="23"/>
        </w:rPr>
        <w:t>FORMATORI</w:t>
      </w:r>
    </w:p>
    <w:tbl>
      <w:tblPr>
        <w:tblStyle w:val="TableNormal"/>
        <w:tblW w:w="10348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00"/>
        <w:gridCol w:w="420"/>
        <w:gridCol w:w="632"/>
        <w:gridCol w:w="1276"/>
        <w:gridCol w:w="1238"/>
        <w:gridCol w:w="1738"/>
      </w:tblGrid>
      <w:tr w:rsidR="006F5E0F" w:rsidTr="00A44BC6">
        <w:trPr>
          <w:trHeight w:val="1262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before="9"/>
              <w:rPr>
                <w:sz w:val="21"/>
              </w:rPr>
            </w:pPr>
          </w:p>
          <w:p w:rsidR="006F5E0F" w:rsidRDefault="006F5E0F" w:rsidP="00B723B9">
            <w:pPr>
              <w:pStyle w:val="TableParagraph"/>
              <w:spacing w:before="1"/>
              <w:ind w:left="103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Titoli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culturali</w:t>
            </w: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before="3" w:line="237" w:lineRule="auto"/>
              <w:ind w:left="324" w:right="309" w:firstLine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Condizioni 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Punteggio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Titolo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A44BC6">
            <w:pPr>
              <w:pStyle w:val="TableParagraph"/>
              <w:spacing w:before="1"/>
              <w:ind w:left="138" w:right="122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Puntegg</w:t>
            </w:r>
            <w:proofErr w:type="spellEnd"/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Massimo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A44BC6">
            <w:pPr>
              <w:pStyle w:val="TableParagraph"/>
              <w:spacing w:before="1"/>
              <w:ind w:left="108" w:right="9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Punteggio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indicato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candidat</w:t>
            </w:r>
            <w:r w:rsidR="00A44BC6">
              <w:rPr>
                <w:rFonts w:ascii="Arial"/>
                <w:b/>
              </w:rPr>
              <w:t>o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6F5E0F" w:rsidRDefault="006F5E0F" w:rsidP="00B723B9">
            <w:pPr>
              <w:pStyle w:val="TableParagraph"/>
              <w:spacing w:before="1"/>
              <w:ind w:left="212" w:right="211" w:hanging="9"/>
              <w:jc w:val="center"/>
            </w:pPr>
            <w:r>
              <w:rPr>
                <w:rFonts w:ascii="Arial"/>
                <w:b/>
              </w:rPr>
              <w:t>Punteggio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riconosciuto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t>(dalla</w:t>
            </w:r>
            <w:r>
              <w:rPr>
                <w:spacing w:val="1"/>
              </w:rPr>
              <w:t xml:space="preserve"> </w:t>
            </w:r>
            <w:r>
              <w:t>Commissione)</w:t>
            </w:r>
          </w:p>
        </w:tc>
      </w:tr>
      <w:tr w:rsidR="006F5E0F" w:rsidTr="00A44BC6">
        <w:trPr>
          <w:trHeight w:val="25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before="3"/>
              <w:ind w:left="110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Istruzione</w:t>
            </w:r>
            <w:r>
              <w:rPr>
                <w:spacing w:val="-4"/>
              </w:rPr>
              <w:t xml:space="preserve"> </w:t>
            </w:r>
            <w:r>
              <w:t>secondaria</w:t>
            </w:r>
          </w:p>
          <w:p w:rsidR="006F5E0F" w:rsidRDefault="006F5E0F" w:rsidP="00B723B9">
            <w:pPr>
              <w:pStyle w:val="TableParagraph"/>
            </w:pPr>
          </w:p>
          <w:p w:rsidR="006F5E0F" w:rsidRDefault="006F5E0F" w:rsidP="00B723B9">
            <w:pPr>
              <w:pStyle w:val="TableParagraph"/>
              <w:spacing w:line="251" w:lineRule="exact"/>
              <w:ind w:left="110"/>
            </w:pPr>
            <w:r>
              <w:t>Laurea</w:t>
            </w:r>
          </w:p>
          <w:p w:rsidR="006F5E0F" w:rsidRDefault="006F5E0F" w:rsidP="00B723B9">
            <w:pPr>
              <w:pStyle w:val="TableParagraph"/>
              <w:spacing w:line="256" w:lineRule="exact"/>
              <w:ind w:left="110" w:right="126"/>
            </w:pPr>
            <w:r>
              <w:t>(Sarà</w:t>
            </w:r>
            <w:r>
              <w:rPr>
                <w:spacing w:val="-3"/>
              </w:rPr>
              <w:t xml:space="preserve"> </w:t>
            </w:r>
            <w:r>
              <w:t>valutato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grado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8"/>
              </w:rPr>
              <w:t xml:space="preserve"> </w:t>
            </w:r>
            <w:r>
              <w:t>elevato)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Pr="00A44BC6" w:rsidRDefault="006F5E0F" w:rsidP="00A44BC6">
            <w:pPr>
              <w:pStyle w:val="TableParagraph"/>
              <w:spacing w:before="3" w:line="231" w:lineRule="exact"/>
              <w:ind w:left="109"/>
              <w:jc w:val="both"/>
              <w:rPr>
                <w:sz w:val="20"/>
                <w:szCs w:val="20"/>
              </w:rPr>
            </w:pPr>
            <w:r w:rsidRPr="00A44BC6">
              <w:rPr>
                <w:sz w:val="20"/>
                <w:szCs w:val="20"/>
              </w:rPr>
              <w:t>Quinquennale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before="3" w:line="231" w:lineRule="exact"/>
              <w:ind w:left="1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E0F" w:rsidTr="00A44BC6">
        <w:trPr>
          <w:trHeight w:val="505"/>
        </w:trPr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Pr="00A44BC6" w:rsidRDefault="006F5E0F" w:rsidP="00A44BC6">
            <w:pPr>
              <w:pStyle w:val="TableParagraph"/>
              <w:spacing w:line="252" w:lineRule="exact"/>
              <w:ind w:left="109"/>
              <w:jc w:val="both"/>
              <w:rPr>
                <w:sz w:val="20"/>
                <w:szCs w:val="20"/>
              </w:rPr>
            </w:pPr>
            <w:r w:rsidRPr="00A44BC6">
              <w:rPr>
                <w:sz w:val="20"/>
                <w:szCs w:val="20"/>
              </w:rPr>
              <w:t>Triennale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line="252" w:lineRule="exact"/>
              <w:ind w:left="13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rPr>
          <w:trHeight w:val="505"/>
        </w:trPr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5E0F" w:rsidRPr="00A44BC6" w:rsidRDefault="006F5E0F" w:rsidP="00A44BC6">
            <w:pPr>
              <w:pStyle w:val="TableParagraph"/>
              <w:spacing w:line="256" w:lineRule="exact"/>
              <w:ind w:left="109" w:right="126"/>
              <w:jc w:val="both"/>
              <w:rPr>
                <w:sz w:val="20"/>
                <w:szCs w:val="20"/>
              </w:rPr>
            </w:pPr>
            <w:r w:rsidRPr="00A44BC6">
              <w:rPr>
                <w:sz w:val="20"/>
                <w:szCs w:val="20"/>
              </w:rPr>
              <w:t>Magistrale</w:t>
            </w:r>
            <w:r w:rsidRPr="00A44BC6">
              <w:rPr>
                <w:spacing w:val="-59"/>
                <w:sz w:val="20"/>
                <w:szCs w:val="20"/>
              </w:rPr>
              <w:t xml:space="preserve"> </w:t>
            </w:r>
            <w:r w:rsidRPr="00A44BC6">
              <w:rPr>
                <w:sz w:val="20"/>
                <w:szCs w:val="20"/>
              </w:rPr>
              <w:t>unico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5E0F" w:rsidRPr="00A44BC6" w:rsidRDefault="006F5E0F" w:rsidP="00A44BC6">
            <w:pPr>
              <w:pStyle w:val="TableParagraph"/>
              <w:spacing w:line="252" w:lineRule="exact"/>
              <w:ind w:left="152"/>
              <w:jc w:val="both"/>
              <w:rPr>
                <w:sz w:val="20"/>
                <w:szCs w:val="20"/>
              </w:rPr>
            </w:pPr>
            <w:r w:rsidRPr="00A44BC6">
              <w:rPr>
                <w:w w:val="99"/>
                <w:sz w:val="20"/>
                <w:szCs w:val="20"/>
              </w:rPr>
              <w:t>o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5E0F" w:rsidRPr="00A44BC6" w:rsidRDefault="006F5E0F" w:rsidP="00A44BC6">
            <w:pPr>
              <w:pStyle w:val="TableParagraph"/>
              <w:spacing w:line="252" w:lineRule="exact"/>
              <w:ind w:right="96"/>
              <w:jc w:val="both"/>
              <w:rPr>
                <w:sz w:val="20"/>
                <w:szCs w:val="20"/>
              </w:rPr>
            </w:pPr>
            <w:r w:rsidRPr="00A44BC6">
              <w:rPr>
                <w:sz w:val="20"/>
                <w:szCs w:val="20"/>
              </w:rPr>
              <w:t>ciclo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line="252" w:lineRule="exact"/>
              <w:ind w:left="13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rPr>
          <w:trHeight w:val="248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line="248" w:lineRule="exact"/>
              <w:ind w:left="110"/>
            </w:pPr>
            <w:r>
              <w:t>Altra</w:t>
            </w:r>
            <w:r>
              <w:rPr>
                <w:spacing w:val="-2"/>
              </w:rPr>
              <w:t xml:space="preserve"> </w:t>
            </w:r>
            <w:r>
              <w:t>laurea</w:t>
            </w:r>
          </w:p>
          <w:p w:rsidR="006F5E0F" w:rsidRDefault="006F5E0F" w:rsidP="00B723B9">
            <w:pPr>
              <w:pStyle w:val="TableParagraph"/>
              <w:spacing w:line="256" w:lineRule="exact"/>
              <w:ind w:left="110" w:right="125"/>
            </w:pPr>
            <w:r>
              <w:t>(Sarà</w:t>
            </w:r>
            <w:r>
              <w:rPr>
                <w:spacing w:val="-2"/>
              </w:rPr>
              <w:t xml:space="preserve"> </w:t>
            </w:r>
            <w:r>
              <w:t>valutato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grado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8"/>
              </w:rPr>
              <w:t xml:space="preserve"> </w:t>
            </w:r>
            <w:r>
              <w:t>elevato)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Pr="00A44BC6" w:rsidRDefault="006F5E0F" w:rsidP="00A44BC6">
            <w:pPr>
              <w:pStyle w:val="TableParagraph"/>
              <w:spacing w:line="228" w:lineRule="exact"/>
              <w:ind w:left="109"/>
              <w:jc w:val="both"/>
              <w:rPr>
                <w:sz w:val="20"/>
                <w:szCs w:val="20"/>
              </w:rPr>
            </w:pPr>
            <w:r w:rsidRPr="00A44BC6">
              <w:rPr>
                <w:sz w:val="20"/>
                <w:szCs w:val="20"/>
              </w:rPr>
              <w:t>Triennale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line="228" w:lineRule="exact"/>
              <w:ind w:left="1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E0F" w:rsidTr="00A44BC6">
        <w:trPr>
          <w:trHeight w:val="505"/>
        </w:trPr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5E0F" w:rsidRPr="00A44BC6" w:rsidRDefault="006F5E0F" w:rsidP="00A44BC6">
            <w:pPr>
              <w:pStyle w:val="TableParagraph"/>
              <w:spacing w:line="256" w:lineRule="exact"/>
              <w:ind w:left="109" w:right="126"/>
              <w:jc w:val="both"/>
              <w:rPr>
                <w:sz w:val="20"/>
                <w:szCs w:val="20"/>
              </w:rPr>
            </w:pPr>
            <w:r w:rsidRPr="00A44BC6">
              <w:rPr>
                <w:sz w:val="20"/>
                <w:szCs w:val="20"/>
              </w:rPr>
              <w:t>Magistrale</w:t>
            </w:r>
            <w:r w:rsidRPr="00A44BC6">
              <w:rPr>
                <w:spacing w:val="-59"/>
                <w:sz w:val="20"/>
                <w:szCs w:val="20"/>
              </w:rPr>
              <w:t xml:space="preserve"> </w:t>
            </w:r>
            <w:r w:rsidRPr="00A44BC6">
              <w:rPr>
                <w:sz w:val="20"/>
                <w:szCs w:val="20"/>
              </w:rPr>
              <w:t>unico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5E0F" w:rsidRPr="00A44BC6" w:rsidRDefault="006F5E0F" w:rsidP="00A44BC6">
            <w:pPr>
              <w:pStyle w:val="TableParagraph"/>
              <w:spacing w:line="252" w:lineRule="exact"/>
              <w:ind w:left="152"/>
              <w:jc w:val="both"/>
              <w:rPr>
                <w:sz w:val="20"/>
                <w:szCs w:val="20"/>
              </w:rPr>
            </w:pPr>
            <w:r w:rsidRPr="00A44BC6">
              <w:rPr>
                <w:w w:val="99"/>
                <w:sz w:val="20"/>
                <w:szCs w:val="20"/>
              </w:rPr>
              <w:t>o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5E0F" w:rsidRPr="00A44BC6" w:rsidRDefault="006F5E0F" w:rsidP="00A44BC6">
            <w:pPr>
              <w:pStyle w:val="TableParagraph"/>
              <w:spacing w:line="252" w:lineRule="exact"/>
              <w:ind w:right="96"/>
              <w:jc w:val="both"/>
              <w:rPr>
                <w:sz w:val="20"/>
                <w:szCs w:val="20"/>
              </w:rPr>
            </w:pPr>
            <w:r w:rsidRPr="00A44BC6">
              <w:rPr>
                <w:sz w:val="20"/>
                <w:szCs w:val="20"/>
              </w:rPr>
              <w:t>ciclo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line="252" w:lineRule="exact"/>
              <w:ind w:left="13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rPr>
          <w:trHeight w:val="24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line="223" w:lineRule="exact"/>
              <w:ind w:left="110"/>
            </w:pPr>
            <w:r>
              <w:t>Dottorato</w:t>
            </w:r>
            <w:r>
              <w:rPr>
                <w:spacing w:val="-6"/>
              </w:rPr>
              <w:t xml:space="preserve"> </w:t>
            </w:r>
            <w:r>
              <w:t>Ricerca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Pr="00A44BC6" w:rsidRDefault="006F5E0F" w:rsidP="00A44BC6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line="223" w:lineRule="exact"/>
              <w:ind w:left="13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5E0F" w:rsidTr="00A44BC6">
        <w:trPr>
          <w:trHeight w:val="5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line="250" w:lineRule="atLeast"/>
              <w:ind w:left="110" w:right="95"/>
            </w:pPr>
            <w:r>
              <w:rPr>
                <w:spacing w:val="-1"/>
              </w:rPr>
              <w:lastRenderedPageBreak/>
              <w:t>Master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livello,</w:t>
            </w:r>
            <w:r>
              <w:rPr>
                <w:spacing w:val="-17"/>
              </w:rPr>
              <w:t xml:space="preserve"> </w:t>
            </w:r>
            <w:r>
              <w:t>Specializzazione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58"/>
              </w:rPr>
              <w:t xml:space="preserve"> </w:t>
            </w:r>
            <w:r>
              <w:t>perfezionamento</w:t>
            </w:r>
            <w:r>
              <w:rPr>
                <w:spacing w:val="-5"/>
              </w:rPr>
              <w:t xml:space="preserve"> </w:t>
            </w:r>
            <w:r>
              <w:t>annuale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Pr="00A44BC6" w:rsidRDefault="006F5E0F" w:rsidP="00A44BC6">
            <w:pPr>
              <w:pStyle w:val="TableParagraph"/>
              <w:spacing w:before="3"/>
              <w:ind w:left="109"/>
              <w:jc w:val="both"/>
              <w:rPr>
                <w:sz w:val="20"/>
                <w:szCs w:val="20"/>
              </w:rPr>
            </w:pPr>
            <w:r w:rsidRPr="00A44BC6">
              <w:rPr>
                <w:sz w:val="20"/>
                <w:szCs w:val="20"/>
              </w:rPr>
              <w:t>0,5</w:t>
            </w:r>
            <w:r w:rsidRPr="00A44BC6">
              <w:rPr>
                <w:spacing w:val="-1"/>
                <w:sz w:val="20"/>
                <w:szCs w:val="20"/>
              </w:rPr>
              <w:t xml:space="preserve"> </w:t>
            </w:r>
            <w:r w:rsidRPr="00A44BC6">
              <w:rPr>
                <w:sz w:val="20"/>
                <w:szCs w:val="20"/>
              </w:rPr>
              <w:t>punti</w:t>
            </w:r>
            <w:r w:rsidRPr="00A44BC6">
              <w:rPr>
                <w:spacing w:val="-6"/>
                <w:sz w:val="20"/>
                <w:szCs w:val="20"/>
              </w:rPr>
              <w:t xml:space="preserve"> </w:t>
            </w:r>
            <w:r w:rsidRPr="00A44BC6">
              <w:rPr>
                <w:sz w:val="20"/>
                <w:szCs w:val="20"/>
              </w:rPr>
              <w:t>per</w:t>
            </w:r>
            <w:r w:rsidRPr="00A44BC6">
              <w:rPr>
                <w:spacing w:val="-2"/>
                <w:sz w:val="20"/>
                <w:szCs w:val="20"/>
              </w:rPr>
              <w:t xml:space="preserve"> </w:t>
            </w:r>
            <w:r w:rsidRPr="00A44BC6">
              <w:rPr>
                <w:sz w:val="20"/>
                <w:szCs w:val="20"/>
              </w:rPr>
              <w:t>titolo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before="3"/>
              <w:ind w:left="1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rPr>
          <w:trHeight w:val="5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line="254" w:lineRule="exact"/>
              <w:ind w:left="110" w:right="96"/>
            </w:pPr>
            <w:r>
              <w:t>Master</w:t>
            </w:r>
            <w:r>
              <w:rPr>
                <w:spacing w:val="17"/>
              </w:rPr>
              <w:t xml:space="preserve"> </w:t>
            </w:r>
            <w:r>
              <w:t>II</w:t>
            </w:r>
            <w:r>
              <w:rPr>
                <w:spacing w:val="15"/>
              </w:rPr>
              <w:t xml:space="preserve"> </w:t>
            </w:r>
            <w:r>
              <w:t>livello,</w:t>
            </w:r>
            <w:r>
              <w:rPr>
                <w:spacing w:val="15"/>
              </w:rPr>
              <w:t xml:space="preserve"> </w:t>
            </w:r>
            <w:r>
              <w:t>Specializzazione</w:t>
            </w:r>
            <w:r>
              <w:rPr>
                <w:spacing w:val="-58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perfezionamento</w:t>
            </w:r>
            <w:r>
              <w:rPr>
                <w:spacing w:val="-1"/>
              </w:rPr>
              <w:t xml:space="preserve"> </w:t>
            </w:r>
            <w:r>
              <w:t>pluriennale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line="252" w:lineRule="exact"/>
              <w:ind w:left="109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line="252" w:lineRule="exact"/>
              <w:ind w:left="13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rPr>
          <w:trHeight w:val="10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line="242" w:lineRule="auto"/>
              <w:ind w:left="110" w:right="92"/>
            </w:pPr>
            <w:r>
              <w:t>Attestati</w:t>
            </w:r>
            <w:r>
              <w:rPr>
                <w:spacing w:val="55"/>
              </w:rPr>
              <w:t xml:space="preserve"> </w:t>
            </w:r>
            <w:r>
              <w:t>di</w:t>
            </w:r>
            <w:r>
              <w:rPr>
                <w:spacing w:val="55"/>
              </w:rPr>
              <w:t xml:space="preserve"> </w:t>
            </w:r>
            <w:r>
              <w:t>formazione</w:t>
            </w:r>
            <w:r>
              <w:rPr>
                <w:spacing w:val="56"/>
              </w:rPr>
              <w:t xml:space="preserve"> </w:t>
            </w:r>
            <w:r>
              <w:t>relativi</w:t>
            </w:r>
            <w:r>
              <w:rPr>
                <w:spacing w:val="55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r>
              <w:t>corsi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almeno</w:t>
            </w:r>
            <w:r>
              <w:rPr>
                <w:spacing w:val="-10"/>
              </w:rPr>
              <w:t xml:space="preserve"> </w:t>
            </w:r>
            <w:r>
              <w:t>20</w:t>
            </w:r>
            <w:r>
              <w:rPr>
                <w:spacing w:val="-10"/>
              </w:rPr>
              <w:t xml:space="preserve"> </w:t>
            </w:r>
            <w:r>
              <w:t>ore</w:t>
            </w:r>
            <w:r>
              <w:rPr>
                <w:spacing w:val="-5"/>
              </w:rPr>
              <w:t xml:space="preserve"> </w:t>
            </w:r>
            <w:r>
              <w:t>sulle</w:t>
            </w:r>
            <w:r>
              <w:rPr>
                <w:spacing w:val="-10"/>
              </w:rPr>
              <w:t xml:space="preserve"> </w:t>
            </w:r>
            <w:r>
              <w:t>nuove</w:t>
            </w:r>
          </w:p>
          <w:p w:rsidR="006F5E0F" w:rsidRDefault="006F5E0F" w:rsidP="00B723B9">
            <w:pPr>
              <w:pStyle w:val="TableParagraph"/>
              <w:spacing w:line="250" w:lineRule="exact"/>
              <w:ind w:left="110" w:right="94"/>
            </w:pPr>
            <w:r>
              <w:t>metodologie</w:t>
            </w:r>
            <w:r>
              <w:rPr>
                <w:spacing w:val="45"/>
              </w:rPr>
              <w:t xml:space="preserve"> </w:t>
            </w:r>
            <w:r>
              <w:t>didattiche</w:t>
            </w:r>
            <w:r>
              <w:rPr>
                <w:spacing w:val="51"/>
              </w:rPr>
              <w:t xml:space="preserve"> </w:t>
            </w:r>
            <w:r>
              <w:t>con</w:t>
            </w:r>
            <w:r>
              <w:rPr>
                <w:spacing w:val="51"/>
              </w:rPr>
              <w:t xml:space="preserve"> </w:t>
            </w:r>
            <w:r>
              <w:t>l’uso</w:t>
            </w:r>
            <w:r>
              <w:rPr>
                <w:spacing w:val="-59"/>
              </w:rPr>
              <w:t xml:space="preserve"> </w:t>
            </w:r>
            <w:r>
              <w:t>dell’ICT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line="249" w:lineRule="exact"/>
              <w:ind w:left="109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line="249" w:lineRule="exact"/>
              <w:ind w:left="13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rPr>
          <w:trHeight w:val="75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rPr>
                <w:sz w:val="24"/>
              </w:rPr>
            </w:pPr>
          </w:p>
          <w:p w:rsidR="006F5E0F" w:rsidRDefault="006F5E0F" w:rsidP="00B723B9">
            <w:pPr>
              <w:pStyle w:val="TableParagraph"/>
              <w:spacing w:before="10"/>
              <w:rPr>
                <w:sz w:val="19"/>
              </w:rPr>
            </w:pPr>
          </w:p>
          <w:p w:rsidR="006F5E0F" w:rsidRDefault="006F5E0F" w:rsidP="00B723B9">
            <w:pPr>
              <w:pStyle w:val="TableParagraph"/>
              <w:spacing w:line="231" w:lineRule="exact"/>
              <w:ind w:left="110"/>
            </w:pPr>
            <w:r>
              <w:t>Formazione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UE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tabs>
                <w:tab w:val="left" w:pos="1548"/>
              </w:tabs>
              <w:spacing w:before="2" w:line="237" w:lineRule="auto"/>
              <w:ind w:left="109" w:right="160"/>
            </w:pPr>
            <w:r>
              <w:t>Dal</w:t>
            </w:r>
            <w:r>
              <w:rPr>
                <w:spacing w:val="-3"/>
              </w:rPr>
              <w:t xml:space="preserve"> </w:t>
            </w:r>
            <w:r>
              <w:t>Livello</w:t>
            </w:r>
            <w:r>
              <w:rPr>
                <w:spacing w:val="-1"/>
              </w:rPr>
              <w:t xml:space="preserve"> </w:t>
            </w:r>
            <w:r>
              <w:t>C1</w:t>
            </w:r>
            <w:r>
              <w:rPr>
                <w:spacing w:val="1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ind w:left="13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rPr>
          <w:trHeight w:val="10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spacing w:before="3"/>
              <w:ind w:left="110"/>
            </w:pPr>
            <w:r>
              <w:t>Certificazioni</w:t>
            </w:r>
            <w:r>
              <w:rPr>
                <w:spacing w:val="-9"/>
              </w:rPr>
              <w:t xml:space="preserve"> </w:t>
            </w:r>
            <w:r>
              <w:t>Informatiche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BF" w:rsidRDefault="006F5E0F" w:rsidP="00B723B9">
            <w:pPr>
              <w:pStyle w:val="TableParagraph"/>
              <w:spacing w:before="5" w:line="237" w:lineRule="auto"/>
              <w:ind w:left="109" w:right="88"/>
              <w:rPr>
                <w:spacing w:val="-59"/>
              </w:rPr>
            </w:pPr>
            <w:r>
              <w:t>Certificazioni</w:t>
            </w:r>
            <w:r>
              <w:rPr>
                <w:spacing w:val="7"/>
              </w:rPr>
              <w:t xml:space="preserve"> </w:t>
            </w:r>
            <w:r>
              <w:t>seguenti</w:t>
            </w:r>
            <w:r>
              <w:rPr>
                <w:spacing w:val="-59"/>
              </w:rPr>
              <w:t xml:space="preserve"> </w:t>
            </w:r>
            <w:r w:rsidR="00C536BF">
              <w:rPr>
                <w:spacing w:val="-59"/>
              </w:rPr>
              <w:t xml:space="preserve">    </w:t>
            </w:r>
          </w:p>
          <w:p w:rsidR="006F5E0F" w:rsidRDefault="006F5E0F" w:rsidP="00B723B9">
            <w:pPr>
              <w:pStyle w:val="TableParagraph"/>
              <w:spacing w:before="5" w:line="237" w:lineRule="auto"/>
              <w:ind w:left="109" w:right="88"/>
            </w:pPr>
            <w:r>
              <w:t>o di</w:t>
            </w:r>
            <w:r>
              <w:rPr>
                <w:spacing w:val="-1"/>
              </w:rPr>
              <w:t xml:space="preserve"> </w:t>
            </w:r>
            <w:r>
              <w:t>pari</w:t>
            </w:r>
            <w:r>
              <w:rPr>
                <w:spacing w:val="-1"/>
              </w:rPr>
              <w:t xml:space="preserve"> </w:t>
            </w:r>
            <w:r>
              <w:t>livello:</w:t>
            </w:r>
          </w:p>
          <w:p w:rsidR="006F5E0F" w:rsidRDefault="006F5E0F" w:rsidP="00B723B9">
            <w:pPr>
              <w:pStyle w:val="TableParagraph"/>
              <w:tabs>
                <w:tab w:val="left" w:pos="1323"/>
              </w:tabs>
              <w:spacing w:line="250" w:lineRule="exact"/>
              <w:ind w:left="109" w:right="92"/>
            </w:pPr>
            <w:r>
              <w:t>MIE,</w:t>
            </w:r>
            <w:r>
              <w:rPr>
                <w:spacing w:val="4"/>
              </w:rPr>
              <w:t xml:space="preserve"> </w:t>
            </w:r>
            <w:r>
              <w:t>Google</w:t>
            </w:r>
            <w:r>
              <w:rPr>
                <w:spacing w:val="9"/>
              </w:rPr>
              <w:t xml:space="preserve"> </w:t>
            </w:r>
            <w:proofErr w:type="spellStart"/>
            <w:r>
              <w:t>Teacher</w:t>
            </w:r>
            <w:proofErr w:type="spellEnd"/>
            <w:r>
              <w:t>,</w:t>
            </w:r>
            <w:r>
              <w:rPr>
                <w:spacing w:val="-58"/>
              </w:rPr>
              <w:t xml:space="preserve"> </w:t>
            </w:r>
            <w:r>
              <w:t>ECDL,</w:t>
            </w:r>
            <w:r>
              <w:tab/>
              <w:t>Microsoft,</w:t>
            </w:r>
            <w:r w:rsidR="000E0D72">
              <w:t xml:space="preserve"> PEKIT per docenti, CISO o similari</w:t>
            </w:r>
          </w:p>
          <w:p w:rsidR="000E0D72" w:rsidRDefault="000E0D72" w:rsidP="00B723B9">
            <w:pPr>
              <w:pStyle w:val="TableParagraph"/>
              <w:tabs>
                <w:tab w:val="left" w:pos="1323"/>
              </w:tabs>
              <w:spacing w:line="250" w:lineRule="exact"/>
              <w:ind w:left="109" w:right="92"/>
            </w:pPr>
            <w:r>
              <w:t>Punti 1 per titolo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0E0D72" w:rsidP="00B723B9">
            <w:pPr>
              <w:pStyle w:val="TableParagraph"/>
              <w:spacing w:before="3"/>
              <w:ind w:left="13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3544" w:type="dxa"/>
          </w:tcPr>
          <w:p w:rsidR="006F5E0F" w:rsidRDefault="006F5E0F" w:rsidP="00B723B9">
            <w:pPr>
              <w:pStyle w:val="TableParagraph"/>
              <w:spacing w:before="3"/>
              <w:ind w:left="96" w:right="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Totale</w:t>
            </w:r>
            <w:r>
              <w:rPr>
                <w:rFonts w:ascii="Arial"/>
                <w:b/>
                <w:spacing w:val="-5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Max</w:t>
            </w:r>
            <w:proofErr w:type="spellEnd"/>
            <w:r>
              <w:rPr>
                <w:rFonts w:ascii="Arial"/>
                <w:b/>
              </w:rPr>
              <w:t xml:space="preserve"> Punti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Titoli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Culturali</w:t>
            </w:r>
          </w:p>
        </w:tc>
        <w:tc>
          <w:tcPr>
            <w:tcW w:w="2552" w:type="dxa"/>
            <w:gridSpan w:val="3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6F5E0F" w:rsidRDefault="006F5E0F" w:rsidP="00B723B9">
            <w:pPr>
              <w:pStyle w:val="TableParagraph"/>
              <w:spacing w:before="3"/>
              <w:ind w:left="133" w:right="1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22</w:t>
            </w:r>
          </w:p>
        </w:tc>
        <w:tc>
          <w:tcPr>
            <w:tcW w:w="1238" w:type="dxa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5"/>
        </w:trPr>
        <w:tc>
          <w:tcPr>
            <w:tcW w:w="3544" w:type="dxa"/>
          </w:tcPr>
          <w:p w:rsidR="006F5E0F" w:rsidRDefault="006F5E0F" w:rsidP="00B723B9">
            <w:pPr>
              <w:pStyle w:val="TableParagraph"/>
            </w:pPr>
          </w:p>
          <w:p w:rsidR="006F5E0F" w:rsidRDefault="006F5E0F" w:rsidP="00B723B9">
            <w:pPr>
              <w:pStyle w:val="TableParagraph"/>
              <w:ind w:left="96" w:right="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Pubblicazioni</w:t>
            </w:r>
          </w:p>
        </w:tc>
        <w:tc>
          <w:tcPr>
            <w:tcW w:w="2552" w:type="dxa"/>
            <w:gridSpan w:val="3"/>
          </w:tcPr>
          <w:p w:rsidR="006F5E0F" w:rsidRDefault="006F5E0F" w:rsidP="00B723B9">
            <w:pPr>
              <w:pStyle w:val="TableParagraph"/>
              <w:spacing w:before="2"/>
            </w:pPr>
          </w:p>
          <w:p w:rsidR="006F5E0F" w:rsidRDefault="006F5E0F" w:rsidP="00B723B9">
            <w:pPr>
              <w:pStyle w:val="TableParagraph"/>
              <w:spacing w:line="237" w:lineRule="auto"/>
              <w:ind w:left="324" w:right="309" w:firstLine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Condizioni 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Punteggio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Titolo</w:t>
            </w:r>
          </w:p>
        </w:tc>
        <w:tc>
          <w:tcPr>
            <w:tcW w:w="1276" w:type="dxa"/>
          </w:tcPr>
          <w:p w:rsidR="006F5E0F" w:rsidRDefault="006F5E0F" w:rsidP="00B723B9">
            <w:pPr>
              <w:pStyle w:val="TableParagraph"/>
            </w:pPr>
          </w:p>
          <w:p w:rsidR="006F5E0F" w:rsidRDefault="006F5E0F" w:rsidP="00B723B9">
            <w:pPr>
              <w:pStyle w:val="TableParagraph"/>
              <w:ind w:left="138" w:right="123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Puntegg</w:t>
            </w:r>
            <w:proofErr w:type="spellEnd"/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Massim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</w:t>
            </w:r>
          </w:p>
        </w:tc>
        <w:tc>
          <w:tcPr>
            <w:tcW w:w="1238" w:type="dxa"/>
          </w:tcPr>
          <w:p w:rsidR="006F5E0F" w:rsidRDefault="006F5E0F" w:rsidP="00B723B9">
            <w:pPr>
              <w:pStyle w:val="TableParagraph"/>
            </w:pPr>
          </w:p>
          <w:p w:rsidR="006F5E0F" w:rsidRDefault="006F5E0F" w:rsidP="00B723B9">
            <w:pPr>
              <w:pStyle w:val="TableParagraph"/>
              <w:ind w:left="107" w:right="9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Punteggio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 w:rsidR="00C536BF">
              <w:rPr>
                <w:rFonts w:ascii="Arial"/>
                <w:b/>
                <w:spacing w:val="-59"/>
              </w:rPr>
              <w:t xml:space="preserve">  </w:t>
            </w:r>
            <w:r>
              <w:rPr>
                <w:rFonts w:ascii="Arial"/>
                <w:b/>
              </w:rPr>
              <w:t>indicato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candidato</w:t>
            </w:r>
          </w:p>
        </w:tc>
        <w:tc>
          <w:tcPr>
            <w:tcW w:w="1738" w:type="dxa"/>
            <w:shd w:val="clear" w:color="auto" w:fill="EEEEEE"/>
          </w:tcPr>
          <w:p w:rsidR="006F5E0F" w:rsidRDefault="006F5E0F" w:rsidP="00B723B9">
            <w:pPr>
              <w:pStyle w:val="TableParagraph"/>
            </w:pPr>
          </w:p>
          <w:p w:rsidR="006F5E0F" w:rsidRDefault="006F5E0F" w:rsidP="00B723B9">
            <w:pPr>
              <w:pStyle w:val="TableParagraph"/>
              <w:ind w:left="210" w:right="214" w:hanging="9"/>
              <w:jc w:val="center"/>
            </w:pPr>
            <w:r>
              <w:rPr>
                <w:rFonts w:ascii="Arial"/>
                <w:b/>
              </w:rPr>
              <w:t>Punteggio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riconosciuto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t>(dalla</w:t>
            </w:r>
            <w:r>
              <w:rPr>
                <w:spacing w:val="1"/>
              </w:rPr>
              <w:t xml:space="preserve"> </w:t>
            </w:r>
            <w:r>
              <w:t>Commissione)</w:t>
            </w:r>
          </w:p>
        </w:tc>
      </w:tr>
      <w:tr w:rsidR="006F5E0F" w:rsidTr="00A44B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3544" w:type="dxa"/>
          </w:tcPr>
          <w:p w:rsidR="006F5E0F" w:rsidRDefault="006F5E0F" w:rsidP="00B723B9">
            <w:pPr>
              <w:pStyle w:val="TableParagraph"/>
              <w:spacing w:before="5" w:line="237" w:lineRule="auto"/>
              <w:ind w:left="110" w:right="94"/>
            </w:pPr>
            <w:r>
              <w:rPr>
                <w:spacing w:val="-1"/>
              </w:rPr>
              <w:t>Pubblicazioni</w:t>
            </w:r>
            <w:r>
              <w:rPr>
                <w:spacing w:val="-11"/>
              </w:rPr>
              <w:t xml:space="preserve"> </w:t>
            </w:r>
            <w:r>
              <w:t>inerenti</w:t>
            </w:r>
            <w:r>
              <w:rPr>
                <w:spacing w:val="-15"/>
              </w:rPr>
              <w:t xml:space="preserve"> </w:t>
            </w:r>
            <w:r>
              <w:t>ad</w:t>
            </w:r>
            <w:r>
              <w:rPr>
                <w:spacing w:val="-8"/>
              </w:rPr>
              <w:t xml:space="preserve"> </w:t>
            </w:r>
            <w:r>
              <w:t>una</w:t>
            </w:r>
            <w:r>
              <w:rPr>
                <w:spacing w:val="-14"/>
              </w:rPr>
              <w:t xml:space="preserve"> </w:t>
            </w:r>
            <w:r>
              <w:t>delle</w:t>
            </w:r>
            <w:r>
              <w:rPr>
                <w:spacing w:val="-58"/>
              </w:rPr>
              <w:t xml:space="preserve"> </w:t>
            </w:r>
            <w:r>
              <w:t>aree</w:t>
            </w:r>
            <w:r>
              <w:rPr>
                <w:spacing w:val="33"/>
              </w:rPr>
              <w:t xml:space="preserve"> </w:t>
            </w:r>
            <w:r>
              <w:t>tematiche</w:t>
            </w:r>
            <w:r>
              <w:rPr>
                <w:spacing w:val="33"/>
              </w:rPr>
              <w:t xml:space="preserve"> </w:t>
            </w:r>
            <w:r>
              <w:t>per</w:t>
            </w:r>
            <w:r>
              <w:rPr>
                <w:spacing w:val="33"/>
              </w:rPr>
              <w:t xml:space="preserve"> </w:t>
            </w:r>
            <w:r>
              <w:t>le</w:t>
            </w:r>
            <w:r>
              <w:rPr>
                <w:spacing w:val="33"/>
              </w:rPr>
              <w:t xml:space="preserve"> </w:t>
            </w:r>
            <w:r>
              <w:t>quali</w:t>
            </w:r>
            <w:r>
              <w:rPr>
                <w:spacing w:val="32"/>
              </w:rPr>
              <w:t xml:space="preserve"> </w:t>
            </w:r>
            <w:r>
              <w:t>si</w:t>
            </w:r>
          </w:p>
          <w:p w:rsidR="006F5E0F" w:rsidRDefault="006F5E0F" w:rsidP="00B723B9">
            <w:pPr>
              <w:pStyle w:val="TableParagraph"/>
              <w:spacing w:before="2" w:line="231" w:lineRule="exact"/>
              <w:ind w:left="110"/>
            </w:pPr>
            <w:r>
              <w:t>concorre</w:t>
            </w:r>
          </w:p>
        </w:tc>
        <w:tc>
          <w:tcPr>
            <w:tcW w:w="2552" w:type="dxa"/>
            <w:gridSpan w:val="3"/>
          </w:tcPr>
          <w:p w:rsidR="006F5E0F" w:rsidRDefault="006F5E0F" w:rsidP="00B723B9">
            <w:pPr>
              <w:pStyle w:val="TableParagraph"/>
              <w:spacing w:before="3"/>
              <w:ind w:left="109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276" w:type="dxa"/>
          </w:tcPr>
          <w:p w:rsidR="006F5E0F" w:rsidRDefault="006F5E0F" w:rsidP="00B723B9">
            <w:pPr>
              <w:pStyle w:val="TableParagraph"/>
              <w:spacing w:before="3"/>
              <w:ind w:left="12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238" w:type="dxa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3544" w:type="dxa"/>
          </w:tcPr>
          <w:p w:rsidR="006F5E0F" w:rsidRDefault="006F5E0F" w:rsidP="00B723B9">
            <w:pPr>
              <w:pStyle w:val="TableParagraph"/>
              <w:tabs>
                <w:tab w:val="left" w:pos="813"/>
                <w:tab w:val="left" w:pos="1702"/>
                <w:tab w:val="left" w:pos="1771"/>
                <w:tab w:val="left" w:pos="2445"/>
                <w:tab w:val="left" w:pos="3035"/>
              </w:tabs>
              <w:spacing w:before="5" w:line="237" w:lineRule="auto"/>
              <w:ind w:left="110" w:right="97"/>
            </w:pPr>
            <w:r>
              <w:t>Pubblicazioni</w:t>
            </w:r>
            <w:r>
              <w:tab/>
              <w:t>riguardanti</w:t>
            </w:r>
            <w:r>
              <w:tab/>
            </w:r>
            <w:r>
              <w:rPr>
                <w:spacing w:val="-2"/>
              </w:rPr>
              <w:t>una</w:t>
            </w:r>
            <w:r>
              <w:rPr>
                <w:spacing w:val="-59"/>
              </w:rPr>
              <w:t xml:space="preserve"> </w:t>
            </w:r>
            <w:r>
              <w:t>delle</w:t>
            </w:r>
            <w:r>
              <w:tab/>
              <w:t>ulteriori</w:t>
            </w:r>
            <w:r>
              <w:tab/>
            </w:r>
            <w:r>
              <w:tab/>
              <w:t>aree</w:t>
            </w:r>
            <w:r>
              <w:tab/>
            </w:r>
            <w:r>
              <w:rPr>
                <w:spacing w:val="-1"/>
              </w:rPr>
              <w:t>tematiche</w:t>
            </w:r>
          </w:p>
          <w:p w:rsidR="006F5E0F" w:rsidRDefault="006F5E0F" w:rsidP="00B723B9">
            <w:pPr>
              <w:pStyle w:val="TableParagraph"/>
              <w:spacing w:before="3" w:line="231" w:lineRule="exact"/>
              <w:ind w:left="110"/>
            </w:pPr>
            <w:r>
              <w:t>previste</w:t>
            </w:r>
            <w:r>
              <w:rPr>
                <w:spacing w:val="-2"/>
              </w:rPr>
              <w:t xml:space="preserve"> </w:t>
            </w:r>
            <w:r>
              <w:t>nel</w:t>
            </w:r>
            <w:r>
              <w:rPr>
                <w:spacing w:val="-2"/>
              </w:rPr>
              <w:t xml:space="preserve"> </w:t>
            </w:r>
            <w:r>
              <w:t>bando</w:t>
            </w:r>
          </w:p>
        </w:tc>
        <w:tc>
          <w:tcPr>
            <w:tcW w:w="2552" w:type="dxa"/>
            <w:gridSpan w:val="3"/>
          </w:tcPr>
          <w:p w:rsidR="006F5E0F" w:rsidRDefault="006F5E0F" w:rsidP="00B723B9">
            <w:pPr>
              <w:pStyle w:val="TableParagraph"/>
              <w:spacing w:before="5" w:line="237" w:lineRule="auto"/>
              <w:ind w:left="109" w:right="902"/>
            </w:pPr>
            <w:r>
              <w:t>Punti 1 per</w:t>
            </w:r>
            <w:r>
              <w:rPr>
                <w:spacing w:val="1"/>
              </w:rPr>
              <w:t xml:space="preserve"> </w:t>
            </w:r>
            <w:r>
              <w:t>pubblicazione</w:t>
            </w:r>
          </w:p>
        </w:tc>
        <w:tc>
          <w:tcPr>
            <w:tcW w:w="1276" w:type="dxa"/>
          </w:tcPr>
          <w:p w:rsidR="006F5E0F" w:rsidRDefault="006F5E0F" w:rsidP="00B723B9">
            <w:pPr>
              <w:pStyle w:val="TableParagraph"/>
              <w:spacing w:before="3"/>
              <w:ind w:left="12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238" w:type="dxa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3544" w:type="dxa"/>
          </w:tcPr>
          <w:p w:rsidR="006F5E0F" w:rsidRDefault="006F5E0F" w:rsidP="00B723B9">
            <w:pPr>
              <w:pStyle w:val="TableParagraph"/>
            </w:pPr>
          </w:p>
          <w:p w:rsidR="006F5E0F" w:rsidRDefault="006F5E0F" w:rsidP="00B723B9">
            <w:pPr>
              <w:pStyle w:val="TableParagraph"/>
              <w:ind w:left="96" w:right="7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Totale</w:t>
            </w:r>
            <w:r>
              <w:rPr>
                <w:rFonts w:ascii="Arial"/>
                <w:b/>
                <w:spacing w:val="-5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Max</w:t>
            </w:r>
            <w:proofErr w:type="spellEnd"/>
            <w:r>
              <w:rPr>
                <w:rFonts w:ascii="Arial"/>
                <w:b/>
              </w:rPr>
              <w:t xml:space="preserve"> Pubblicazioni</w:t>
            </w:r>
          </w:p>
        </w:tc>
        <w:tc>
          <w:tcPr>
            <w:tcW w:w="2552" w:type="dxa"/>
            <w:gridSpan w:val="3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6F5E0F" w:rsidRDefault="006F5E0F" w:rsidP="00B723B9">
            <w:pPr>
              <w:pStyle w:val="TableParagraph"/>
              <w:spacing w:line="252" w:lineRule="exact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9"/>
              </w:rPr>
              <w:t>7</w:t>
            </w:r>
          </w:p>
        </w:tc>
        <w:tc>
          <w:tcPr>
            <w:tcW w:w="1238" w:type="dxa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5"/>
        </w:trPr>
        <w:tc>
          <w:tcPr>
            <w:tcW w:w="3544" w:type="dxa"/>
          </w:tcPr>
          <w:p w:rsidR="006F5E0F" w:rsidRDefault="006F5E0F" w:rsidP="00B723B9">
            <w:pPr>
              <w:pStyle w:val="TableParagraph"/>
              <w:spacing w:line="252" w:lineRule="exact"/>
              <w:ind w:left="96" w:right="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Titoli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Professionali</w:t>
            </w:r>
          </w:p>
        </w:tc>
        <w:tc>
          <w:tcPr>
            <w:tcW w:w="2552" w:type="dxa"/>
            <w:gridSpan w:val="3"/>
          </w:tcPr>
          <w:p w:rsidR="006F5E0F" w:rsidRDefault="006F5E0F" w:rsidP="00B723B9">
            <w:pPr>
              <w:pStyle w:val="TableParagraph"/>
              <w:spacing w:line="242" w:lineRule="auto"/>
              <w:ind w:left="324" w:right="309" w:firstLine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Condizioni 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Punteggio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Titolo</w:t>
            </w:r>
          </w:p>
        </w:tc>
        <w:tc>
          <w:tcPr>
            <w:tcW w:w="1276" w:type="dxa"/>
          </w:tcPr>
          <w:p w:rsidR="006F5E0F" w:rsidRDefault="006F5E0F" w:rsidP="00B723B9">
            <w:pPr>
              <w:pStyle w:val="TableParagraph"/>
              <w:ind w:left="138" w:right="123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Puntegg</w:t>
            </w:r>
            <w:proofErr w:type="spellEnd"/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Massim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</w:t>
            </w:r>
          </w:p>
        </w:tc>
        <w:tc>
          <w:tcPr>
            <w:tcW w:w="1238" w:type="dxa"/>
          </w:tcPr>
          <w:p w:rsidR="006F5E0F" w:rsidRDefault="006F5E0F" w:rsidP="00B723B9">
            <w:pPr>
              <w:pStyle w:val="TableParagraph"/>
              <w:ind w:left="107" w:right="9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Punteggio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indicato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candidato</w:t>
            </w:r>
          </w:p>
        </w:tc>
        <w:tc>
          <w:tcPr>
            <w:tcW w:w="1738" w:type="dxa"/>
            <w:shd w:val="clear" w:color="auto" w:fill="EEEEEE"/>
          </w:tcPr>
          <w:p w:rsidR="006F5E0F" w:rsidRDefault="006F5E0F" w:rsidP="00B723B9">
            <w:pPr>
              <w:pStyle w:val="TableParagraph"/>
              <w:ind w:left="210" w:right="214" w:hanging="9"/>
              <w:jc w:val="center"/>
            </w:pPr>
            <w:r>
              <w:rPr>
                <w:rFonts w:ascii="Arial"/>
                <w:b/>
              </w:rPr>
              <w:t>Punteggio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riconosciuto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t>(dalla</w:t>
            </w:r>
            <w:r>
              <w:rPr>
                <w:spacing w:val="1"/>
              </w:rPr>
              <w:t xml:space="preserve"> </w:t>
            </w:r>
            <w:r>
              <w:t>Commissione)</w:t>
            </w:r>
          </w:p>
        </w:tc>
      </w:tr>
      <w:tr w:rsidR="006F5E0F" w:rsidTr="00A44B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5"/>
        </w:trPr>
        <w:tc>
          <w:tcPr>
            <w:tcW w:w="3544" w:type="dxa"/>
          </w:tcPr>
          <w:p w:rsidR="006F5E0F" w:rsidRDefault="006F5E0F" w:rsidP="00B723B9">
            <w:pPr>
              <w:pStyle w:val="TableParagraph"/>
              <w:ind w:left="110" w:right="94"/>
              <w:jc w:val="both"/>
            </w:pPr>
            <w:r>
              <w:t>Formatore in corsi, coerenti con</w:t>
            </w:r>
            <w:r>
              <w:rPr>
                <w:spacing w:val="1"/>
              </w:rPr>
              <w:t xml:space="preserve"> </w:t>
            </w:r>
            <w:r>
              <w:t>l’area</w:t>
            </w:r>
            <w:r>
              <w:rPr>
                <w:spacing w:val="1"/>
              </w:rPr>
              <w:t xml:space="preserve"> </w:t>
            </w:r>
            <w:r>
              <w:t>tematica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intervento</w:t>
            </w:r>
            <w:r>
              <w:rPr>
                <w:spacing w:val="-59"/>
              </w:rPr>
              <w:t xml:space="preserve"> </w:t>
            </w:r>
            <w:r>
              <w:t>(</w:t>
            </w:r>
            <w:r>
              <w:rPr>
                <w:rFonts w:ascii="Arial" w:hAnsi="Arial"/>
                <w:b/>
              </w:rPr>
              <w:t>interni alla propria Istituzione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Scolastica</w:t>
            </w:r>
            <w:r>
              <w:t>).</w:t>
            </w:r>
            <w:r>
              <w:rPr>
                <w:spacing w:val="47"/>
              </w:rPr>
              <w:t xml:space="preserve"> </w:t>
            </w:r>
            <w:proofErr w:type="spellStart"/>
            <w:r>
              <w:t>Min</w:t>
            </w:r>
            <w:proofErr w:type="spellEnd"/>
            <w:r>
              <w:rPr>
                <w:spacing w:val="46"/>
              </w:rPr>
              <w:t xml:space="preserve"> </w:t>
            </w:r>
            <w:r>
              <w:t>h.</w:t>
            </w:r>
            <w:r>
              <w:rPr>
                <w:spacing w:val="48"/>
              </w:rPr>
              <w:t xml:space="preserve"> </w:t>
            </w:r>
            <w:r>
              <w:t>20</w:t>
            </w:r>
            <w:r>
              <w:rPr>
                <w:spacing w:val="46"/>
              </w:rPr>
              <w:t xml:space="preserve"> </w:t>
            </w:r>
            <w:r>
              <w:t>per</w:t>
            </w:r>
            <w:r>
              <w:rPr>
                <w:spacing w:val="51"/>
              </w:rPr>
              <w:t xml:space="preserve"> </w:t>
            </w:r>
            <w:r>
              <w:t>ogni</w:t>
            </w:r>
          </w:p>
          <w:p w:rsidR="006F5E0F" w:rsidRDefault="006F5E0F" w:rsidP="00B723B9">
            <w:pPr>
              <w:pStyle w:val="TableParagraph"/>
              <w:spacing w:before="2" w:line="231" w:lineRule="exact"/>
              <w:ind w:left="110"/>
            </w:pPr>
            <w:r>
              <w:t>corso</w:t>
            </w:r>
          </w:p>
        </w:tc>
        <w:tc>
          <w:tcPr>
            <w:tcW w:w="2552" w:type="dxa"/>
            <w:gridSpan w:val="3"/>
          </w:tcPr>
          <w:p w:rsidR="006F5E0F" w:rsidRDefault="006F5E0F" w:rsidP="00B723B9">
            <w:pPr>
              <w:pStyle w:val="TableParagraph"/>
              <w:spacing w:line="252" w:lineRule="exact"/>
              <w:ind w:left="109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0.5</w:t>
            </w:r>
          </w:p>
          <w:p w:rsidR="006F5E0F" w:rsidRDefault="006F5E0F" w:rsidP="00B723B9">
            <w:pPr>
              <w:pStyle w:val="TableParagraph"/>
              <w:spacing w:before="4" w:line="237" w:lineRule="auto"/>
              <w:ind w:left="109"/>
            </w:pPr>
            <w:r>
              <w:t>Inserire</w:t>
            </w:r>
            <w:r>
              <w:rPr>
                <w:spacing w:val="18"/>
              </w:rPr>
              <w:t xml:space="preserve"> </w:t>
            </w:r>
            <w:r>
              <w:t>il</w:t>
            </w:r>
            <w:r>
              <w:rPr>
                <w:spacing w:val="17"/>
              </w:rPr>
              <w:t xml:space="preserve"> </w:t>
            </w:r>
            <w:r>
              <w:t>numero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-59"/>
              </w:rPr>
              <w:t xml:space="preserve"> </w:t>
            </w:r>
            <w:r>
              <w:t>titoli</w:t>
            </w:r>
            <w:r>
              <w:rPr>
                <w:spacing w:val="-2"/>
              </w:rPr>
              <w:t xml:space="preserve"> </w:t>
            </w:r>
            <w:r>
              <w:t>valutabili</w:t>
            </w:r>
          </w:p>
        </w:tc>
        <w:tc>
          <w:tcPr>
            <w:tcW w:w="1276" w:type="dxa"/>
          </w:tcPr>
          <w:p w:rsidR="006F5E0F" w:rsidRDefault="006F5E0F" w:rsidP="00B723B9">
            <w:pPr>
              <w:pStyle w:val="TableParagraph"/>
              <w:spacing w:line="252" w:lineRule="exact"/>
              <w:ind w:left="12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238" w:type="dxa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5"/>
        </w:trPr>
        <w:tc>
          <w:tcPr>
            <w:tcW w:w="3544" w:type="dxa"/>
          </w:tcPr>
          <w:p w:rsidR="006F5E0F" w:rsidRDefault="006F5E0F" w:rsidP="00B723B9">
            <w:pPr>
              <w:pStyle w:val="TableParagraph"/>
              <w:ind w:left="110" w:right="96"/>
              <w:jc w:val="both"/>
            </w:pPr>
            <w:r>
              <w:t>Formatore in corsi, coerenti con</w:t>
            </w:r>
            <w:r>
              <w:rPr>
                <w:spacing w:val="1"/>
              </w:rPr>
              <w:t xml:space="preserve"> </w:t>
            </w:r>
            <w:r>
              <w:t>l’area tematica di intervento (non</w:t>
            </w:r>
            <w:r>
              <w:rPr>
                <w:spacing w:val="1"/>
              </w:rPr>
              <w:t xml:space="preserve"> </w:t>
            </w:r>
            <w:r>
              <w:t>interni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propria</w:t>
            </w:r>
            <w:r>
              <w:rPr>
                <w:spacing w:val="1"/>
              </w:rPr>
              <w:t xml:space="preserve"> </w:t>
            </w:r>
            <w:r>
              <w:t>Istituzione</w:t>
            </w:r>
            <w:r>
              <w:rPr>
                <w:spacing w:val="1"/>
              </w:rPr>
              <w:t xml:space="preserve"> </w:t>
            </w:r>
            <w:r>
              <w:t>Scolastica).</w:t>
            </w:r>
            <w:r>
              <w:rPr>
                <w:spacing w:val="2"/>
              </w:rPr>
              <w:t xml:space="preserve"> </w:t>
            </w:r>
            <w:proofErr w:type="spellStart"/>
            <w:r>
              <w:t>Min</w:t>
            </w:r>
            <w:proofErr w:type="spellEnd"/>
            <w:r>
              <w:rPr>
                <w:spacing w:val="5"/>
              </w:rPr>
              <w:t xml:space="preserve"> </w:t>
            </w:r>
            <w:r>
              <w:t>h.</w:t>
            </w:r>
            <w:r>
              <w:rPr>
                <w:spacing w:val="2"/>
              </w:rPr>
              <w:t xml:space="preserve"> </w:t>
            </w:r>
            <w:r>
              <w:t>20</w:t>
            </w:r>
            <w:r>
              <w:rPr>
                <w:spacing w:val="5"/>
              </w:rPr>
              <w:t xml:space="preserve"> </w:t>
            </w:r>
            <w:r>
              <w:t>per</w:t>
            </w:r>
            <w:r>
              <w:rPr>
                <w:spacing w:val="5"/>
              </w:rPr>
              <w:t xml:space="preserve"> </w:t>
            </w:r>
            <w:r>
              <w:t>ogni</w:t>
            </w:r>
          </w:p>
          <w:p w:rsidR="006F5E0F" w:rsidRDefault="006F5E0F" w:rsidP="00B723B9">
            <w:pPr>
              <w:pStyle w:val="TableParagraph"/>
              <w:spacing w:before="2" w:line="231" w:lineRule="exact"/>
              <w:ind w:left="110"/>
            </w:pPr>
            <w:r>
              <w:t>corso</w:t>
            </w:r>
          </w:p>
        </w:tc>
        <w:tc>
          <w:tcPr>
            <w:tcW w:w="2552" w:type="dxa"/>
            <w:gridSpan w:val="3"/>
          </w:tcPr>
          <w:p w:rsidR="006F5E0F" w:rsidRDefault="006F5E0F" w:rsidP="00B723B9">
            <w:pPr>
              <w:pStyle w:val="TableParagraph"/>
              <w:spacing w:line="252" w:lineRule="exact"/>
              <w:ind w:left="109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6F5E0F" w:rsidRDefault="006F5E0F" w:rsidP="00B723B9">
            <w:pPr>
              <w:pStyle w:val="TableParagraph"/>
              <w:spacing w:before="4" w:line="237" w:lineRule="auto"/>
              <w:ind w:left="109"/>
            </w:pPr>
            <w:r>
              <w:t>Inserire</w:t>
            </w:r>
            <w:r>
              <w:rPr>
                <w:spacing w:val="18"/>
              </w:rPr>
              <w:t xml:space="preserve"> </w:t>
            </w:r>
            <w:r>
              <w:t>il</w:t>
            </w:r>
            <w:r>
              <w:rPr>
                <w:spacing w:val="19"/>
              </w:rPr>
              <w:t xml:space="preserve"> </w:t>
            </w:r>
            <w:r>
              <w:t>numero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-59"/>
              </w:rPr>
              <w:t xml:space="preserve"> </w:t>
            </w:r>
            <w:r>
              <w:t>titoli</w:t>
            </w:r>
            <w:r>
              <w:rPr>
                <w:spacing w:val="-2"/>
              </w:rPr>
              <w:t xml:space="preserve"> </w:t>
            </w:r>
            <w:r>
              <w:t>valutabili</w:t>
            </w:r>
          </w:p>
        </w:tc>
        <w:tc>
          <w:tcPr>
            <w:tcW w:w="1276" w:type="dxa"/>
          </w:tcPr>
          <w:p w:rsidR="006F5E0F" w:rsidRDefault="006F5E0F" w:rsidP="00B723B9">
            <w:pPr>
              <w:pStyle w:val="TableParagraph"/>
              <w:spacing w:line="252" w:lineRule="exact"/>
              <w:ind w:left="12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1238" w:type="dxa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5"/>
        </w:trPr>
        <w:tc>
          <w:tcPr>
            <w:tcW w:w="3544" w:type="dxa"/>
          </w:tcPr>
          <w:p w:rsidR="006F5E0F" w:rsidRDefault="006F5E0F" w:rsidP="00B723B9">
            <w:pPr>
              <w:pStyle w:val="TableParagraph"/>
              <w:ind w:left="110" w:right="96"/>
              <w:jc w:val="both"/>
            </w:pPr>
            <w:r>
              <w:lastRenderedPageBreak/>
              <w:t>Formatore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corsi</w:t>
            </w:r>
            <w:r>
              <w:rPr>
                <w:spacing w:val="-12"/>
              </w:rPr>
              <w:t xml:space="preserve"> </w:t>
            </w:r>
            <w:r>
              <w:t>(non</w:t>
            </w:r>
            <w:r>
              <w:rPr>
                <w:spacing w:val="-11"/>
              </w:rPr>
              <w:t xml:space="preserve"> </w:t>
            </w:r>
            <w:r>
              <w:t>interni</w:t>
            </w:r>
            <w:r>
              <w:rPr>
                <w:spacing w:val="-13"/>
              </w:rPr>
              <w:t xml:space="preserve"> </w:t>
            </w:r>
            <w:r>
              <w:t>alla</w:t>
            </w:r>
            <w:r>
              <w:rPr>
                <w:spacing w:val="-59"/>
              </w:rPr>
              <w:t xml:space="preserve"> </w:t>
            </w:r>
            <w:r>
              <w:t>propria</w:t>
            </w:r>
            <w:r>
              <w:rPr>
                <w:spacing w:val="1"/>
              </w:rPr>
              <w:t xml:space="preserve"> </w:t>
            </w:r>
            <w:r>
              <w:t>Istituzione</w:t>
            </w:r>
            <w:r>
              <w:rPr>
                <w:spacing w:val="1"/>
              </w:rPr>
              <w:t xml:space="preserve"> </w:t>
            </w:r>
            <w:r>
              <w:t>Scolastica) di</w:t>
            </w:r>
            <w:r>
              <w:rPr>
                <w:spacing w:val="1"/>
              </w:rPr>
              <w:t xml:space="preserve"> </w:t>
            </w:r>
            <w:r>
              <w:t>metodologia didattica, PNSD, per</w:t>
            </w:r>
            <w:r>
              <w:rPr>
                <w:spacing w:val="-59"/>
              </w:rPr>
              <w:t xml:space="preserve"> </w:t>
            </w:r>
            <w:r>
              <w:t>neo</w:t>
            </w:r>
            <w:r>
              <w:rPr>
                <w:spacing w:val="3"/>
              </w:rPr>
              <w:t xml:space="preserve"> </w:t>
            </w:r>
            <w:r>
              <w:t>immessi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4"/>
              </w:rPr>
              <w:t xml:space="preserve"> </w:t>
            </w:r>
            <w:r>
              <w:t>ruolo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t>per</w:t>
            </w:r>
            <w:r>
              <w:rPr>
                <w:spacing w:val="4"/>
              </w:rPr>
              <w:t xml:space="preserve"> </w:t>
            </w:r>
            <w:r>
              <w:t>Enti</w:t>
            </w:r>
            <w:r>
              <w:rPr>
                <w:spacing w:val="3"/>
              </w:rPr>
              <w:t xml:space="preserve"> </w:t>
            </w:r>
            <w:r>
              <w:t>di</w:t>
            </w:r>
          </w:p>
          <w:p w:rsidR="006F5E0F" w:rsidRDefault="006F5E0F" w:rsidP="00C536BF">
            <w:pPr>
              <w:pStyle w:val="TableParagraph"/>
              <w:spacing w:line="250" w:lineRule="exact"/>
              <w:ind w:left="110" w:right="96"/>
              <w:jc w:val="both"/>
            </w:pPr>
            <w:r>
              <w:t>formazione accreditati</w:t>
            </w:r>
            <w:r>
              <w:rPr>
                <w:spacing w:val="1"/>
              </w:rPr>
              <w:t xml:space="preserve"> </w:t>
            </w:r>
            <w:r>
              <w:t xml:space="preserve">min. h. </w:t>
            </w:r>
            <w:r w:rsidR="00C536BF">
              <w:t xml:space="preserve">20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corso</w:t>
            </w:r>
          </w:p>
        </w:tc>
        <w:tc>
          <w:tcPr>
            <w:tcW w:w="2552" w:type="dxa"/>
            <w:gridSpan w:val="3"/>
          </w:tcPr>
          <w:p w:rsidR="006F5E0F" w:rsidRDefault="006F5E0F" w:rsidP="00B723B9">
            <w:pPr>
              <w:pStyle w:val="TableParagraph"/>
              <w:spacing w:line="252" w:lineRule="exact"/>
              <w:ind w:left="109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corso</w:t>
            </w:r>
          </w:p>
        </w:tc>
        <w:tc>
          <w:tcPr>
            <w:tcW w:w="1276" w:type="dxa"/>
          </w:tcPr>
          <w:p w:rsidR="006F5E0F" w:rsidRDefault="006F5E0F" w:rsidP="00B723B9">
            <w:pPr>
              <w:pStyle w:val="TableParagraph"/>
              <w:spacing w:line="252" w:lineRule="exact"/>
              <w:ind w:left="12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1238" w:type="dxa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3544" w:type="dxa"/>
          </w:tcPr>
          <w:p w:rsidR="006F5E0F" w:rsidRDefault="006F5E0F" w:rsidP="00C536BF">
            <w:pPr>
              <w:pStyle w:val="TableParagraph"/>
              <w:spacing w:line="250" w:lineRule="exact"/>
              <w:ind w:left="110"/>
            </w:pPr>
            <w:r>
              <w:t>Docenza</w:t>
            </w:r>
            <w:r>
              <w:rPr>
                <w:spacing w:val="44"/>
              </w:rPr>
              <w:t xml:space="preserve"> </w:t>
            </w:r>
            <w:r>
              <w:t>universitaria</w:t>
            </w:r>
            <w:r>
              <w:rPr>
                <w:spacing w:val="44"/>
              </w:rPr>
              <w:t xml:space="preserve"> </w:t>
            </w:r>
            <w:r>
              <w:t>destinata</w:t>
            </w:r>
            <w:r>
              <w:rPr>
                <w:spacing w:val="-59"/>
              </w:rPr>
              <w:t xml:space="preserve"> </w:t>
            </w:r>
            <w:r>
              <w:t>alla</w:t>
            </w:r>
            <w:r>
              <w:rPr>
                <w:spacing w:val="47"/>
              </w:rPr>
              <w:t xml:space="preserve"> </w:t>
            </w:r>
            <w:r>
              <w:t>formazione</w:t>
            </w:r>
            <w:r>
              <w:rPr>
                <w:spacing w:val="47"/>
              </w:rPr>
              <w:t xml:space="preserve"> </w:t>
            </w:r>
            <w:r>
              <w:t>dei</w:t>
            </w:r>
            <w:r>
              <w:rPr>
                <w:spacing w:val="46"/>
              </w:rPr>
              <w:t xml:space="preserve"> </w:t>
            </w:r>
            <w:r>
              <w:t>docenti</w:t>
            </w:r>
            <w:r>
              <w:rPr>
                <w:spacing w:val="46"/>
              </w:rPr>
              <w:t xml:space="preserve"> </w:t>
            </w:r>
            <w:r>
              <w:t>in</w:t>
            </w:r>
            <w:r w:rsidR="00BE6F7F">
              <w:t xml:space="preserve"> corsi</w:t>
            </w:r>
            <w:r w:rsidR="00BE6F7F">
              <w:tab/>
              <w:t>coerenti</w:t>
            </w:r>
            <w:r w:rsidR="00BE6F7F">
              <w:tab/>
              <w:t>con</w:t>
            </w:r>
            <w:r w:rsidR="00BE6F7F">
              <w:tab/>
            </w:r>
            <w:r w:rsidR="00BE6F7F">
              <w:rPr>
                <w:spacing w:val="-1"/>
              </w:rPr>
              <w:t>l’area</w:t>
            </w:r>
            <w:r w:rsidR="00BE6F7F">
              <w:rPr>
                <w:spacing w:val="-59"/>
              </w:rPr>
              <w:t xml:space="preserve"> </w:t>
            </w:r>
            <w:r w:rsidR="00BE6F7F">
              <w:t>d’intervento (min</w:t>
            </w:r>
            <w:r w:rsidR="00C536BF">
              <w:t>. h.</w:t>
            </w:r>
            <w:r w:rsidR="00BE6F7F">
              <w:t xml:space="preserve"> 20)</w:t>
            </w:r>
          </w:p>
        </w:tc>
        <w:tc>
          <w:tcPr>
            <w:tcW w:w="2552" w:type="dxa"/>
            <w:gridSpan w:val="3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6F5E0F" w:rsidRDefault="006F5E0F" w:rsidP="00B723B9">
            <w:pPr>
              <w:pStyle w:val="TableParagraph"/>
              <w:spacing w:before="3"/>
              <w:ind w:left="12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238" w:type="dxa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3"/>
        </w:trPr>
        <w:tc>
          <w:tcPr>
            <w:tcW w:w="3544" w:type="dxa"/>
          </w:tcPr>
          <w:p w:rsidR="006F5E0F" w:rsidRDefault="006F5E0F" w:rsidP="00B723B9">
            <w:pPr>
              <w:pStyle w:val="TableParagraph"/>
              <w:tabs>
                <w:tab w:val="left" w:pos="1887"/>
                <w:tab w:val="left" w:pos="2332"/>
                <w:tab w:val="left" w:pos="3096"/>
                <w:tab w:val="left" w:pos="3231"/>
              </w:tabs>
              <w:spacing w:line="242" w:lineRule="auto"/>
              <w:ind w:left="110" w:right="95"/>
            </w:pPr>
            <w:r>
              <w:t>Progettazione</w:t>
            </w:r>
            <w:r>
              <w:tab/>
              <w:t>(stesura</w:t>
            </w:r>
            <w:r>
              <w:tab/>
            </w:r>
            <w:r>
              <w:rPr>
                <w:spacing w:val="-1"/>
              </w:rPr>
              <w:t>e/o</w:t>
            </w:r>
            <w:r>
              <w:rPr>
                <w:spacing w:val="-59"/>
              </w:rPr>
              <w:t xml:space="preserve"> </w:t>
            </w:r>
            <w:r>
              <w:t>coordinamento)</w:t>
            </w:r>
            <w:r>
              <w:tab/>
              <w:t>di</w:t>
            </w:r>
            <w:r>
              <w:tab/>
              <w:t>attività</w:t>
            </w:r>
            <w:r>
              <w:tab/>
            </w:r>
            <w:r>
              <w:tab/>
            </w:r>
            <w:r>
              <w:rPr>
                <w:spacing w:val="-1"/>
              </w:rPr>
              <w:t>di</w:t>
            </w:r>
          </w:p>
          <w:p w:rsidR="006F5E0F" w:rsidRDefault="006F5E0F" w:rsidP="00B723B9">
            <w:pPr>
              <w:pStyle w:val="TableParagraph"/>
              <w:spacing w:line="250" w:lineRule="exact"/>
              <w:ind w:left="110"/>
            </w:pPr>
            <w:r>
              <w:t>progettazione</w:t>
            </w:r>
            <w:r>
              <w:rPr>
                <w:spacing w:val="8"/>
              </w:rPr>
              <w:t xml:space="preserve"> </w:t>
            </w:r>
            <w:r>
              <w:t>formative</w:t>
            </w:r>
            <w:r>
              <w:rPr>
                <w:spacing w:val="8"/>
              </w:rPr>
              <w:t xml:space="preserve"> </w:t>
            </w:r>
            <w:r>
              <w:t>coerenti</w:t>
            </w:r>
            <w:r>
              <w:rPr>
                <w:spacing w:val="-59"/>
              </w:rPr>
              <w:t xml:space="preserve"> </w:t>
            </w:r>
            <w:r>
              <w:t>con i</w:t>
            </w:r>
            <w:r>
              <w:rPr>
                <w:spacing w:val="-1"/>
              </w:rPr>
              <w:t xml:space="preserve"> </w:t>
            </w:r>
            <w:r>
              <w:t>moduli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progetto.</w:t>
            </w:r>
          </w:p>
        </w:tc>
        <w:tc>
          <w:tcPr>
            <w:tcW w:w="2552" w:type="dxa"/>
            <w:gridSpan w:val="3"/>
          </w:tcPr>
          <w:p w:rsidR="006F5E0F" w:rsidRDefault="006F5E0F" w:rsidP="00B723B9">
            <w:pPr>
              <w:pStyle w:val="TableParagraph"/>
              <w:spacing w:line="242" w:lineRule="auto"/>
              <w:ind w:left="109" w:right="706"/>
            </w:pPr>
            <w:r>
              <w:t>Punti 1 per ogni</w:t>
            </w:r>
            <w:r>
              <w:rPr>
                <w:spacing w:val="-59"/>
              </w:rPr>
              <w:t xml:space="preserve"> </w:t>
            </w:r>
            <w:r>
              <w:t>progettazione</w:t>
            </w:r>
          </w:p>
        </w:tc>
        <w:tc>
          <w:tcPr>
            <w:tcW w:w="1276" w:type="dxa"/>
          </w:tcPr>
          <w:p w:rsidR="006F5E0F" w:rsidRDefault="006F5E0F" w:rsidP="00B723B9">
            <w:pPr>
              <w:pStyle w:val="TableParagraph"/>
              <w:spacing w:line="245" w:lineRule="exact"/>
              <w:ind w:left="12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1238" w:type="dxa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3"/>
        </w:trPr>
        <w:tc>
          <w:tcPr>
            <w:tcW w:w="3544" w:type="dxa"/>
          </w:tcPr>
          <w:p w:rsidR="006F5E0F" w:rsidRDefault="006F5E0F" w:rsidP="00B723B9">
            <w:pPr>
              <w:pStyle w:val="TableParagraph"/>
              <w:spacing w:before="4"/>
              <w:rPr>
                <w:sz w:val="21"/>
              </w:rPr>
            </w:pPr>
          </w:p>
          <w:p w:rsidR="006F5E0F" w:rsidRDefault="006F5E0F" w:rsidP="00B723B9">
            <w:pPr>
              <w:pStyle w:val="TableParagraph"/>
              <w:ind w:left="2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Totale</w:t>
            </w:r>
            <w:r>
              <w:rPr>
                <w:rFonts w:ascii="Arial"/>
                <w:b/>
                <w:spacing w:val="-5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Max</w:t>
            </w:r>
            <w:proofErr w:type="spellEnd"/>
            <w:r>
              <w:rPr>
                <w:rFonts w:ascii="Arial"/>
                <w:b/>
              </w:rPr>
              <w:t xml:space="preserve"> titoli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professionali</w:t>
            </w:r>
          </w:p>
        </w:tc>
        <w:tc>
          <w:tcPr>
            <w:tcW w:w="2552" w:type="dxa"/>
            <w:gridSpan w:val="3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6F5E0F" w:rsidRDefault="006F5E0F" w:rsidP="00B723B9">
            <w:pPr>
              <w:pStyle w:val="TableParagraph"/>
              <w:spacing w:before="4"/>
              <w:rPr>
                <w:sz w:val="21"/>
              </w:rPr>
            </w:pPr>
          </w:p>
          <w:p w:rsidR="006F5E0F" w:rsidRDefault="006F5E0F" w:rsidP="00B723B9">
            <w:pPr>
              <w:pStyle w:val="TableParagraph"/>
              <w:ind w:left="133" w:right="1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26</w:t>
            </w:r>
          </w:p>
        </w:tc>
        <w:tc>
          <w:tcPr>
            <w:tcW w:w="1238" w:type="dxa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  <w:tr w:rsidR="006F5E0F" w:rsidTr="00A44B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3544" w:type="dxa"/>
          </w:tcPr>
          <w:p w:rsidR="006F5E0F" w:rsidRDefault="006F5E0F" w:rsidP="00B723B9">
            <w:pPr>
              <w:pStyle w:val="TableParagraph"/>
              <w:spacing w:before="4"/>
              <w:rPr>
                <w:sz w:val="20"/>
              </w:rPr>
            </w:pPr>
          </w:p>
          <w:p w:rsidR="006F5E0F" w:rsidRDefault="006F5E0F" w:rsidP="00B723B9">
            <w:pPr>
              <w:pStyle w:val="TableParagraph"/>
              <w:spacing w:line="250" w:lineRule="atLeast"/>
              <w:ind w:left="1410" w:right="332" w:hanging="106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MAX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PUNTEGGIO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TITOLI</w:t>
            </w:r>
          </w:p>
        </w:tc>
        <w:tc>
          <w:tcPr>
            <w:tcW w:w="2552" w:type="dxa"/>
            <w:gridSpan w:val="3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6F5E0F" w:rsidRDefault="006F5E0F" w:rsidP="00B723B9">
            <w:pPr>
              <w:pStyle w:val="TableParagraph"/>
              <w:spacing w:before="1"/>
            </w:pPr>
          </w:p>
          <w:p w:rsidR="006F5E0F" w:rsidRDefault="006F5E0F" w:rsidP="00B723B9">
            <w:pPr>
              <w:pStyle w:val="TableParagraph"/>
              <w:ind w:left="133" w:right="1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55</w:t>
            </w:r>
          </w:p>
        </w:tc>
        <w:tc>
          <w:tcPr>
            <w:tcW w:w="1238" w:type="dxa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  <w:shd w:val="clear" w:color="auto" w:fill="EEEEEE"/>
          </w:tcPr>
          <w:p w:rsidR="006F5E0F" w:rsidRDefault="006F5E0F" w:rsidP="00B723B9">
            <w:pPr>
              <w:pStyle w:val="TableParagraph"/>
              <w:rPr>
                <w:rFonts w:ascii="Times New Roman"/>
              </w:rPr>
            </w:pPr>
          </w:p>
        </w:tc>
      </w:tr>
    </w:tbl>
    <w:p w:rsidR="005B52E2" w:rsidRPr="005B52E2" w:rsidRDefault="005B52E2" w:rsidP="005B52E2">
      <w:pPr>
        <w:widowControl w:val="0"/>
        <w:tabs>
          <w:tab w:val="left" w:pos="417"/>
        </w:tabs>
        <w:autoSpaceDE w:val="0"/>
        <w:autoSpaceDN w:val="0"/>
        <w:spacing w:line="240" w:lineRule="auto"/>
        <w:ind w:right="307"/>
        <w:jc w:val="both"/>
        <w:rPr>
          <w:rFonts w:ascii="Verdana" w:hAnsi="Verdana"/>
          <w:sz w:val="18"/>
          <w:szCs w:val="18"/>
        </w:rPr>
      </w:pPr>
      <w:r w:rsidRPr="005B52E2">
        <w:rPr>
          <w:rFonts w:ascii="Verdana" w:hAnsi="Verdana"/>
          <w:sz w:val="18"/>
          <w:szCs w:val="18"/>
        </w:rPr>
        <w:t>In ogni caso i candidati dovranno far pervenire presso l’IIS Caterina da Siena la documentazione che attesti la veridicità dei titoli di studio, delle pubblicazioni, dei titoli professionali dichiarati.</w:t>
      </w:r>
      <w:r w:rsidR="00465737" w:rsidRPr="00465737">
        <w:rPr>
          <w:rFonts w:ascii="Verdana" w:hAnsi="Verdana"/>
          <w:sz w:val="18"/>
          <w:szCs w:val="18"/>
        </w:rPr>
        <w:t xml:space="preserve"> </w:t>
      </w:r>
      <w:r w:rsidR="00465737">
        <w:rPr>
          <w:rFonts w:ascii="Verdana" w:hAnsi="Verdana"/>
          <w:sz w:val="18"/>
          <w:szCs w:val="18"/>
        </w:rPr>
        <w:t>L’IIS Caterina da Siena riserva di eseguire ogni forma di verifica e controllo della veridicità delle dichiarazioni fornite dagli aspiran</w:t>
      </w:r>
      <w:r w:rsidR="00465737">
        <w:rPr>
          <w:rFonts w:ascii="Verdana" w:hAnsi="Verdana"/>
          <w:sz w:val="18"/>
          <w:szCs w:val="18"/>
        </w:rPr>
        <w:t>ti formatori</w:t>
      </w:r>
      <w:r w:rsidR="00465737">
        <w:rPr>
          <w:rFonts w:ascii="Verdana" w:hAnsi="Verdana"/>
          <w:sz w:val="18"/>
          <w:szCs w:val="18"/>
        </w:rPr>
        <w:t>.</w:t>
      </w:r>
    </w:p>
    <w:p w:rsidR="006F5E0F" w:rsidRDefault="006F5E0F" w:rsidP="006F5E0F">
      <w:pPr>
        <w:pStyle w:val="Corpotesto"/>
        <w:rPr>
          <w:rFonts w:ascii="Arial"/>
          <w:b/>
          <w:sz w:val="19"/>
        </w:rPr>
      </w:pPr>
    </w:p>
    <w:p w:rsidR="00BE6F7F" w:rsidRDefault="006F5E0F" w:rsidP="00BE6F7F">
      <w:pPr>
        <w:tabs>
          <w:tab w:val="left" w:pos="4995"/>
          <w:tab w:val="left" w:pos="7880"/>
        </w:tabs>
        <w:spacing w:before="100"/>
        <w:ind w:left="220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Luogo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e</w:t>
      </w:r>
      <w:r>
        <w:rPr>
          <w:rFonts w:ascii="Verdana"/>
          <w:b/>
          <w:spacing w:val="2"/>
          <w:sz w:val="20"/>
        </w:rPr>
        <w:t xml:space="preserve"> </w:t>
      </w:r>
      <w:r>
        <w:rPr>
          <w:rFonts w:ascii="Verdana"/>
          <w:b/>
          <w:sz w:val="20"/>
        </w:rPr>
        <w:t>data</w:t>
      </w:r>
      <w:r>
        <w:rPr>
          <w:rFonts w:ascii="Verdana"/>
          <w:b/>
          <w:sz w:val="20"/>
          <w:u w:val="thick"/>
        </w:rPr>
        <w:tab/>
      </w:r>
      <w:r>
        <w:rPr>
          <w:rFonts w:ascii="Verdana"/>
          <w:b/>
          <w:sz w:val="20"/>
        </w:rPr>
        <w:tab/>
        <w:t>FIRMA</w:t>
      </w:r>
    </w:p>
    <w:p w:rsidR="00BE6F7F" w:rsidRDefault="00BE6F7F" w:rsidP="00BE6F7F">
      <w:pPr>
        <w:spacing w:line="240" w:lineRule="auto"/>
        <w:jc w:val="center"/>
        <w:rPr>
          <w:bCs/>
          <w:color w:val="00000A"/>
        </w:rPr>
      </w:pPr>
    </w:p>
    <w:p w:rsidR="00BE6F7F" w:rsidRDefault="00BE6F7F" w:rsidP="00BE6F7F">
      <w:pPr>
        <w:spacing w:line="240" w:lineRule="auto"/>
        <w:jc w:val="both"/>
        <w:rPr>
          <w:b/>
          <w:bCs/>
        </w:rPr>
      </w:pPr>
      <w:r>
        <w:rPr>
          <w:b/>
          <w:bCs/>
        </w:rPr>
        <w:t>TUTOR</w:t>
      </w:r>
    </w:p>
    <w:tbl>
      <w:tblPr>
        <w:tblW w:w="1034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4"/>
        <w:gridCol w:w="2978"/>
        <w:gridCol w:w="4077"/>
        <w:gridCol w:w="1287"/>
        <w:gridCol w:w="1617"/>
      </w:tblGrid>
      <w:tr w:rsidR="00BE6F7F" w:rsidTr="005B52E2">
        <w:trPr>
          <w:trHeight w:val="651"/>
          <w:jc w:val="center"/>
        </w:trPr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/>
                <w:bCs/>
                <w:color w:val="00000A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/>
                <w:bCs/>
                <w:color w:val="00000A"/>
                <w:lang w:eastAsia="en-US"/>
              </w:rPr>
            </w:pPr>
            <w:r>
              <w:rPr>
                <w:b/>
                <w:bCs/>
              </w:rPr>
              <w:t>Tabella di valutazione</w:t>
            </w:r>
          </w:p>
        </w:tc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/>
                <w:bCs/>
                <w:color w:val="00000A"/>
                <w:lang w:eastAsia="en-US"/>
              </w:rPr>
            </w:pPr>
            <w:r>
              <w:rPr>
                <w:b/>
                <w:bCs/>
              </w:rPr>
              <w:t>Punteggio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/>
                <w:bCs/>
                <w:color w:val="00000A"/>
                <w:lang w:eastAsia="en-US"/>
              </w:rPr>
            </w:pPr>
            <w:r>
              <w:rPr>
                <w:b/>
                <w:bCs/>
              </w:rPr>
              <w:t>Punteggio a cura candidato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6F7F" w:rsidRDefault="00BE6F7F">
            <w:pPr>
              <w:spacing w:after="160"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 Riconosciuto</w:t>
            </w:r>
          </w:p>
          <w:p w:rsidR="00BE6F7F" w:rsidRPr="00BE6F7F" w:rsidRDefault="00BE6F7F">
            <w:pPr>
              <w:spacing w:after="160" w:line="256" w:lineRule="auto"/>
              <w:jc w:val="center"/>
              <w:rPr>
                <w:rFonts w:eastAsia="Times New Roman"/>
                <w:bCs/>
                <w:color w:val="00000A"/>
                <w:lang w:eastAsia="en-US"/>
              </w:rPr>
            </w:pPr>
            <w:r w:rsidRPr="00BE6F7F">
              <w:rPr>
                <w:bCs/>
              </w:rPr>
              <w:t>(dalla Commissione)</w:t>
            </w:r>
          </w:p>
        </w:tc>
      </w:tr>
      <w:tr w:rsidR="00BE6F7F" w:rsidTr="005B52E2">
        <w:trPr>
          <w:jc w:val="center"/>
        </w:trPr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Cs/>
                <w:color w:val="00000A"/>
                <w:lang w:eastAsia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6F7F" w:rsidRDefault="00BE6F7F">
            <w:pPr>
              <w:spacing w:after="160" w:line="256" w:lineRule="auto"/>
              <w:jc w:val="both"/>
              <w:rPr>
                <w:rFonts w:eastAsia="Times New Roman"/>
                <w:b/>
                <w:bCs/>
                <w:color w:val="00000A"/>
                <w:lang w:eastAsia="en-US"/>
              </w:rPr>
            </w:pPr>
            <w:r>
              <w:rPr>
                <w:b/>
                <w:bCs/>
              </w:rPr>
              <w:t>TITOLO ACCESSO</w:t>
            </w:r>
          </w:p>
        </w:tc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6F7F" w:rsidRDefault="00BE6F7F">
            <w:pPr>
              <w:widowControl w:val="0"/>
              <w:spacing w:line="240" w:lineRule="auto"/>
              <w:rPr>
                <w:rFonts w:eastAsia="Times New Roman" w:cs="Times New Roman"/>
                <w:color w:val="00000A"/>
                <w:lang w:eastAsia="en-US"/>
              </w:rPr>
            </w:pPr>
            <w:r>
              <w:t>Titolo di studio</w:t>
            </w:r>
          </w:p>
          <w:p w:rsidR="00BE6F7F" w:rsidRDefault="00BE6F7F">
            <w:pPr>
              <w:widowControl w:val="0"/>
              <w:spacing w:line="240" w:lineRule="auto"/>
            </w:pPr>
            <w:r>
              <w:t>• Diploma di scuola media superiore 10 punti</w:t>
            </w:r>
          </w:p>
          <w:p w:rsidR="00BE6F7F" w:rsidRDefault="00BE6F7F">
            <w:pPr>
              <w:widowControl w:val="0"/>
              <w:spacing w:line="240" w:lineRule="auto"/>
            </w:pPr>
            <w:r>
              <w:t>• Diploma di laurea triennale 15 punti</w:t>
            </w:r>
          </w:p>
          <w:p w:rsidR="00BE6F7F" w:rsidRDefault="00BE6F7F">
            <w:pPr>
              <w:spacing w:line="256" w:lineRule="auto"/>
              <w:rPr>
                <w:rFonts w:eastAsia="Times New Roman"/>
                <w:bCs/>
                <w:color w:val="00000A"/>
                <w:lang w:eastAsia="en-US"/>
              </w:rPr>
            </w:pPr>
            <w:r>
              <w:t>• Diploma di laurea specialistica 25 punti</w:t>
            </w:r>
            <w:r>
              <w:rPr>
                <w:bCs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Cs/>
                <w:color w:val="00000A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Cs/>
                <w:color w:val="00000A"/>
                <w:lang w:eastAsia="en-US"/>
              </w:rPr>
            </w:pPr>
          </w:p>
        </w:tc>
      </w:tr>
      <w:tr w:rsidR="00BE6F7F" w:rsidTr="005B52E2">
        <w:trPr>
          <w:jc w:val="center"/>
        </w:trPr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Cs/>
                <w:color w:val="00000A"/>
                <w:lang w:eastAsia="en-US"/>
              </w:rPr>
            </w:pPr>
            <w:r>
              <w:rPr>
                <w:bCs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6F7F" w:rsidRDefault="00BE6F7F">
            <w:pPr>
              <w:spacing w:after="160" w:line="256" w:lineRule="auto"/>
              <w:rPr>
                <w:rFonts w:eastAsia="Times New Roman"/>
                <w:bCs/>
                <w:color w:val="00000A"/>
                <w:lang w:eastAsia="en-US"/>
              </w:rPr>
            </w:pPr>
            <w:r>
              <w:rPr>
                <w:bCs/>
              </w:rPr>
              <w:t>Titoli culturali/scolastici coerenti con l’ambito formativo del modulo</w:t>
            </w:r>
          </w:p>
        </w:tc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6F7F" w:rsidRDefault="00BE6F7F" w:rsidP="00BE6F7F">
            <w:pPr>
              <w:spacing w:after="160" w:line="256" w:lineRule="auto"/>
              <w:jc w:val="both"/>
              <w:rPr>
                <w:rFonts w:eastAsia="Times New Roman"/>
                <w:color w:val="00000A"/>
                <w:lang w:eastAsia="en-US"/>
              </w:rPr>
            </w:pPr>
            <w:r>
              <w:t xml:space="preserve">n. 2 punti a titolo fino ad un massimo di punti 10 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Cs/>
                <w:color w:val="00000A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Cs/>
                <w:color w:val="00000A"/>
                <w:lang w:eastAsia="en-US"/>
              </w:rPr>
            </w:pPr>
          </w:p>
        </w:tc>
      </w:tr>
      <w:tr w:rsidR="00BE6F7F" w:rsidTr="005B52E2">
        <w:trPr>
          <w:jc w:val="center"/>
        </w:trPr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Cs/>
                <w:color w:val="00000A"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6F7F" w:rsidRDefault="00BE6F7F">
            <w:pPr>
              <w:spacing w:after="160" w:line="256" w:lineRule="auto"/>
              <w:rPr>
                <w:rFonts w:eastAsia="Times New Roman"/>
                <w:bCs/>
                <w:color w:val="00000A"/>
                <w:lang w:eastAsia="en-US"/>
              </w:rPr>
            </w:pPr>
            <w:r>
              <w:t>Possesso di competenze informatiche documentate (secondo valutazione della commissione)</w:t>
            </w:r>
          </w:p>
        </w:tc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6F7F" w:rsidRDefault="00BE6F7F">
            <w:pPr>
              <w:spacing w:after="160" w:line="256" w:lineRule="auto"/>
              <w:jc w:val="both"/>
              <w:rPr>
                <w:rFonts w:eastAsia="Times New Roman"/>
                <w:color w:val="00000A"/>
                <w:lang w:eastAsia="en-US"/>
              </w:rPr>
            </w:pPr>
            <w:r>
              <w:t xml:space="preserve">Fino ad un massimo di punti 25 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Cs/>
                <w:color w:val="00000A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Cs/>
                <w:color w:val="00000A"/>
                <w:lang w:eastAsia="en-US"/>
              </w:rPr>
            </w:pPr>
          </w:p>
        </w:tc>
      </w:tr>
      <w:tr w:rsidR="00BE6F7F" w:rsidTr="005B52E2">
        <w:trPr>
          <w:jc w:val="center"/>
        </w:trPr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Cs/>
                <w:color w:val="00000A"/>
                <w:lang w:eastAsia="en-US"/>
              </w:rPr>
            </w:pPr>
            <w:r>
              <w:rPr>
                <w:bCs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6F7F" w:rsidRDefault="00BE6F7F">
            <w:pPr>
              <w:spacing w:after="160" w:line="256" w:lineRule="auto"/>
              <w:rPr>
                <w:rFonts w:eastAsia="Times New Roman"/>
                <w:bCs/>
                <w:color w:val="00000A"/>
                <w:lang w:eastAsia="en-US"/>
              </w:rPr>
            </w:pPr>
            <w:r>
              <w:rPr>
                <w:bCs/>
              </w:rPr>
              <w:t xml:space="preserve">Pregresse esperienze in progetti similari dichiarata nel curriculum (docenza, </w:t>
            </w:r>
            <w:r>
              <w:rPr>
                <w:bCs/>
              </w:rPr>
              <w:lastRenderedPageBreak/>
              <w:t>tutoraggio, comprovata esperienza progetti PON) della durata almeno di 10 ore (10 punti ogni esperienza, massimo 3 esperienze)</w:t>
            </w:r>
          </w:p>
        </w:tc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6F7F" w:rsidRDefault="00BE6F7F">
            <w:pPr>
              <w:spacing w:after="160" w:line="256" w:lineRule="auto"/>
              <w:jc w:val="both"/>
              <w:rPr>
                <w:rFonts w:eastAsia="Times New Roman"/>
                <w:color w:val="00000A"/>
                <w:lang w:eastAsia="en-US"/>
              </w:rPr>
            </w:pPr>
            <w:r>
              <w:lastRenderedPageBreak/>
              <w:t>Fino ad un massimo di punti 30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Cs/>
                <w:color w:val="00000A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Cs/>
                <w:color w:val="00000A"/>
                <w:lang w:eastAsia="en-US"/>
              </w:rPr>
            </w:pPr>
          </w:p>
        </w:tc>
      </w:tr>
      <w:tr w:rsidR="00BE6F7F" w:rsidTr="005B52E2">
        <w:trPr>
          <w:jc w:val="center"/>
        </w:trPr>
        <w:tc>
          <w:tcPr>
            <w:tcW w:w="74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6F7F" w:rsidRDefault="00BE6F7F">
            <w:pPr>
              <w:spacing w:after="160" w:line="256" w:lineRule="auto"/>
              <w:jc w:val="right"/>
              <w:rPr>
                <w:rFonts w:eastAsia="Times New Roman"/>
                <w:b/>
                <w:color w:val="00000A"/>
                <w:lang w:eastAsia="en-US"/>
              </w:rPr>
            </w:pPr>
            <w:r>
              <w:rPr>
                <w:b/>
              </w:rPr>
              <w:lastRenderedPageBreak/>
              <w:t>Totali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Cs/>
                <w:color w:val="00000A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E6F7F" w:rsidRDefault="00BE6F7F">
            <w:pPr>
              <w:spacing w:after="160" w:line="256" w:lineRule="auto"/>
              <w:jc w:val="center"/>
              <w:rPr>
                <w:rFonts w:eastAsia="Times New Roman"/>
                <w:bCs/>
                <w:color w:val="00000A"/>
                <w:lang w:eastAsia="en-US"/>
              </w:rPr>
            </w:pPr>
          </w:p>
        </w:tc>
      </w:tr>
    </w:tbl>
    <w:p w:rsidR="005B52E2" w:rsidRPr="005B52E2" w:rsidRDefault="005B52E2" w:rsidP="005B52E2">
      <w:pPr>
        <w:widowControl w:val="0"/>
        <w:tabs>
          <w:tab w:val="left" w:pos="417"/>
        </w:tabs>
        <w:autoSpaceDE w:val="0"/>
        <w:autoSpaceDN w:val="0"/>
        <w:spacing w:line="240" w:lineRule="auto"/>
        <w:ind w:right="307"/>
        <w:jc w:val="both"/>
        <w:rPr>
          <w:rFonts w:ascii="Verdana" w:hAnsi="Verdana"/>
          <w:sz w:val="18"/>
          <w:szCs w:val="18"/>
        </w:rPr>
      </w:pPr>
      <w:r w:rsidRPr="005B52E2">
        <w:rPr>
          <w:rFonts w:ascii="Verdana" w:hAnsi="Verdana"/>
          <w:sz w:val="18"/>
          <w:szCs w:val="18"/>
        </w:rPr>
        <w:t>In ogni caso i candidati dovranno far pervenire presso l’IIS Caterina da Siena la documentazione che attesti la veridicità dei titoli di studio, delle pubblicazioni, dei titoli professionali dichiarati.</w:t>
      </w:r>
      <w:r w:rsidR="00465737" w:rsidRPr="00465737">
        <w:rPr>
          <w:rFonts w:ascii="Verdana" w:hAnsi="Verdana"/>
          <w:sz w:val="18"/>
          <w:szCs w:val="18"/>
        </w:rPr>
        <w:t xml:space="preserve"> </w:t>
      </w:r>
      <w:r w:rsidR="00465737">
        <w:rPr>
          <w:rFonts w:ascii="Verdana" w:hAnsi="Verdana"/>
          <w:sz w:val="18"/>
          <w:szCs w:val="18"/>
        </w:rPr>
        <w:t>L’IIS Caterina da Siena riserva di eseguire ogni forma di verifica e controllo della veridicità delle dichiarazioni fornite dagli aspiran</w:t>
      </w:r>
      <w:r w:rsidR="00465737">
        <w:rPr>
          <w:rFonts w:ascii="Verdana" w:hAnsi="Verdana"/>
          <w:sz w:val="18"/>
          <w:szCs w:val="18"/>
        </w:rPr>
        <w:t xml:space="preserve">ti </w:t>
      </w:r>
      <w:bookmarkStart w:id="0" w:name="_GoBack"/>
      <w:bookmarkEnd w:id="0"/>
      <w:r w:rsidR="00465737">
        <w:rPr>
          <w:rFonts w:ascii="Verdana" w:hAnsi="Verdana"/>
          <w:sz w:val="18"/>
          <w:szCs w:val="18"/>
        </w:rPr>
        <w:t>Tutor.</w:t>
      </w:r>
    </w:p>
    <w:p w:rsidR="00BE6F7F" w:rsidRDefault="00BE6F7F" w:rsidP="00BE6F7F">
      <w:pPr>
        <w:jc w:val="both"/>
        <w:rPr>
          <w:rFonts w:eastAsia="Times New Roman"/>
          <w:b/>
          <w:bCs/>
          <w:color w:val="00000A"/>
          <w:lang w:eastAsia="en-US"/>
        </w:rPr>
      </w:pPr>
    </w:p>
    <w:p w:rsidR="00BE6F7F" w:rsidRDefault="00BE6F7F" w:rsidP="00BE6F7F">
      <w:pPr>
        <w:jc w:val="both"/>
      </w:pPr>
      <w:r>
        <w:t>Data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</w:t>
      </w:r>
    </w:p>
    <w:p w:rsidR="00BE6F7F" w:rsidRDefault="00BE6F7F" w:rsidP="00BE6F7F">
      <w:pPr>
        <w:rPr>
          <w:rFonts w:ascii="Calibri" w:hAnsi="Calibri" w:cs="Times New Roman"/>
        </w:rPr>
      </w:pPr>
    </w:p>
    <w:p w:rsidR="00BE6F7F" w:rsidRDefault="00BE6F7F" w:rsidP="00A669F5">
      <w:pPr>
        <w:tabs>
          <w:tab w:val="left" w:pos="4995"/>
          <w:tab w:val="left" w:pos="7880"/>
        </w:tabs>
        <w:spacing w:before="100"/>
        <w:ind w:left="220"/>
        <w:rPr>
          <w:rFonts w:ascii="Verdana"/>
          <w:b/>
          <w:sz w:val="20"/>
        </w:rPr>
      </w:pPr>
    </w:p>
    <w:p w:rsidR="006F5E0F" w:rsidRDefault="006F5E0F" w:rsidP="006F5E0F">
      <w:pPr>
        <w:pStyle w:val="Corpotesto"/>
        <w:spacing w:before="4"/>
        <w:rPr>
          <w:rFonts w:ascii="Verdana"/>
          <w:b/>
          <w:sz w:val="15"/>
        </w:rPr>
      </w:pPr>
    </w:p>
    <w:p w:rsidR="00A32A7C" w:rsidRPr="009B7A43" w:rsidRDefault="00A32A7C" w:rsidP="00A32A7C">
      <w:pPr>
        <w:pStyle w:val="Corpotesto"/>
        <w:spacing w:before="51"/>
        <w:ind w:left="3707" w:right="3714"/>
        <w:jc w:val="both"/>
        <w:rPr>
          <w:rFonts w:ascii="Verdana" w:hAnsi="Verdana"/>
          <w:sz w:val="18"/>
          <w:szCs w:val="18"/>
        </w:rPr>
      </w:pPr>
      <w:r w:rsidRPr="009B7A43">
        <w:rPr>
          <w:rFonts w:ascii="Verdana" w:hAnsi="Verdana"/>
          <w:sz w:val="18"/>
          <w:szCs w:val="18"/>
        </w:rPr>
        <w:t>Informativa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sintetica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sulla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privacy</w:t>
      </w:r>
    </w:p>
    <w:p w:rsidR="00A32A7C" w:rsidRPr="009B7A43" w:rsidRDefault="00A32A7C" w:rsidP="00A32A7C">
      <w:pPr>
        <w:pStyle w:val="Corpotesto"/>
        <w:spacing w:before="4"/>
        <w:jc w:val="both"/>
        <w:rPr>
          <w:rFonts w:ascii="Verdana" w:hAnsi="Verdana"/>
          <w:sz w:val="18"/>
          <w:szCs w:val="18"/>
        </w:rPr>
      </w:pPr>
    </w:p>
    <w:p w:rsidR="00A32A7C" w:rsidRPr="009B7A43" w:rsidRDefault="00A32A7C" w:rsidP="00A32A7C">
      <w:pPr>
        <w:pStyle w:val="Corpotesto"/>
        <w:spacing w:line="278" w:lineRule="auto"/>
        <w:ind w:left="100" w:right="294"/>
        <w:jc w:val="both"/>
        <w:rPr>
          <w:rFonts w:ascii="Verdana" w:hAnsi="Verdana"/>
          <w:sz w:val="18"/>
          <w:szCs w:val="18"/>
        </w:rPr>
      </w:pPr>
      <w:r w:rsidRPr="009B7A43">
        <w:rPr>
          <w:rFonts w:ascii="Verdana" w:hAnsi="Verdana"/>
          <w:sz w:val="18"/>
          <w:szCs w:val="18"/>
        </w:rPr>
        <w:t>È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in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vigore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il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nuovo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regolamento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privacy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679/2016,</w:t>
      </w:r>
      <w:r w:rsidRPr="009B7A43">
        <w:rPr>
          <w:rFonts w:ascii="Verdana" w:hAnsi="Verdana"/>
          <w:spacing w:val="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pertanto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ai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sensi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dello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stesso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in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particolare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gli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articoli</w:t>
      </w:r>
      <w:r w:rsidRPr="009B7A43">
        <w:rPr>
          <w:rFonts w:ascii="Verdana" w:hAnsi="Verdana"/>
          <w:spacing w:val="-5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7,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13,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15,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16,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17,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18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si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comunica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che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i</w:t>
      </w:r>
      <w:r w:rsidRPr="009B7A43">
        <w:rPr>
          <w:rFonts w:ascii="Verdana" w:hAnsi="Verdana"/>
          <w:spacing w:val="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dati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raccolti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saranno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gestiti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ai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sensi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della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norma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in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epigrafe e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che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 xml:space="preserve">il titolare del trattamento è l’IIS Caterina da Siena rappresentato legalmente dalla dott.ssa Anna Patrizia Nava, nella propria </w:t>
      </w:r>
      <w:r w:rsidRPr="009B7A43">
        <w:rPr>
          <w:rFonts w:ascii="Verdana" w:hAnsi="Verdana"/>
          <w:spacing w:val="-5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qualità di dirigente scolastico pro-tempore. il Responsabile della Protezione dei dati è</w:t>
      </w:r>
      <w:r w:rsidRPr="009B7A43">
        <w:rPr>
          <w:rFonts w:ascii="Verdana" w:hAnsi="Verdana" w:cs="Arial"/>
          <w:color w:val="19191A"/>
          <w:sz w:val="18"/>
          <w:szCs w:val="18"/>
        </w:rPr>
        <w:t xml:space="preserve"> </w:t>
      </w:r>
      <w:proofErr w:type="spellStart"/>
      <w:r w:rsidRPr="009B7A43">
        <w:rPr>
          <w:rFonts w:ascii="Verdana" w:hAnsi="Verdana" w:cs="Arial"/>
          <w:color w:val="19191A"/>
          <w:sz w:val="18"/>
          <w:szCs w:val="18"/>
        </w:rPr>
        <w:t>Frareg</w:t>
      </w:r>
      <w:proofErr w:type="spellEnd"/>
      <w:r w:rsidRPr="009B7A43">
        <w:rPr>
          <w:rFonts w:ascii="Verdana" w:hAnsi="Verdana" w:cs="Arial"/>
          <w:color w:val="19191A"/>
          <w:sz w:val="18"/>
          <w:szCs w:val="18"/>
        </w:rPr>
        <w:t xml:space="preserve"> s.r.l., Viale Jenner n. 38, 20158 Milano tel. 375 614 5616 – email </w:t>
      </w:r>
      <w:hyperlink r:id="rId10" w:history="1">
        <w:r w:rsidRPr="009B7A43">
          <w:rPr>
            <w:rStyle w:val="Collegamentoipertestuale"/>
            <w:rFonts w:ascii="Verdana" w:hAnsi="Verdana" w:cs="Arial"/>
            <w:sz w:val="18"/>
            <w:szCs w:val="18"/>
          </w:rPr>
          <w:t>dpo@frareg.com</w:t>
        </w:r>
      </w:hyperlink>
      <w:r w:rsidRPr="009B7A43">
        <w:rPr>
          <w:rFonts w:ascii="Verdana" w:hAnsi="Verdana"/>
          <w:sz w:val="18"/>
          <w:szCs w:val="18"/>
        </w:rPr>
        <w:t xml:space="preserve"> I dati trattati saranno utilizzati</w:t>
      </w:r>
      <w:r w:rsidRPr="009B7A43">
        <w:rPr>
          <w:rFonts w:ascii="Verdana" w:hAnsi="Verdana"/>
          <w:spacing w:val="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 xml:space="preserve">esclusivamente per la finalità: stipula contratto di lavoro, non saranno trasferiti e resteranno a disposizione </w:t>
      </w:r>
      <w:r w:rsidRPr="009B7A43">
        <w:rPr>
          <w:rFonts w:ascii="Verdana" w:hAnsi="Verdana"/>
          <w:spacing w:val="-5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dell’interessato fino al termine del rapporto di lavoro.</w:t>
      </w:r>
    </w:p>
    <w:p w:rsidR="00A32A7C" w:rsidRPr="009B7A43" w:rsidRDefault="00A32A7C" w:rsidP="00A32A7C">
      <w:pPr>
        <w:pStyle w:val="Corpotesto"/>
        <w:spacing w:before="11"/>
        <w:jc w:val="both"/>
        <w:rPr>
          <w:rFonts w:ascii="Verdana" w:hAnsi="Verdana"/>
          <w:sz w:val="18"/>
          <w:szCs w:val="18"/>
        </w:rPr>
      </w:pPr>
    </w:p>
    <w:p w:rsidR="00A32A7C" w:rsidRPr="009B7A43" w:rsidRDefault="00A32A7C" w:rsidP="00A32A7C">
      <w:pPr>
        <w:pStyle w:val="Corpotesto"/>
        <w:spacing w:line="276" w:lineRule="auto"/>
        <w:ind w:left="100" w:right="294"/>
        <w:jc w:val="both"/>
        <w:rPr>
          <w:rFonts w:ascii="Verdana" w:hAnsi="Verdana"/>
          <w:sz w:val="18"/>
          <w:szCs w:val="18"/>
        </w:rPr>
      </w:pPr>
      <w:r w:rsidRPr="009B7A43">
        <w:rPr>
          <w:rFonts w:ascii="Verdana" w:hAnsi="Verdana"/>
          <w:sz w:val="18"/>
          <w:szCs w:val="18"/>
        </w:rPr>
        <w:t>I dati conferiti sono indispensabili per la stipula del contratto. L’interessato ha diritto ad accedere ai dati,</w:t>
      </w:r>
      <w:r w:rsidRPr="009B7A43">
        <w:rPr>
          <w:rFonts w:ascii="Verdana" w:hAnsi="Verdana"/>
          <w:spacing w:val="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alla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rettifica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e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cancellazione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ed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alla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ulteriore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limitazione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d’uso,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nonché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il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diritto</w:t>
      </w:r>
      <w:r w:rsidRPr="009B7A43">
        <w:rPr>
          <w:rFonts w:ascii="Verdana" w:hAnsi="Verdana"/>
          <w:spacing w:val="-5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alla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revoca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del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consenso</w:t>
      </w:r>
      <w:r w:rsidRPr="009B7A43">
        <w:rPr>
          <w:rFonts w:ascii="Verdana" w:hAnsi="Verdana"/>
          <w:spacing w:val="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e</w:t>
      </w:r>
      <w:r w:rsidRPr="009B7A43">
        <w:rPr>
          <w:rFonts w:ascii="Verdana" w:hAnsi="Verdana"/>
          <w:spacing w:val="-5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si proporre reclamo all’autorità di controllo, direttamente, miis079008</w:t>
      </w:r>
      <w:r>
        <w:rPr>
          <w:rFonts w:ascii="Verdana" w:hAnsi="Verdana"/>
          <w:sz w:val="18"/>
          <w:szCs w:val="18"/>
        </w:rPr>
        <w:t>@p</w:t>
      </w:r>
      <w:r w:rsidRPr="009B7A43">
        <w:rPr>
          <w:rFonts w:ascii="Verdana" w:hAnsi="Verdana"/>
          <w:sz w:val="18"/>
          <w:szCs w:val="18"/>
        </w:rPr>
        <w:t>ec.istruzione.it e/o per il tramite del</w:t>
      </w:r>
      <w:r w:rsidRPr="009B7A43">
        <w:rPr>
          <w:rFonts w:ascii="Verdana" w:hAnsi="Verdana"/>
          <w:spacing w:val="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Responsabile Protezione Dati indicato in precedenza. In caso di rifiuto al trattamento non sarà possibile</w:t>
      </w:r>
      <w:r w:rsidRPr="009B7A43">
        <w:rPr>
          <w:rFonts w:ascii="Verdana" w:hAnsi="Verdana"/>
          <w:spacing w:val="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procedere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con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l’instaurazione del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rapporto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di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lavoro.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Non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vi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sono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trattamenti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automatizzati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del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dato</w:t>
      </w:r>
      <w:r w:rsidRPr="009B7A43">
        <w:rPr>
          <w:rFonts w:ascii="Verdana" w:hAnsi="Verdana"/>
          <w:spacing w:val="-4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con logiche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di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profilatura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dell’utente. L’interessato</w:t>
      </w:r>
      <w:r w:rsidRPr="009B7A43">
        <w:rPr>
          <w:rFonts w:ascii="Verdana" w:hAnsi="Verdana"/>
          <w:spacing w:val="-5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dichiara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di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avere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preso</w:t>
      </w:r>
      <w:r w:rsidRPr="009B7A43">
        <w:rPr>
          <w:rFonts w:ascii="Verdana" w:hAnsi="Verdana"/>
          <w:spacing w:val="-5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visione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dell’informativa</w:t>
      </w:r>
      <w:r w:rsidRPr="009B7A43">
        <w:rPr>
          <w:rFonts w:ascii="Verdana" w:hAnsi="Verdana"/>
          <w:spacing w:val="-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estesa</w:t>
      </w:r>
      <w:r w:rsidRPr="009B7A43">
        <w:rPr>
          <w:rFonts w:ascii="Verdana" w:hAnsi="Verdana"/>
          <w:spacing w:val="-7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ex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art.</w:t>
      </w:r>
      <w:r>
        <w:rPr>
          <w:rFonts w:ascii="Verdana" w:hAnsi="Verdana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13 Reg. UE 679/16 e di esprimere il consenso, al trattamento dei dati per ogni altro fine ulteriore rispetto</w:t>
      </w:r>
      <w:r w:rsidRPr="009B7A43">
        <w:rPr>
          <w:rFonts w:ascii="Verdana" w:hAnsi="Verdana"/>
          <w:spacing w:val="-53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a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quelli di cui art.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6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proofErr w:type="spellStart"/>
      <w:r w:rsidRPr="009B7A43">
        <w:rPr>
          <w:rFonts w:ascii="Verdana" w:hAnsi="Verdana"/>
          <w:sz w:val="18"/>
          <w:szCs w:val="18"/>
        </w:rPr>
        <w:t>lett</w:t>
      </w:r>
      <w:proofErr w:type="spellEnd"/>
      <w:r w:rsidRPr="009B7A43">
        <w:rPr>
          <w:rFonts w:ascii="Verdana" w:hAnsi="Verdana"/>
          <w:sz w:val="18"/>
          <w:szCs w:val="18"/>
        </w:rPr>
        <w:t>.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b</w:t>
      </w:r>
      <w:r w:rsidRPr="009B7A43">
        <w:rPr>
          <w:rFonts w:ascii="Verdana" w:hAnsi="Verdana"/>
          <w:spacing w:val="-2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del Reg.</w:t>
      </w:r>
      <w:r w:rsidRPr="009B7A43">
        <w:rPr>
          <w:rFonts w:ascii="Verdana" w:hAnsi="Verdana"/>
          <w:spacing w:val="-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Ue</w:t>
      </w:r>
      <w:r w:rsidRPr="009B7A43">
        <w:rPr>
          <w:rFonts w:ascii="Verdana" w:hAnsi="Verdana"/>
          <w:spacing w:val="1"/>
          <w:sz w:val="18"/>
          <w:szCs w:val="18"/>
        </w:rPr>
        <w:t xml:space="preserve"> </w:t>
      </w:r>
      <w:r w:rsidRPr="009B7A43">
        <w:rPr>
          <w:rFonts w:ascii="Verdana" w:hAnsi="Verdana"/>
          <w:sz w:val="18"/>
          <w:szCs w:val="18"/>
        </w:rPr>
        <w:t>679/16.</w:t>
      </w:r>
    </w:p>
    <w:p w:rsidR="00A32A7C" w:rsidRPr="00237E17" w:rsidRDefault="00A32A7C" w:rsidP="00A32A7C">
      <w:pPr>
        <w:pStyle w:val="Corpotesto"/>
        <w:spacing w:before="1"/>
        <w:ind w:right="119"/>
        <w:rPr>
          <w:rFonts w:ascii="Verdana" w:hAnsi="Verdana"/>
          <w:sz w:val="18"/>
          <w:szCs w:val="18"/>
        </w:rPr>
      </w:pPr>
    </w:p>
    <w:p w:rsidR="00F97762" w:rsidRDefault="00F97762" w:rsidP="00A669F5">
      <w:pPr>
        <w:pStyle w:val="Corpotesto"/>
        <w:spacing w:before="42" w:line="278" w:lineRule="auto"/>
        <w:ind w:left="100" w:right="362"/>
      </w:pPr>
    </w:p>
    <w:sectPr w:rsidR="00F977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252" w:rsidRDefault="00287252" w:rsidP="00AE7356">
      <w:pPr>
        <w:spacing w:line="240" w:lineRule="auto"/>
      </w:pPr>
      <w:r>
        <w:separator/>
      </w:r>
    </w:p>
  </w:endnote>
  <w:endnote w:type="continuationSeparator" w:id="0">
    <w:p w:rsidR="00287252" w:rsidRDefault="00287252" w:rsidP="00AE7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56" w:rsidRDefault="00AE735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56" w:rsidRDefault="00AE7356" w:rsidP="00AE7356">
    <w:pPr>
      <w:jc w:val="center"/>
      <w:rPr>
        <w:b/>
        <w:color w:val="12235A"/>
        <w:sz w:val="18"/>
        <w:szCs w:val="18"/>
      </w:rPr>
    </w:pPr>
    <w:r>
      <w:rPr>
        <w:b/>
        <w:color w:val="12235A"/>
        <w:sz w:val="18"/>
        <w:szCs w:val="18"/>
      </w:rPr>
      <w:t>Viale Lombardia, 89 - 20131 Milano</w:t>
    </w:r>
  </w:p>
  <w:p w:rsidR="00AE7356" w:rsidRDefault="00AE7356" w:rsidP="00AE7356">
    <w:pPr>
      <w:jc w:val="center"/>
      <w:rPr>
        <w:color w:val="12235A"/>
        <w:sz w:val="18"/>
        <w:szCs w:val="18"/>
      </w:rPr>
    </w:pPr>
    <w:r>
      <w:rPr>
        <w:color w:val="12235A"/>
        <w:sz w:val="18"/>
        <w:szCs w:val="18"/>
      </w:rPr>
      <w:t>C.F. 80121110151 - Cod. Istituto MIIS079008</w:t>
    </w:r>
  </w:p>
  <w:p w:rsidR="00AE7356" w:rsidRPr="00A94863" w:rsidRDefault="00AE7356" w:rsidP="00AE7356">
    <w:pPr>
      <w:jc w:val="center"/>
      <w:rPr>
        <w:b/>
        <w:color w:val="12235A"/>
        <w:sz w:val="18"/>
        <w:szCs w:val="18"/>
        <w:lang w:val="it-IT"/>
      </w:rPr>
    </w:pPr>
    <w:r w:rsidRPr="00A94863">
      <w:rPr>
        <w:color w:val="12235A"/>
        <w:sz w:val="18"/>
        <w:szCs w:val="18"/>
        <w:lang w:val="it-IT"/>
      </w:rPr>
      <w:t xml:space="preserve">Tel./Fax </w:t>
    </w:r>
    <w:r w:rsidRPr="00A94863">
      <w:rPr>
        <w:b/>
        <w:color w:val="12235A"/>
        <w:sz w:val="18"/>
        <w:szCs w:val="18"/>
        <w:lang w:val="it-IT"/>
      </w:rPr>
      <w:t>02.2871197</w:t>
    </w:r>
    <w:r w:rsidRPr="00A94863">
      <w:rPr>
        <w:color w:val="12235A"/>
        <w:sz w:val="18"/>
        <w:szCs w:val="18"/>
        <w:lang w:val="it-IT"/>
      </w:rPr>
      <w:t xml:space="preserve"> Email: </w:t>
    </w:r>
    <w:r w:rsidRPr="00A94863">
      <w:rPr>
        <w:b/>
        <w:color w:val="12235A"/>
        <w:sz w:val="18"/>
        <w:szCs w:val="18"/>
        <w:lang w:val="it-IT"/>
      </w:rPr>
      <w:t>miis079008@istruzione.it</w:t>
    </w:r>
    <w:r w:rsidRPr="00A94863">
      <w:rPr>
        <w:color w:val="12235A"/>
        <w:sz w:val="18"/>
        <w:szCs w:val="18"/>
        <w:lang w:val="it-IT"/>
      </w:rPr>
      <w:t xml:space="preserve">; PEC: </w:t>
    </w:r>
    <w:r w:rsidRPr="00A94863">
      <w:rPr>
        <w:b/>
        <w:color w:val="12235A"/>
        <w:sz w:val="18"/>
        <w:szCs w:val="18"/>
        <w:lang w:val="it-IT"/>
      </w:rPr>
      <w:t>miis079008@pec.istruzione.it</w:t>
    </w:r>
  </w:p>
  <w:p w:rsidR="00AE7356" w:rsidRDefault="00AE7356" w:rsidP="00AE7356">
    <w:pPr>
      <w:jc w:val="center"/>
      <w:rPr>
        <w:i/>
        <w:color w:val="12235A"/>
        <w:sz w:val="18"/>
        <w:szCs w:val="18"/>
      </w:rPr>
    </w:pPr>
    <w:r>
      <w:rPr>
        <w:i/>
        <w:color w:val="12235A"/>
        <w:sz w:val="18"/>
        <w:szCs w:val="18"/>
      </w:rPr>
      <w:t>Istituto con sistema di autovalutazione in corso</w:t>
    </w:r>
  </w:p>
  <w:p w:rsidR="00AE7356" w:rsidRDefault="00AE7356">
    <w:pPr>
      <w:pStyle w:val="Pidipagina"/>
    </w:pPr>
  </w:p>
  <w:p w:rsidR="00AE7356" w:rsidRDefault="00AE735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56" w:rsidRDefault="00AE735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252" w:rsidRDefault="00287252" w:rsidP="00AE7356">
      <w:pPr>
        <w:spacing w:line="240" w:lineRule="auto"/>
      </w:pPr>
      <w:r>
        <w:separator/>
      </w:r>
    </w:p>
  </w:footnote>
  <w:footnote w:type="continuationSeparator" w:id="0">
    <w:p w:rsidR="00287252" w:rsidRDefault="00287252" w:rsidP="00AE73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56" w:rsidRDefault="00AE735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56" w:rsidRPr="00AE7356" w:rsidRDefault="00AE7356" w:rsidP="00AE735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56" w:rsidRDefault="00AE735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1473"/>
    <w:multiLevelType w:val="hybridMultilevel"/>
    <w:tmpl w:val="09CA0C78"/>
    <w:lvl w:ilvl="0" w:tplc="77F8D926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8480B"/>
    <w:multiLevelType w:val="hybridMultilevel"/>
    <w:tmpl w:val="607843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A47EE"/>
    <w:multiLevelType w:val="hybridMultilevel"/>
    <w:tmpl w:val="5F90B1A0"/>
    <w:lvl w:ilvl="0" w:tplc="F18626C8">
      <w:start w:val="1"/>
      <w:numFmt w:val="decimal"/>
      <w:lvlText w:val="%1"/>
      <w:lvlJc w:val="left"/>
      <w:pPr>
        <w:ind w:left="416" w:hanging="197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9C29B70">
      <w:numFmt w:val="bullet"/>
      <w:lvlText w:val="●"/>
      <w:lvlJc w:val="left"/>
      <w:pPr>
        <w:ind w:left="928" w:hanging="3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C076F11A">
      <w:numFmt w:val="bullet"/>
      <w:lvlText w:val="•"/>
      <w:lvlJc w:val="left"/>
      <w:pPr>
        <w:ind w:left="1977" w:hanging="361"/>
      </w:pPr>
      <w:rPr>
        <w:rFonts w:hint="default"/>
        <w:lang w:val="it-IT" w:eastAsia="en-US" w:bidi="ar-SA"/>
      </w:rPr>
    </w:lvl>
    <w:lvl w:ilvl="3" w:tplc="2E1AF0EC">
      <w:numFmt w:val="bullet"/>
      <w:lvlText w:val="•"/>
      <w:lvlJc w:val="left"/>
      <w:pPr>
        <w:ind w:left="3035" w:hanging="361"/>
      </w:pPr>
      <w:rPr>
        <w:rFonts w:hint="default"/>
        <w:lang w:val="it-IT" w:eastAsia="en-US" w:bidi="ar-SA"/>
      </w:rPr>
    </w:lvl>
    <w:lvl w:ilvl="4" w:tplc="4B6AB4DE">
      <w:numFmt w:val="bullet"/>
      <w:lvlText w:val="•"/>
      <w:lvlJc w:val="left"/>
      <w:pPr>
        <w:ind w:left="4093" w:hanging="361"/>
      </w:pPr>
      <w:rPr>
        <w:rFonts w:hint="default"/>
        <w:lang w:val="it-IT" w:eastAsia="en-US" w:bidi="ar-SA"/>
      </w:rPr>
    </w:lvl>
    <w:lvl w:ilvl="5" w:tplc="4F4EDC8A">
      <w:numFmt w:val="bullet"/>
      <w:lvlText w:val="•"/>
      <w:lvlJc w:val="left"/>
      <w:pPr>
        <w:ind w:left="5150" w:hanging="361"/>
      </w:pPr>
      <w:rPr>
        <w:rFonts w:hint="default"/>
        <w:lang w:val="it-IT" w:eastAsia="en-US" w:bidi="ar-SA"/>
      </w:rPr>
    </w:lvl>
    <w:lvl w:ilvl="6" w:tplc="3506854E">
      <w:numFmt w:val="bullet"/>
      <w:lvlText w:val="•"/>
      <w:lvlJc w:val="left"/>
      <w:pPr>
        <w:ind w:left="6208" w:hanging="361"/>
      </w:pPr>
      <w:rPr>
        <w:rFonts w:hint="default"/>
        <w:lang w:val="it-IT" w:eastAsia="en-US" w:bidi="ar-SA"/>
      </w:rPr>
    </w:lvl>
    <w:lvl w:ilvl="7" w:tplc="85D49E9C">
      <w:numFmt w:val="bullet"/>
      <w:lvlText w:val="•"/>
      <w:lvlJc w:val="left"/>
      <w:pPr>
        <w:ind w:left="7266" w:hanging="361"/>
      </w:pPr>
      <w:rPr>
        <w:rFonts w:hint="default"/>
        <w:lang w:val="it-IT" w:eastAsia="en-US" w:bidi="ar-SA"/>
      </w:rPr>
    </w:lvl>
    <w:lvl w:ilvl="8" w:tplc="5C4A004C">
      <w:numFmt w:val="bullet"/>
      <w:lvlText w:val="•"/>
      <w:lvlJc w:val="left"/>
      <w:pPr>
        <w:ind w:left="8323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56"/>
    <w:rsid w:val="000E0D72"/>
    <w:rsid w:val="001E236F"/>
    <w:rsid w:val="00287252"/>
    <w:rsid w:val="002D542D"/>
    <w:rsid w:val="003A57E0"/>
    <w:rsid w:val="003B0549"/>
    <w:rsid w:val="003E1BA1"/>
    <w:rsid w:val="00421E98"/>
    <w:rsid w:val="00465737"/>
    <w:rsid w:val="00485F71"/>
    <w:rsid w:val="00496585"/>
    <w:rsid w:val="00531FA6"/>
    <w:rsid w:val="005B52E2"/>
    <w:rsid w:val="005C5C07"/>
    <w:rsid w:val="00617B1B"/>
    <w:rsid w:val="006C135D"/>
    <w:rsid w:val="006F166A"/>
    <w:rsid w:val="006F5E0F"/>
    <w:rsid w:val="008359B4"/>
    <w:rsid w:val="00933F4A"/>
    <w:rsid w:val="00A32A7C"/>
    <w:rsid w:val="00A44BC6"/>
    <w:rsid w:val="00A66990"/>
    <w:rsid w:val="00A669F5"/>
    <w:rsid w:val="00A91491"/>
    <w:rsid w:val="00AE7356"/>
    <w:rsid w:val="00B3034F"/>
    <w:rsid w:val="00B3585F"/>
    <w:rsid w:val="00B64377"/>
    <w:rsid w:val="00BC4771"/>
    <w:rsid w:val="00BE1730"/>
    <w:rsid w:val="00BE6F7F"/>
    <w:rsid w:val="00C536BF"/>
    <w:rsid w:val="00C62F96"/>
    <w:rsid w:val="00D45A4E"/>
    <w:rsid w:val="00DA7959"/>
    <w:rsid w:val="00E36676"/>
    <w:rsid w:val="00E845D4"/>
    <w:rsid w:val="00E86A74"/>
    <w:rsid w:val="00EB6116"/>
    <w:rsid w:val="00F46DA3"/>
    <w:rsid w:val="00F9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E7356"/>
    <w:pPr>
      <w:spacing w:after="0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735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7356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735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7356"/>
    <w:rPr>
      <w:rFonts w:ascii="Arial" w:eastAsia="Arial" w:hAnsi="Arial" w:cs="Arial"/>
      <w:lang w:val="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3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356"/>
    <w:rPr>
      <w:rFonts w:ascii="Tahoma" w:eastAsia="Arial" w:hAnsi="Tahoma" w:cs="Tahoma"/>
      <w:sz w:val="16"/>
      <w:szCs w:val="16"/>
      <w:lang w:val="it" w:eastAsia="it-IT"/>
    </w:rPr>
  </w:style>
  <w:style w:type="paragraph" w:styleId="Paragrafoelenco">
    <w:name w:val="List Paragraph"/>
    <w:basedOn w:val="Normale"/>
    <w:uiPriority w:val="1"/>
    <w:qFormat/>
    <w:rsid w:val="00A6699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F5E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5E0F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5E0F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F5E0F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it-IT" w:eastAsia="en-US"/>
    </w:rPr>
  </w:style>
  <w:style w:type="character" w:styleId="Collegamentoipertestuale">
    <w:name w:val="Hyperlink"/>
    <w:basedOn w:val="Carpredefinitoparagrafo"/>
    <w:uiPriority w:val="99"/>
    <w:unhideWhenUsed/>
    <w:rsid w:val="00A32A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E7356"/>
    <w:pPr>
      <w:spacing w:after="0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735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7356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735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7356"/>
    <w:rPr>
      <w:rFonts w:ascii="Arial" w:eastAsia="Arial" w:hAnsi="Arial" w:cs="Arial"/>
      <w:lang w:val="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3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356"/>
    <w:rPr>
      <w:rFonts w:ascii="Tahoma" w:eastAsia="Arial" w:hAnsi="Tahoma" w:cs="Tahoma"/>
      <w:sz w:val="16"/>
      <w:szCs w:val="16"/>
      <w:lang w:val="it" w:eastAsia="it-IT"/>
    </w:rPr>
  </w:style>
  <w:style w:type="paragraph" w:styleId="Paragrafoelenco">
    <w:name w:val="List Paragraph"/>
    <w:basedOn w:val="Normale"/>
    <w:uiPriority w:val="1"/>
    <w:qFormat/>
    <w:rsid w:val="00A6699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F5E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5E0F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5E0F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F5E0F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it-IT" w:eastAsia="en-US"/>
    </w:rPr>
  </w:style>
  <w:style w:type="character" w:styleId="Collegamentoipertestuale">
    <w:name w:val="Hyperlink"/>
    <w:basedOn w:val="Carpredefinitoparagrafo"/>
    <w:uiPriority w:val="99"/>
    <w:unhideWhenUsed/>
    <w:rsid w:val="00A32A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po@frareg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Patrizia Nava</dc:creator>
  <cp:lastModifiedBy>Antonino Tabbone</cp:lastModifiedBy>
  <cp:revision>5</cp:revision>
  <cp:lastPrinted>2022-11-10T07:21:00Z</cp:lastPrinted>
  <dcterms:created xsi:type="dcterms:W3CDTF">2023-03-16T07:37:00Z</dcterms:created>
  <dcterms:modified xsi:type="dcterms:W3CDTF">2023-03-16T10:35:00Z</dcterms:modified>
</cp:coreProperties>
</file>