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E655" w14:textId="77777777" w:rsidR="00F56783" w:rsidRDefault="00F56783" w:rsidP="007B1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49"/>
        <w:rPr>
          <w:rFonts w:ascii="Times New Roman" w:eastAsia="Times New Roman" w:hAnsi="Times New Roman" w:cs="Times New Roman"/>
          <w:sz w:val="13"/>
          <w:szCs w:val="13"/>
        </w:rPr>
      </w:pPr>
    </w:p>
    <w:p w14:paraId="21353A73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149"/>
        <w:jc w:val="right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a"/>
        <w:tblW w:w="10639" w:type="dxa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7"/>
        <w:gridCol w:w="4822"/>
      </w:tblGrid>
      <w:tr w:rsidR="00F56783" w14:paraId="01590DEB" w14:textId="77777777">
        <w:trPr>
          <w:trHeight w:val="1965"/>
        </w:trPr>
        <w:tc>
          <w:tcPr>
            <w:tcW w:w="5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1317" w14:textId="78D631C9" w:rsidR="00F56783" w:rsidRDefault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828" w:right="886" w:hanging="708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All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. B_ Bando per la selezione di esperti per la formazione </w:t>
            </w:r>
            <w:r w:rsidR="00525174">
              <w:rPr>
                <w:rFonts w:ascii="Calibri" w:eastAsia="Calibri" w:hAnsi="Calibri" w:cs="Calibri"/>
                <w:b/>
                <w:color w:val="000000"/>
              </w:rPr>
              <w:t>FUNZIONARIO EQ - DSGA</w:t>
            </w:r>
          </w:p>
        </w:tc>
        <w:tc>
          <w:tcPr>
            <w:tcW w:w="4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0D82" w14:textId="77777777" w:rsidR="00F56783" w:rsidRDefault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All’attenzione di </w:t>
            </w:r>
          </w:p>
          <w:p w14:paraId="34796ED0" w14:textId="77777777" w:rsidR="00525174" w:rsidRDefault="00525174" w:rsidP="0052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right="99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DIRIGENTE SCOLASTICO </w:t>
            </w:r>
          </w:p>
          <w:p w14:paraId="39E5CDC5" w14:textId="77777777" w:rsidR="00003FD8" w:rsidRPr="005E2696" w:rsidRDefault="00003FD8" w:rsidP="0000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113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5E2696">
              <w:rPr>
                <w:rFonts w:ascii="Calibri" w:eastAsia="Calibri" w:hAnsi="Calibri" w:cs="Calibri"/>
                <w:b/>
                <w:color w:val="000000"/>
              </w:rPr>
              <w:t>Dott.ssa Valentina Dell’Aquila</w:t>
            </w:r>
          </w:p>
          <w:p w14:paraId="4013C96C" w14:textId="77777777" w:rsidR="00003FD8" w:rsidRPr="005E2696" w:rsidRDefault="00003FD8" w:rsidP="0000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right="113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5E2696">
              <w:rPr>
                <w:rFonts w:ascii="Calibri" w:eastAsia="Calibri" w:hAnsi="Calibri" w:cs="Calibri"/>
                <w:b/>
                <w:color w:val="000000"/>
              </w:rPr>
              <w:t>VIALE GABRIELE D’ANNUNZIO 15</w:t>
            </w:r>
          </w:p>
          <w:p w14:paraId="5A0EB595" w14:textId="5222F951" w:rsidR="00F56783" w:rsidRDefault="00003FD8" w:rsidP="00003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right="77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5E2696">
              <w:rPr>
                <w:rFonts w:ascii="Calibri" w:eastAsia="Calibri" w:hAnsi="Calibri" w:cs="Calibri"/>
                <w:b/>
                <w:color w:val="000000"/>
              </w:rPr>
              <w:t>20123 MILANO (MI)</w:t>
            </w:r>
          </w:p>
        </w:tc>
      </w:tr>
      <w:tr w:rsidR="00F56783" w14:paraId="402115A7" w14:textId="77777777">
        <w:trPr>
          <w:trHeight w:val="864"/>
        </w:trPr>
        <w:tc>
          <w:tcPr>
            <w:tcW w:w="106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9C5A" w14:textId="7777777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OGGETTO: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All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. B - TABELLA VALUTAZIONE TITOLI E COMPETENZE </w:t>
            </w:r>
          </w:p>
          <w:p w14:paraId="17B61A71" w14:textId="7777777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69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(da compilare e sottoscrivere a cura del candidato)</w:t>
            </w:r>
          </w:p>
        </w:tc>
      </w:tr>
    </w:tbl>
    <w:p w14:paraId="50486EC6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5CE8A3C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Style w:val="a0"/>
        <w:tblW w:w="10903" w:type="dxa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4"/>
        <w:gridCol w:w="3343"/>
        <w:gridCol w:w="2326"/>
      </w:tblGrid>
      <w:tr w:rsidR="00F56783" w14:paraId="1A67A754" w14:textId="77777777">
        <w:trPr>
          <w:trHeight w:val="827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D47" w14:textId="0923DDCE" w:rsidR="00F56783" w:rsidRPr="007B11A2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B11A2">
              <w:rPr>
                <w:rFonts w:ascii="Calibri" w:eastAsia="Calibri" w:hAnsi="Calibri" w:cs="Calibri"/>
                <w:b/>
                <w:bCs/>
                <w:color w:val="000000"/>
              </w:rPr>
              <w:t>Titoli di Studio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0073" w14:textId="4B139CF6" w:rsidR="00F56783" w:rsidRPr="007B11A2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B11A2">
              <w:rPr>
                <w:rFonts w:ascii="Calibri" w:eastAsia="Calibri" w:hAnsi="Calibri" w:cs="Calibri"/>
                <w:b/>
                <w:bCs/>
                <w:color w:val="000000"/>
              </w:rPr>
              <w:t>Punteggio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FBBF" w14:textId="7CAE7035" w:rsidR="00F56783" w:rsidRPr="007B11A2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8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B11A2">
              <w:rPr>
                <w:rFonts w:ascii="Calibri" w:eastAsia="Calibri" w:hAnsi="Calibri" w:cs="Calibri"/>
                <w:b/>
                <w:bCs/>
                <w:color w:val="000000"/>
              </w:rPr>
              <w:t>Punteggio dichiarato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7B11A2">
              <w:rPr>
                <w:rFonts w:ascii="Calibri" w:eastAsia="Calibri" w:hAnsi="Calibri" w:cs="Calibri"/>
                <w:b/>
                <w:bCs/>
                <w:color w:val="000000"/>
              </w:rPr>
              <w:t>dal candidato</w:t>
            </w:r>
          </w:p>
        </w:tc>
      </w:tr>
      <w:tr w:rsidR="00F56783" w14:paraId="2859E3A0" w14:textId="77777777">
        <w:trPr>
          <w:trHeight w:val="547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0C4C" w14:textId="77777777" w:rsidR="00F56783" w:rsidRPr="007B11A2" w:rsidRDefault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eastAsia="Calibri" w:hAnsi="Calibri" w:cs="Calibri"/>
                <w:color w:val="000000"/>
              </w:rPr>
            </w:pPr>
            <w:r w:rsidRPr="007B11A2">
              <w:rPr>
                <w:rFonts w:ascii="Calibri" w:eastAsia="Calibri" w:hAnsi="Calibri" w:cs="Calibri"/>
                <w:color w:val="000000"/>
              </w:rPr>
              <w:t xml:space="preserve">Laurea valida per accesso al profilo di DSGA 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7DBA" w14:textId="035694CF" w:rsidR="00F56783" w:rsidRPr="007B11A2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B11A2">
              <w:rPr>
                <w:rFonts w:ascii="Calibri" w:eastAsia="Calibri" w:hAnsi="Calibri" w:cs="Calibri"/>
                <w:color w:val="000000"/>
              </w:rPr>
              <w:t xml:space="preserve">Fino ad un massimo di </w:t>
            </w:r>
            <w:proofErr w:type="gramStart"/>
            <w:r w:rsidRPr="007B11A2">
              <w:rPr>
                <w:rFonts w:ascii="Calibri" w:eastAsia="Calibri" w:hAnsi="Calibri" w:cs="Calibri"/>
                <w:color w:val="000000"/>
              </w:rPr>
              <w:t>10</w:t>
            </w:r>
            <w:proofErr w:type="gramEnd"/>
            <w:r w:rsidRPr="007B11A2">
              <w:rPr>
                <w:rFonts w:ascii="Calibri" w:eastAsia="Calibri" w:hAnsi="Calibri" w:cs="Calibri"/>
                <w:color w:val="000000"/>
              </w:rPr>
              <w:t xml:space="preserve"> punti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124E" w14:textId="77777777" w:rsidR="00F56783" w:rsidRPr="007B11A2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5CFBBB53" w14:textId="77777777">
        <w:trPr>
          <w:trHeight w:val="511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27D3" w14:textId="77777777" w:rsidR="00F56783" w:rsidRPr="007B11A2" w:rsidRDefault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4"/>
              <w:rPr>
                <w:rFonts w:ascii="Calibri" w:eastAsia="Calibri" w:hAnsi="Calibri" w:cs="Calibri"/>
                <w:b/>
                <w:bCs/>
                <w:color w:val="000000"/>
                <w:shd w:val="clear" w:color="auto" w:fill="D0CECE"/>
              </w:rPr>
            </w:pPr>
            <w:r w:rsidRPr="007B11A2">
              <w:rPr>
                <w:rFonts w:ascii="Calibri" w:eastAsia="Calibri" w:hAnsi="Calibri" w:cs="Calibri"/>
                <w:b/>
                <w:bCs/>
                <w:color w:val="000000"/>
              </w:rPr>
              <w:t>Attività professionale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940E" w14:textId="77777777" w:rsidR="00F56783" w:rsidRPr="007B11A2" w:rsidRDefault="00F56783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" w:right="129"/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C516" w14:textId="77777777" w:rsidR="00F56783" w:rsidRPr="007B11A2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hd w:val="clear" w:color="auto" w:fill="D0CECE"/>
              </w:rPr>
            </w:pPr>
          </w:p>
        </w:tc>
      </w:tr>
      <w:tr w:rsidR="00F56783" w14:paraId="1E665296" w14:textId="77777777">
        <w:trPr>
          <w:trHeight w:val="869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534B" w14:textId="7777777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Anzianità di esperienza come DSGA 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2C8E" w14:textId="2B97782E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punto per ogni anno</w:t>
            </w:r>
          </w:p>
          <w:p w14:paraId="416001ED" w14:textId="7777777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scolastico fino</w:t>
            </w:r>
            <w:r>
              <w:rPr>
                <w:rFonts w:ascii="Calibri" w:eastAsia="Calibri" w:hAnsi="Calibri" w:cs="Calibri"/>
                <w:color w:val="000000"/>
              </w:rPr>
              <w:t xml:space="preserve"> ad un massimo di punti 10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BFBC" w14:textId="77777777" w:rsidR="00F56783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58FFFF34" w14:textId="77777777">
        <w:trPr>
          <w:trHeight w:val="811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FC50" w14:textId="70DA5A3C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Esperienza nella gestione di progetti PON FESR </w:t>
            </w:r>
            <w:r w:rsidR="00525174">
              <w:rPr>
                <w:rFonts w:ascii="Calibri" w:eastAsia="Calibri" w:hAnsi="Calibri" w:cs="Calibri"/>
                <w:color w:val="000000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</w:rPr>
              <w:t>PON FSE</w:t>
            </w:r>
            <w:r w:rsidR="00525174">
              <w:rPr>
                <w:rFonts w:ascii="Calibri" w:eastAsia="Calibri" w:hAnsi="Calibri" w:cs="Calibri"/>
                <w:color w:val="000000"/>
              </w:rPr>
              <w:t xml:space="preserve"> – PNRR – PN 2127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6F44" w14:textId="7777777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 punto per ogni progetto fino </w:t>
            </w:r>
            <w:r>
              <w:rPr>
                <w:rFonts w:ascii="Calibri" w:eastAsia="Calibri" w:hAnsi="Calibri" w:cs="Calibri"/>
              </w:rPr>
              <w:t>ad un</w:t>
            </w:r>
            <w:r>
              <w:rPr>
                <w:rFonts w:ascii="Calibri" w:eastAsia="Calibri" w:hAnsi="Calibri" w:cs="Calibri"/>
                <w:color w:val="000000"/>
              </w:rPr>
              <w:t xml:space="preserve"> massimo di 5 punti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5440" w14:textId="77777777" w:rsidR="00F56783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64D8FC57" w14:textId="77777777">
        <w:trPr>
          <w:trHeight w:val="1080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E5391" w14:textId="1AC6ADBA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Esperienza specifica di lavoro su </w:t>
            </w:r>
            <w:r w:rsidR="00003FD8">
              <w:rPr>
                <w:rFonts w:ascii="Calibri" w:eastAsia="Calibri" w:hAnsi="Calibri" w:cs="Calibri"/>
                <w:color w:val="000000"/>
              </w:rPr>
              <w:t>BILANCIO INTEGRATO SCUOLE (SIDI BIS)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CE2D" w14:textId="34B85873" w:rsidR="00F56783" w:rsidRDefault="00525174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7B11A2">
              <w:rPr>
                <w:rFonts w:ascii="Calibri" w:eastAsia="Calibri" w:hAnsi="Calibri" w:cs="Calibri"/>
                <w:color w:val="000000"/>
              </w:rPr>
              <w:t xml:space="preserve"> punt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 w:rsidR="007B11A2">
              <w:rPr>
                <w:rFonts w:ascii="Calibri" w:eastAsia="Calibri" w:hAnsi="Calibri" w:cs="Calibri"/>
                <w:color w:val="000000"/>
              </w:rPr>
              <w:t xml:space="preserve"> per ogni a.s. in cui il</w:t>
            </w:r>
          </w:p>
          <w:p w14:paraId="5DDA486C" w14:textId="74635843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Bilancio scolastico è stato</w:t>
            </w:r>
          </w:p>
          <w:p w14:paraId="1A193A4B" w14:textId="4573CB19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redatto con</w:t>
            </w:r>
            <w:r>
              <w:rPr>
                <w:rFonts w:ascii="Calibri" w:eastAsia="Calibri" w:hAnsi="Calibri" w:cs="Calibri"/>
                <w:color w:val="000000"/>
              </w:rPr>
              <w:t xml:space="preserve"> l’applicativo</w:t>
            </w:r>
            <w:r w:rsidR="00003FD8">
              <w:rPr>
                <w:rFonts w:ascii="Calibri" w:eastAsia="Calibri" w:hAnsi="Calibri" w:cs="Calibri"/>
                <w:color w:val="000000"/>
              </w:rPr>
              <w:t xml:space="preserve"> SIDI BIS </w:t>
            </w:r>
            <w:r w:rsidR="00525174">
              <w:rPr>
                <w:rFonts w:ascii="Calibri" w:eastAsia="Calibri" w:hAnsi="Calibri" w:cs="Calibri"/>
                <w:color w:val="000000"/>
              </w:rPr>
              <w:t>fino ad un massimo di 15 punti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07AB" w14:textId="77777777" w:rsidR="00F56783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45BAFA70" w14:textId="77777777">
        <w:trPr>
          <w:trHeight w:val="816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7E99" w14:textId="13D76F0B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Esperienza di formazione già effettuata presso altre Istituzioni Scolastiche dello stesso ordine e grado in materia di Contabilità e </w:t>
            </w:r>
            <w:r>
              <w:rPr>
                <w:rFonts w:ascii="Calibri" w:eastAsia="Calibri" w:hAnsi="Calibri" w:cs="Calibri"/>
              </w:rPr>
              <w:t>Servizi Amministrativi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7D3C" w14:textId="3799120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 punti per ogni percorso svolto</w:t>
            </w:r>
            <w:r w:rsidR="00525174">
              <w:rPr>
                <w:rFonts w:ascii="Calibri" w:eastAsia="Calibri" w:hAnsi="Calibri" w:cs="Calibri"/>
                <w:color w:val="000000"/>
              </w:rPr>
              <w:t xml:space="preserve"> fino </w:t>
            </w:r>
            <w:r w:rsidR="00525174">
              <w:rPr>
                <w:rFonts w:ascii="Calibri" w:eastAsia="Calibri" w:hAnsi="Calibri" w:cs="Calibri"/>
              </w:rPr>
              <w:t>ad un</w:t>
            </w:r>
            <w:r w:rsidR="00525174">
              <w:rPr>
                <w:rFonts w:ascii="Calibri" w:eastAsia="Calibri" w:hAnsi="Calibri" w:cs="Calibri"/>
                <w:color w:val="000000"/>
              </w:rPr>
              <w:t xml:space="preserve"> massimo di 40 punti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55D6" w14:textId="77777777" w:rsidR="00F56783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56783" w14:paraId="6714755E" w14:textId="77777777">
        <w:trPr>
          <w:trHeight w:val="833"/>
        </w:trPr>
        <w:tc>
          <w:tcPr>
            <w:tcW w:w="5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72BB" w14:textId="77777777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3" w:right="4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Altre esperienze in materia di gestione amministrativa e contabile (controlli, revisioni contabili, ispezioni per conto del MI, ecc..)</w:t>
            </w:r>
          </w:p>
        </w:tc>
        <w:tc>
          <w:tcPr>
            <w:tcW w:w="3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33D2" w14:textId="27E707E3" w:rsidR="00F56783" w:rsidRDefault="007B11A2" w:rsidP="007B1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" w:right="12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 punti per ogni esperienza svolta</w:t>
            </w:r>
            <w:r w:rsidR="00525174">
              <w:rPr>
                <w:rFonts w:ascii="Calibri" w:eastAsia="Calibri" w:hAnsi="Calibri" w:cs="Calibri"/>
                <w:color w:val="000000"/>
              </w:rPr>
              <w:t xml:space="preserve"> fino </w:t>
            </w:r>
            <w:r w:rsidR="00525174">
              <w:rPr>
                <w:rFonts w:ascii="Calibri" w:eastAsia="Calibri" w:hAnsi="Calibri" w:cs="Calibri"/>
              </w:rPr>
              <w:t>ad un</w:t>
            </w:r>
            <w:r w:rsidR="00525174">
              <w:rPr>
                <w:rFonts w:ascii="Calibri" w:eastAsia="Calibri" w:hAnsi="Calibri" w:cs="Calibri"/>
                <w:color w:val="000000"/>
              </w:rPr>
              <w:t xml:space="preserve"> massimo di 20 punti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C87F" w14:textId="77777777" w:rsidR="00F56783" w:rsidRDefault="00F56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6D0A2F75" w14:textId="77777777" w:rsidR="007B11A2" w:rsidRDefault="007B11A2" w:rsidP="007B11A2">
      <w:pPr>
        <w:widowControl w:val="0"/>
        <w:spacing w:before="635" w:line="396" w:lineRule="auto"/>
        <w:ind w:left="567" w:right="10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</w:t>
      </w:r>
    </w:p>
    <w:p w14:paraId="5CC56A2D" w14:textId="554C0981" w:rsidR="00F56783" w:rsidRDefault="007B11A2" w:rsidP="007B11A2">
      <w:pPr>
        <w:widowControl w:val="0"/>
        <w:spacing w:before="635" w:line="396" w:lineRule="auto"/>
        <w:ind w:left="567" w:right="26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leggibile del candidato</w:t>
      </w:r>
    </w:p>
    <w:p w14:paraId="1C873730" w14:textId="77777777" w:rsidR="00F56783" w:rsidRDefault="00F56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70" w:lineRule="auto"/>
        <w:ind w:left="6555" w:right="1173" w:hanging="5538"/>
        <w:rPr>
          <w:rFonts w:ascii="Calibri" w:eastAsia="Calibri" w:hAnsi="Calibri" w:cs="Calibri"/>
        </w:rPr>
      </w:pPr>
    </w:p>
    <w:sectPr w:rsidR="00F56783" w:rsidSect="007B11A2">
      <w:pgSz w:w="11900" w:h="16840"/>
      <w:pgMar w:top="567" w:right="436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VAGRounded B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83"/>
    <w:rsid w:val="00003FD8"/>
    <w:rsid w:val="00422F44"/>
    <w:rsid w:val="00525174"/>
    <w:rsid w:val="007B11A2"/>
    <w:rsid w:val="00F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93B0"/>
  <w15:docId w15:val="{923EF4B2-E6C5-4D32-9355-873E74F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Cardarelli</cp:lastModifiedBy>
  <cp:revision>2</cp:revision>
  <dcterms:created xsi:type="dcterms:W3CDTF">2025-09-09T12:35:00Z</dcterms:created>
  <dcterms:modified xsi:type="dcterms:W3CDTF">2025-09-09T12:35:00Z</dcterms:modified>
</cp:coreProperties>
</file>