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69584" w14:textId="4C56BF7D" w:rsidR="00A366B3" w:rsidRPr="00101F6B" w:rsidRDefault="00101F6B" w:rsidP="00101F6B">
      <w:pPr>
        <w:pStyle w:val="Titolo"/>
        <w:keepNext w:val="0"/>
        <w:keepLines w:val="0"/>
        <w:widowControl w:val="0"/>
        <w:spacing w:before="101" w:after="0" w:line="240" w:lineRule="auto"/>
        <w:ind w:right="-2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00101F6B">
        <w:rPr>
          <w:rFonts w:ascii="Calibri" w:eastAsia="Calibri" w:hAnsi="Calibri" w:cs="Calibri"/>
          <w:b/>
          <w:sz w:val="32"/>
          <w:szCs w:val="32"/>
        </w:rPr>
        <w:t xml:space="preserve">ALLEGATO </w:t>
      </w:r>
      <w:r w:rsidR="00EB509B">
        <w:rPr>
          <w:rFonts w:ascii="Calibri" w:eastAsia="Calibri" w:hAnsi="Calibri" w:cs="Calibri"/>
          <w:b/>
          <w:sz w:val="32"/>
          <w:szCs w:val="32"/>
        </w:rPr>
        <w:t>B</w:t>
      </w:r>
    </w:p>
    <w:p w14:paraId="50A291A3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7BA0C42" w14:textId="09F497A8" w:rsidR="00A366B3" w:rsidRDefault="00101F6B" w:rsidP="00101F6B">
      <w:pPr>
        <w:widowControl w:val="0"/>
        <w:spacing w:before="139" w:line="240" w:lineRule="auto"/>
        <w:ind w:right="119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 Dirigente Scolastico </w:t>
      </w:r>
      <w:r w:rsidR="00B84657">
        <w:rPr>
          <w:rFonts w:ascii="Calibri" w:eastAsia="Calibri" w:hAnsi="Calibri" w:cs="Calibri"/>
          <w:i/>
        </w:rPr>
        <w:t>Lorenzo Alviggi</w:t>
      </w:r>
    </w:p>
    <w:p w14:paraId="077504FD" w14:textId="77777777" w:rsidR="00A366B3" w:rsidRDefault="00101F6B" w:rsidP="00101F6B">
      <w:pPr>
        <w:widowControl w:val="0"/>
        <w:spacing w:line="240" w:lineRule="auto"/>
        <w:ind w:left="4129" w:right="119" w:hanging="72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2F4D1C8D" w14:textId="77777777" w:rsidR="00A366B3" w:rsidRDefault="00A366B3">
      <w:pPr>
        <w:widowControl w:val="0"/>
        <w:spacing w:line="240" w:lineRule="auto"/>
        <w:ind w:left="233"/>
        <w:rPr>
          <w:rFonts w:ascii="Calibri" w:eastAsia="Calibri" w:hAnsi="Calibri" w:cs="Calibri"/>
          <w:sz w:val="24"/>
          <w:szCs w:val="24"/>
        </w:rPr>
      </w:pPr>
    </w:p>
    <w:p w14:paraId="3C4D215E" w14:textId="77777777" w:rsidR="00A366B3" w:rsidRDefault="00A366B3">
      <w:pPr>
        <w:widowControl w:val="0"/>
        <w:spacing w:before="9" w:line="240" w:lineRule="auto"/>
        <w:rPr>
          <w:rFonts w:ascii="Calibri" w:eastAsia="Calibri" w:hAnsi="Calibri" w:cs="Calibri"/>
          <w:sz w:val="19"/>
          <w:szCs w:val="19"/>
        </w:rPr>
      </w:pPr>
    </w:p>
    <w:p w14:paraId="7605EC4F" w14:textId="77777777" w:rsidR="00A366B3" w:rsidRDefault="00101F6B">
      <w:pPr>
        <w:widowControl w:val="0"/>
        <w:spacing w:before="52" w:line="240" w:lineRule="auto"/>
        <w:ind w:left="233" w:right="8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OGGETTO: dichiarazione sostitutiva titoli ai sensi dell’art. 46 del D.P.R. 445/2000 (esente da imposta di bollo ai sensi dell’art. 37 del DPR 28.12.200, n. 445)</w:t>
      </w:r>
    </w:p>
    <w:p w14:paraId="5C4798BF" w14:textId="77777777" w:rsidR="00101F6B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</w:p>
    <w:p w14:paraId="41BBAF94" w14:textId="77777777" w:rsidR="00A366B3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</w:t>
      </w:r>
    </w:p>
    <w:p w14:paraId="584B9296" w14:textId="77777777" w:rsidR="00A366B3" w:rsidRDefault="00101F6B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1843"/>
        <w:gridCol w:w="3344"/>
      </w:tblGrid>
      <w:tr w:rsidR="00A366B3" w14:paraId="4E7FF383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66436BD1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14:paraId="438C1D46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14BD2EE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344" w:type="dxa"/>
            <w:vAlign w:val="center"/>
          </w:tcPr>
          <w:p w14:paraId="04E7DFC3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0DF8A1C2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1DADC0DC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14:paraId="2DCC6A5A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618BB8A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344" w:type="dxa"/>
            <w:vAlign w:val="center"/>
          </w:tcPr>
          <w:p w14:paraId="4DDF637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1199CE68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16623FCF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14:paraId="5236A1BE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4E7E30C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3344" w:type="dxa"/>
            <w:vAlign w:val="center"/>
          </w:tcPr>
          <w:p w14:paraId="1EFE01DA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7D4659D9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549026D3" w14:textId="77777777" w:rsidR="00A366B3" w:rsidRDefault="00101F6B" w:rsidP="00101F6B">
            <w:pPr>
              <w:widowControl w:val="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392E4B96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01698A7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3344" w:type="dxa"/>
            <w:vAlign w:val="center"/>
          </w:tcPr>
          <w:p w14:paraId="3DEB0C5E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1DED308E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0EF1C2A9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</w:t>
            </w:r>
          </w:p>
          <w:p w14:paraId="6BC5855D" w14:textId="77777777" w:rsidR="00A366B3" w:rsidRDefault="00101F6B" w:rsidP="00101F6B">
            <w:pPr>
              <w:widowControl w:val="0"/>
              <w:spacing w:before="43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TITOLARITA’</w:t>
            </w:r>
          </w:p>
        </w:tc>
        <w:tc>
          <w:tcPr>
            <w:tcW w:w="7880" w:type="dxa"/>
            <w:gridSpan w:val="3"/>
            <w:vAlign w:val="center"/>
          </w:tcPr>
          <w:p w14:paraId="139A34E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38CB8607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2F6C83DD" w14:textId="77777777" w:rsidR="00A366B3" w:rsidRDefault="00101F6B" w:rsidP="00101F6B">
            <w:pPr>
              <w:widowControl w:val="0"/>
              <w:spacing w:before="45" w:line="27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2693" w:type="dxa"/>
            <w:vAlign w:val="center"/>
          </w:tcPr>
          <w:p w14:paraId="710B8BA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5187" w:type="dxa"/>
            <w:gridSpan w:val="2"/>
            <w:tcBorders>
              <w:bottom w:val="nil"/>
              <w:right w:val="nil"/>
            </w:tcBorders>
            <w:vAlign w:val="center"/>
          </w:tcPr>
          <w:p w14:paraId="62FA563E" w14:textId="77777777" w:rsidR="00A366B3" w:rsidRDefault="00A366B3" w:rsidP="00101F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2E19DE5" w14:textId="77777777" w:rsidR="00A366B3" w:rsidRDefault="00A366B3">
      <w:pPr>
        <w:widowControl w:val="0"/>
        <w:spacing w:before="6" w:line="240" w:lineRule="auto"/>
        <w:rPr>
          <w:rFonts w:ascii="Calibri" w:eastAsia="Calibri" w:hAnsi="Calibri" w:cs="Calibri"/>
          <w:sz w:val="27"/>
          <w:szCs w:val="27"/>
        </w:rPr>
      </w:pPr>
    </w:p>
    <w:p w14:paraId="13758474" w14:textId="5DD53884" w:rsidR="00B84657" w:rsidRDefault="00101F6B" w:rsidP="00B84657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Presa visione dell’avviso per la selezione di personale docente a tempo indeterminato della SMS per Ciechi di Via Vivaio, Milano, per </w:t>
      </w:r>
      <w:proofErr w:type="spellStart"/>
      <w:r>
        <w:rPr>
          <w:rFonts w:ascii="Calibri" w:eastAsia="Calibri" w:hAnsi="Calibri" w:cs="Calibri"/>
          <w:sz w:val="24"/>
          <w:szCs w:val="24"/>
        </w:rPr>
        <w:t>l’a.s.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B84657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/2</w:t>
      </w:r>
      <w:r w:rsidR="00B84657">
        <w:rPr>
          <w:rFonts w:ascii="Calibri" w:eastAsia="Calibri" w:hAnsi="Calibri" w:cs="Calibri"/>
          <w:sz w:val="24"/>
          <w:szCs w:val="24"/>
        </w:rPr>
        <w:t xml:space="preserve">4 per </w:t>
      </w:r>
      <w:r>
        <w:rPr>
          <w:rFonts w:ascii="Calibri" w:eastAsia="Calibri" w:hAnsi="Calibri" w:cs="Calibri"/>
          <w:sz w:val="24"/>
          <w:szCs w:val="24"/>
        </w:rPr>
        <w:t xml:space="preserve">richiesta di </w:t>
      </w:r>
      <w:r w:rsidR="00EB509B">
        <w:rPr>
          <w:rFonts w:ascii="Calibri" w:eastAsia="Calibri" w:hAnsi="Calibri" w:cs="Calibri"/>
          <w:sz w:val="24"/>
          <w:szCs w:val="24"/>
        </w:rPr>
        <w:t>utilizzazione</w:t>
      </w:r>
    </w:p>
    <w:p w14:paraId="0E5010B8" w14:textId="77777777" w:rsidR="00B84657" w:rsidRDefault="00B84657" w:rsidP="00B84657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</w:p>
    <w:p w14:paraId="52832275" w14:textId="5DD6C5F7" w:rsidR="00A366B3" w:rsidRDefault="00101F6B" w:rsidP="00101F6B">
      <w:pPr>
        <w:widowControl w:val="0"/>
        <w:ind w:left="142" w:right="-40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Consapevole delle sanzioni penali richiamate dall’art. 76 DPR 445/2000 in caso di dichiarazioni mendaci e della decadenza dai benefici eventualmente conseguiti con false dichiarazioni;</w:t>
      </w:r>
    </w:p>
    <w:p w14:paraId="0BCDCD0E" w14:textId="77777777" w:rsidR="00101F6B" w:rsidRDefault="00101F6B" w:rsidP="00101F6B">
      <w:pPr>
        <w:widowControl w:val="0"/>
        <w:tabs>
          <w:tab w:val="left" w:pos="954"/>
        </w:tabs>
        <w:spacing w:line="240" w:lineRule="auto"/>
        <w:ind w:left="142" w:right="-40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ai sensi e per gli effetti dell’art. 46 del citato DPR 445/2000; </w:t>
      </w:r>
    </w:p>
    <w:p w14:paraId="714050CC" w14:textId="77777777" w:rsidR="00A366B3" w:rsidRDefault="00101F6B" w:rsidP="00101F6B">
      <w:pPr>
        <w:widowControl w:val="0"/>
        <w:tabs>
          <w:tab w:val="left" w:pos="954"/>
        </w:tabs>
        <w:spacing w:line="240" w:lineRule="auto"/>
        <w:ind w:left="142" w:right="-40" w:hanging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- consapevole del fatto che possono essere valutati solo i titoli debitamente indicati e descritti nel presente allegato;</w:t>
      </w:r>
    </w:p>
    <w:p w14:paraId="4B68A396" w14:textId="77777777" w:rsidR="00A366B3" w:rsidRDefault="00101F6B" w:rsidP="00101F6B">
      <w:pPr>
        <w:widowControl w:val="0"/>
        <w:tabs>
          <w:tab w:val="left" w:pos="954"/>
        </w:tabs>
        <w:spacing w:before="4" w:line="240" w:lineRule="auto"/>
        <w:ind w:left="142" w:right="-40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- sotto la propria responsabilità;</w:t>
      </w:r>
    </w:p>
    <w:p w14:paraId="0858868A" w14:textId="77777777" w:rsidR="00A366B3" w:rsidRDefault="00A366B3">
      <w:pPr>
        <w:widowControl w:val="0"/>
        <w:spacing w:before="5" w:line="240" w:lineRule="auto"/>
        <w:ind w:right="-40"/>
        <w:rPr>
          <w:rFonts w:ascii="Calibri" w:eastAsia="Calibri" w:hAnsi="Calibri" w:cs="Calibri"/>
          <w:sz w:val="21"/>
          <w:szCs w:val="21"/>
        </w:rPr>
      </w:pPr>
    </w:p>
    <w:p w14:paraId="472E15D4" w14:textId="77777777" w:rsidR="00A366B3" w:rsidRDefault="00101F6B" w:rsidP="00101F6B">
      <w:pPr>
        <w:widowControl w:val="0"/>
        <w:spacing w:after="24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</w:t>
      </w:r>
    </w:p>
    <w:p w14:paraId="4E083A9C" w14:textId="77777777" w:rsidR="00A366B3" w:rsidRDefault="00101F6B">
      <w:pPr>
        <w:widowControl w:val="0"/>
        <w:spacing w:line="240" w:lineRule="auto"/>
        <w:ind w:right="842"/>
      </w:pPr>
      <w:r>
        <w:rPr>
          <w:rFonts w:ascii="Calibri" w:eastAsia="Calibri" w:hAnsi="Calibri" w:cs="Calibri"/>
          <w:sz w:val="24"/>
          <w:szCs w:val="24"/>
        </w:rPr>
        <w:t>Di possedere i seguenti titoli ai sensi dell’art. 4 del presente avviso così come riportato di seguito.</w:t>
      </w:r>
    </w:p>
    <w:p w14:paraId="2CBD4F49" w14:textId="77777777" w:rsidR="00A366B3" w:rsidRDefault="00A366B3">
      <w:pPr>
        <w:widowControl w:val="0"/>
        <w:tabs>
          <w:tab w:val="left" w:pos="880"/>
        </w:tabs>
        <w:spacing w:line="237" w:lineRule="auto"/>
        <w:ind w:hanging="2"/>
        <w:rPr>
          <w:rFonts w:ascii="Calibri" w:eastAsia="Calibri" w:hAnsi="Calibri" w:cs="Calibri"/>
        </w:rPr>
      </w:pPr>
    </w:p>
    <w:tbl>
      <w:tblPr>
        <w:tblStyle w:val="a0"/>
        <w:tblW w:w="89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3564"/>
      </w:tblGrid>
      <w:tr w:rsidR="00B84657" w14:paraId="642A7D9A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76A79" w14:textId="77777777" w:rsidR="00B84657" w:rsidRDefault="00B84657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Titoli e Requisiti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CA4AF" w14:textId="77777777" w:rsidR="00B84657" w:rsidRDefault="00B84657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Dichiarazioni</w:t>
            </w:r>
          </w:p>
        </w:tc>
      </w:tr>
      <w:tr w:rsidR="00B84657" w14:paraId="393B3CA4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5729" w14:textId="1D540C3D" w:rsidR="00B84657" w:rsidRPr="00B84657" w:rsidRDefault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 xml:space="preserve">Titolo di specializzazione conseguito al termine di un corso biennale teorico-pratico presso l'istituto statale «A. Romagnoli» di specializzazione per i minorati della vista, nonché presso altri istituti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riconosciuti dal Ministero dell’Istruzione e del Merito.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98E0C" w14:textId="77777777" w:rsidR="00B84657" w:rsidRDefault="00B84657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89DEB11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379F" w14:textId="4E550D33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Titoli di studio universitari inerenti alla specialità della scuola (in aggiunta al</w:t>
            </w:r>
            <w:r w:rsidRPr="00B84657">
              <w:rPr>
                <w:rFonts w:asciiTheme="majorHAnsi" w:hAnsiTheme="majorHAnsi" w:cstheme="majorHAnsi"/>
                <w:spacing w:val="-4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valido</w:t>
            </w:r>
            <w:r w:rsidRPr="00B84657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per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l’accesso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alla</w:t>
            </w:r>
            <w:r w:rsidRPr="00B84657">
              <w:rPr>
                <w:rFonts w:asciiTheme="majorHAnsi" w:hAnsiTheme="majorHAnsi" w:cstheme="majorHAnsi"/>
                <w:spacing w:val="4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classe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concorso), ivi compresa l’abilitazione all’insegnamento su posto di sostegno conseguita tramite percorso S.S.I.S. o T.F.A.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C92A5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30EE7AAB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D534" w14:textId="7A4AA6B2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Titoli accademici coerenti con il PTOF della scuola (musica, teatro, area della disabilità, vista…)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8465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Master</w:t>
            </w:r>
            <w:r w:rsidRPr="00B84657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Dottorati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di ricerca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2E031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E313CC7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9516" w14:textId="1CEA02F6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Esperienze lavorative extrascolastiche nell’area della disabilità (con contratto di lavoro)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755BF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C9155B5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4A94" w14:textId="4F19F73D" w:rsidR="00B84657" w:rsidRPr="00B84657" w:rsidRDefault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Precedenti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anni 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insegnamento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nella</w:t>
            </w:r>
            <w:r w:rsidRPr="00B8465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scuola 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via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Vivaio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FD454" w14:textId="77777777" w:rsidR="00B84657" w:rsidRDefault="00B84657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47E4BD80" w14:textId="77777777" w:rsidR="00A366B3" w:rsidRDefault="00A366B3">
      <w:pPr>
        <w:widowControl w:val="0"/>
        <w:tabs>
          <w:tab w:val="left" w:pos="1135"/>
        </w:tabs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D46A700" w14:textId="2B98E7DD" w:rsidR="00101F6B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2403E30D" w14:textId="77777777" w:rsidR="00B84657" w:rsidRDefault="00B84657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0A817A21" w14:textId="302C0609" w:rsidR="00A366B3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7640E7FB" wp14:editId="331078E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437633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19FA0A69" wp14:editId="286E1A3D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00913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 wp14:anchorId="22F16390" wp14:editId="21855724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224019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136CD307" wp14:editId="50E869F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650993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 wp14:anchorId="7F351771" wp14:editId="32D14289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79577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 wp14:anchorId="20F25E9C" wp14:editId="0D243C2D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58241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 wp14:anchorId="422531FC" wp14:editId="27FB6DC2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865877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84657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2436F046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AAC6E51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410FECD" w14:textId="77777777" w:rsidR="00A366B3" w:rsidRDefault="00A366B3">
      <w:pPr>
        <w:widowControl w:val="0"/>
        <w:spacing w:before="9" w:line="240" w:lineRule="auto"/>
        <w:rPr>
          <w:rFonts w:ascii="Calibri" w:eastAsia="Calibri" w:hAnsi="Calibri" w:cs="Calibri"/>
          <w:sz w:val="18"/>
          <w:szCs w:val="18"/>
        </w:rPr>
      </w:pPr>
    </w:p>
    <w:p w14:paraId="4B0BF575" w14:textId="77777777" w:rsidR="00A366B3" w:rsidRDefault="00101F6B" w:rsidP="00101F6B">
      <w:pPr>
        <w:widowControl w:val="0"/>
        <w:spacing w:before="1" w:line="240" w:lineRule="auto"/>
        <w:ind w:left="2160" w:right="1559" w:firstLine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</w:t>
      </w:r>
    </w:p>
    <w:p w14:paraId="24D4746E" w14:textId="77777777" w:rsidR="00101F6B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14:paraId="05835B28" w14:textId="77777777" w:rsidR="00A366B3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73AE83D0" wp14:editId="0903C8B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1270" extrusionOk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4CD40B" w14:textId="77777777" w:rsidR="00A366B3" w:rsidRDefault="00A366B3">
      <w:pPr>
        <w:widowControl w:val="0"/>
        <w:spacing w:before="45" w:line="240" w:lineRule="auto"/>
        <w:ind w:right="890"/>
        <w:jc w:val="center"/>
      </w:pPr>
    </w:p>
    <w:sectPr w:rsidR="00A366B3" w:rsidSect="00101F6B">
      <w:pgSz w:w="11909" w:h="16834"/>
      <w:pgMar w:top="1340" w:right="1136" w:bottom="1180" w:left="1134" w:header="0" w:footer="98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351"/>
    <w:multiLevelType w:val="multilevel"/>
    <w:tmpl w:val="8A14B2C2"/>
    <w:lvl w:ilvl="0">
      <w:numFmt w:val="bullet"/>
      <w:lvlText w:val="-"/>
      <w:lvlJc w:val="left"/>
      <w:pPr>
        <w:ind w:left="953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2665" w:hanging="360"/>
      </w:pPr>
    </w:lvl>
    <w:lvl w:ilvl="2">
      <w:numFmt w:val="bullet"/>
      <w:lvlText w:val="•"/>
      <w:lvlJc w:val="left"/>
      <w:pPr>
        <w:ind w:left="3553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41" w:hanging="360"/>
      </w:pPr>
    </w:lvl>
    <w:lvl w:ilvl="5">
      <w:numFmt w:val="bullet"/>
      <w:lvlText w:val="•"/>
      <w:lvlJc w:val="left"/>
      <w:pPr>
        <w:ind w:left="6235" w:hanging="360"/>
      </w:pPr>
    </w:lvl>
    <w:lvl w:ilvl="6">
      <w:numFmt w:val="bullet"/>
      <w:lvlText w:val="•"/>
      <w:lvlJc w:val="left"/>
      <w:pPr>
        <w:ind w:left="7128" w:hanging="360"/>
      </w:pPr>
    </w:lvl>
    <w:lvl w:ilvl="7">
      <w:numFmt w:val="bullet"/>
      <w:lvlText w:val="•"/>
      <w:lvlJc w:val="left"/>
      <w:pPr>
        <w:ind w:left="8022" w:hanging="360"/>
      </w:pPr>
    </w:lvl>
    <w:lvl w:ilvl="8">
      <w:numFmt w:val="bullet"/>
      <w:lvlText w:val="•"/>
      <w:lvlJc w:val="left"/>
      <w:pPr>
        <w:ind w:left="891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B3"/>
    <w:rsid w:val="00101F6B"/>
    <w:rsid w:val="00A366B3"/>
    <w:rsid w:val="00B84657"/>
    <w:rsid w:val="00EB509B"/>
    <w:rsid w:val="00F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F75"/>
  <w15:docId w15:val="{D212CF30-746F-4176-908D-F41C37C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rettore</dc:creator>
  <cp:lastModifiedBy>Segreteria10</cp:lastModifiedBy>
  <cp:revision>2</cp:revision>
  <dcterms:created xsi:type="dcterms:W3CDTF">2023-06-05T11:25:00Z</dcterms:created>
  <dcterms:modified xsi:type="dcterms:W3CDTF">2023-06-05T11:25:00Z</dcterms:modified>
</cp:coreProperties>
</file>