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57D6EE" w14:textId="77777777" w:rsidR="00091CB7" w:rsidRPr="00091CB7" w:rsidRDefault="00091CB7" w:rsidP="00091CB7">
      <w:pPr>
        <w:spacing w:before="99"/>
        <w:jc w:val="center"/>
        <w:rPr>
          <w:rFonts w:asciiTheme="majorHAnsi" w:hAnsiTheme="majorHAnsi" w:cstheme="majorHAnsi"/>
          <w:b/>
          <w:sz w:val="32"/>
        </w:rPr>
      </w:pPr>
      <w:r w:rsidRPr="00091CB7">
        <w:rPr>
          <w:rFonts w:asciiTheme="majorHAnsi" w:hAnsiTheme="majorHAnsi" w:cstheme="majorHAnsi"/>
          <w:b/>
          <w:w w:val="115"/>
          <w:sz w:val="32"/>
        </w:rPr>
        <w:t>SCUOLA</w:t>
      </w:r>
      <w:r w:rsidRPr="00091CB7">
        <w:rPr>
          <w:rFonts w:asciiTheme="majorHAnsi" w:hAnsiTheme="majorHAnsi" w:cstheme="majorHAnsi"/>
          <w:b/>
          <w:spacing w:val="38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SECONDARIA</w:t>
      </w:r>
      <w:r w:rsidRPr="00091CB7">
        <w:rPr>
          <w:rFonts w:asciiTheme="majorHAnsi" w:hAnsiTheme="majorHAnsi" w:cstheme="majorHAnsi"/>
          <w:b/>
          <w:spacing w:val="37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DI</w:t>
      </w:r>
      <w:r w:rsidRPr="00091CB7">
        <w:rPr>
          <w:rFonts w:asciiTheme="majorHAnsi" w:hAnsiTheme="majorHAnsi" w:cstheme="majorHAnsi"/>
          <w:b/>
          <w:spacing w:val="41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PRIMO</w:t>
      </w:r>
      <w:r w:rsidRPr="00091CB7">
        <w:rPr>
          <w:rFonts w:asciiTheme="majorHAnsi" w:hAnsiTheme="majorHAnsi" w:cstheme="majorHAnsi"/>
          <w:b/>
          <w:spacing w:val="36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GRADO</w:t>
      </w:r>
      <w:r w:rsidRPr="00091CB7">
        <w:rPr>
          <w:rFonts w:asciiTheme="majorHAnsi" w:hAnsiTheme="majorHAnsi" w:cstheme="majorHAnsi"/>
          <w:b/>
          <w:spacing w:val="39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STATALE</w:t>
      </w:r>
      <w:r w:rsidRPr="00091CB7">
        <w:rPr>
          <w:rFonts w:asciiTheme="majorHAnsi" w:hAnsiTheme="majorHAnsi" w:cstheme="majorHAnsi"/>
          <w:b/>
          <w:spacing w:val="34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PER</w:t>
      </w:r>
      <w:r w:rsidRPr="00091CB7">
        <w:rPr>
          <w:rFonts w:asciiTheme="majorHAnsi" w:hAnsiTheme="majorHAnsi" w:cstheme="majorHAnsi"/>
          <w:b/>
          <w:spacing w:val="36"/>
          <w:w w:val="115"/>
          <w:sz w:val="32"/>
        </w:rPr>
        <w:t xml:space="preserve"> </w:t>
      </w:r>
      <w:r w:rsidRPr="00091CB7">
        <w:rPr>
          <w:rFonts w:asciiTheme="majorHAnsi" w:hAnsiTheme="majorHAnsi" w:cstheme="majorHAnsi"/>
          <w:b/>
          <w:w w:val="115"/>
          <w:sz w:val="32"/>
        </w:rPr>
        <w:t>CIECHI</w:t>
      </w:r>
    </w:p>
    <w:p w14:paraId="48DD5734" w14:textId="77777777" w:rsidR="00091CB7" w:rsidRPr="00091CB7" w:rsidRDefault="00091CB7" w:rsidP="00091CB7">
      <w:pPr>
        <w:jc w:val="center"/>
        <w:rPr>
          <w:rFonts w:asciiTheme="majorHAnsi" w:hAnsiTheme="majorHAnsi" w:cstheme="majorHAnsi"/>
          <w:sz w:val="20"/>
        </w:rPr>
      </w:pPr>
      <w:r w:rsidRPr="00091CB7">
        <w:rPr>
          <w:rFonts w:asciiTheme="majorHAnsi" w:hAnsiTheme="majorHAnsi" w:cstheme="majorHAnsi"/>
          <w:w w:val="115"/>
        </w:rPr>
        <w:t>Viale G. D’Annunzio 15 –</w:t>
      </w:r>
      <w:r w:rsidRPr="00091CB7">
        <w:rPr>
          <w:rFonts w:asciiTheme="majorHAnsi" w:hAnsiTheme="majorHAnsi" w:cstheme="majorHAnsi"/>
          <w:spacing w:val="-15"/>
          <w:w w:val="115"/>
        </w:rPr>
        <w:t xml:space="preserve"> </w:t>
      </w:r>
      <w:r w:rsidRPr="00091CB7">
        <w:rPr>
          <w:rFonts w:asciiTheme="majorHAnsi" w:hAnsiTheme="majorHAnsi" w:cstheme="majorHAnsi"/>
          <w:w w:val="115"/>
        </w:rPr>
        <w:t>20123</w:t>
      </w:r>
      <w:r w:rsidRPr="00091CB7">
        <w:rPr>
          <w:rFonts w:asciiTheme="majorHAnsi" w:hAnsiTheme="majorHAnsi" w:cstheme="majorHAnsi"/>
          <w:spacing w:val="2"/>
          <w:w w:val="115"/>
        </w:rPr>
        <w:t xml:space="preserve"> </w:t>
      </w:r>
      <w:r w:rsidRPr="00091CB7">
        <w:rPr>
          <w:rFonts w:asciiTheme="majorHAnsi" w:hAnsiTheme="majorHAnsi" w:cstheme="majorHAnsi"/>
          <w:w w:val="115"/>
        </w:rPr>
        <w:t>Milano</w:t>
      </w:r>
      <w:r w:rsidRPr="00091CB7">
        <w:rPr>
          <w:rFonts w:asciiTheme="majorHAnsi" w:hAnsiTheme="majorHAnsi" w:cstheme="majorHAnsi"/>
          <w:spacing w:val="10"/>
          <w:w w:val="115"/>
        </w:rPr>
        <w:t xml:space="preserve"> </w:t>
      </w:r>
      <w:r w:rsidRPr="00091CB7">
        <w:rPr>
          <w:rFonts w:asciiTheme="majorHAnsi" w:hAnsiTheme="majorHAnsi" w:cstheme="majorHAnsi"/>
          <w:w w:val="115"/>
        </w:rPr>
        <w:t>Tel.</w:t>
      </w:r>
      <w:r w:rsidRPr="00091CB7">
        <w:rPr>
          <w:rFonts w:asciiTheme="majorHAnsi" w:hAnsiTheme="majorHAnsi" w:cstheme="majorHAnsi"/>
          <w:spacing w:val="4"/>
          <w:w w:val="115"/>
        </w:rPr>
        <w:t xml:space="preserve"> </w:t>
      </w:r>
      <w:r w:rsidRPr="00091CB7">
        <w:rPr>
          <w:rFonts w:asciiTheme="majorHAnsi" w:hAnsiTheme="majorHAnsi" w:cstheme="majorHAnsi"/>
          <w:w w:val="115"/>
        </w:rPr>
        <w:t>02/88440334</w:t>
      </w:r>
    </w:p>
    <w:p w14:paraId="6E67518F" w14:textId="77777777" w:rsidR="00091CB7" w:rsidRPr="00091CB7" w:rsidRDefault="00091CB7" w:rsidP="00091CB7">
      <w:pPr>
        <w:tabs>
          <w:tab w:val="left" w:pos="5150"/>
        </w:tabs>
        <w:spacing w:before="1" w:line="249" w:lineRule="exact"/>
        <w:jc w:val="center"/>
        <w:rPr>
          <w:rFonts w:asciiTheme="majorHAnsi" w:hAnsiTheme="majorHAnsi" w:cstheme="majorHAnsi"/>
        </w:rPr>
      </w:pPr>
      <w:r w:rsidRPr="00091CB7">
        <w:rPr>
          <w:rFonts w:asciiTheme="majorHAnsi" w:hAnsiTheme="majorHAnsi" w:cstheme="majorHAnsi"/>
          <w:spacing w:val="-1"/>
          <w:w w:val="115"/>
        </w:rPr>
        <w:t>e-mail:</w:t>
      </w:r>
      <w:r w:rsidRPr="00091CB7">
        <w:rPr>
          <w:rFonts w:asciiTheme="majorHAnsi" w:hAnsiTheme="majorHAnsi" w:cstheme="majorHAnsi"/>
          <w:color w:val="0000FF"/>
          <w:spacing w:val="36"/>
          <w:w w:val="115"/>
        </w:rPr>
        <w:t xml:space="preserve"> </w:t>
      </w:r>
      <w:hyperlink r:id="rId7" w:history="1">
        <w:r w:rsidRPr="00091CB7">
          <w:rPr>
            <w:rStyle w:val="Collegamentoipertestuale"/>
            <w:rFonts w:asciiTheme="majorHAnsi" w:hAnsiTheme="majorHAnsi" w:cstheme="majorHAnsi"/>
            <w:spacing w:val="-1"/>
            <w:w w:val="115"/>
          </w:rPr>
          <w:t>mimm11300b@istruzione.it</w:t>
        </w:r>
      </w:hyperlink>
      <w:r w:rsidRPr="00091CB7">
        <w:rPr>
          <w:rFonts w:asciiTheme="majorHAnsi" w:hAnsiTheme="majorHAnsi" w:cstheme="majorHAnsi"/>
          <w:color w:val="0000FF"/>
          <w:spacing w:val="-1"/>
          <w:w w:val="115"/>
        </w:rPr>
        <w:t xml:space="preserve"> </w:t>
      </w:r>
      <w:hyperlink r:id="rId8" w:history="1">
        <w:r w:rsidRPr="00091CB7">
          <w:rPr>
            <w:rStyle w:val="Collegamentoipertestuale"/>
            <w:rFonts w:asciiTheme="majorHAnsi" w:hAnsiTheme="majorHAnsi" w:cstheme="majorHAnsi"/>
            <w:w w:val="115"/>
          </w:rPr>
          <w:t>mimm11300b@pec.istruzione.it</w:t>
        </w:r>
      </w:hyperlink>
    </w:p>
    <w:p w14:paraId="74FF1702" w14:textId="0CB0DBD4" w:rsidR="00EB225E" w:rsidRPr="00091CB7" w:rsidRDefault="00091CB7" w:rsidP="00091CB7">
      <w:pPr>
        <w:spacing w:line="240" w:lineRule="auto"/>
        <w:jc w:val="center"/>
        <w:rPr>
          <w:rFonts w:asciiTheme="majorHAnsi" w:eastAsia="Times New Roman" w:hAnsiTheme="majorHAnsi" w:cstheme="majorHAnsi"/>
          <w:sz w:val="14"/>
          <w:szCs w:val="14"/>
        </w:rPr>
      </w:pPr>
      <w:hyperlink r:id="rId9" w:history="1">
        <w:r w:rsidRPr="00091CB7">
          <w:rPr>
            <w:rStyle w:val="Collegamentoipertestuale"/>
            <w:rFonts w:asciiTheme="majorHAnsi" w:hAnsiTheme="majorHAnsi" w:cstheme="majorHAnsi"/>
            <w:w w:val="105"/>
          </w:rPr>
          <w:t>www.scuolavivaio.edu.it</w:t>
        </w:r>
        <w:r w:rsidRPr="00091CB7">
          <w:rPr>
            <w:rStyle w:val="Collegamentoipertestuale"/>
            <w:rFonts w:asciiTheme="majorHAnsi" w:hAnsiTheme="majorHAnsi" w:cstheme="majorHAnsi"/>
            <w:spacing w:val="7"/>
            <w:w w:val="105"/>
          </w:rPr>
          <w:t xml:space="preserve"> </w:t>
        </w:r>
      </w:hyperlink>
      <w:r w:rsidRPr="00091CB7">
        <w:rPr>
          <w:rFonts w:asciiTheme="majorHAnsi" w:hAnsiTheme="majorHAnsi" w:cstheme="majorHAnsi"/>
          <w:w w:val="105"/>
        </w:rPr>
        <w:t>-</w:t>
      </w:r>
      <w:r w:rsidRPr="00091CB7">
        <w:rPr>
          <w:rFonts w:asciiTheme="majorHAnsi" w:hAnsiTheme="majorHAnsi" w:cstheme="majorHAnsi"/>
          <w:spacing w:val="12"/>
          <w:w w:val="105"/>
        </w:rPr>
        <w:t xml:space="preserve"> </w:t>
      </w:r>
      <w:r w:rsidRPr="00091CB7">
        <w:rPr>
          <w:rFonts w:asciiTheme="majorHAnsi" w:hAnsiTheme="majorHAnsi" w:cstheme="majorHAnsi"/>
          <w:w w:val="105"/>
        </w:rPr>
        <w:t>codice</w:t>
      </w:r>
      <w:r w:rsidRPr="00091CB7">
        <w:rPr>
          <w:rFonts w:asciiTheme="majorHAnsi" w:hAnsiTheme="majorHAnsi" w:cstheme="majorHAnsi"/>
          <w:spacing w:val="37"/>
          <w:w w:val="105"/>
        </w:rPr>
        <w:t xml:space="preserve"> </w:t>
      </w:r>
      <w:r w:rsidRPr="00091CB7">
        <w:rPr>
          <w:rFonts w:asciiTheme="majorHAnsi" w:hAnsiTheme="majorHAnsi" w:cstheme="majorHAnsi"/>
          <w:w w:val="105"/>
        </w:rPr>
        <w:t>fiscale</w:t>
      </w:r>
      <w:r w:rsidRPr="00091CB7">
        <w:rPr>
          <w:rFonts w:asciiTheme="majorHAnsi" w:hAnsiTheme="majorHAnsi" w:cstheme="majorHAnsi"/>
          <w:spacing w:val="38"/>
          <w:w w:val="105"/>
        </w:rPr>
        <w:t xml:space="preserve"> </w:t>
      </w:r>
      <w:r w:rsidRPr="00091CB7">
        <w:rPr>
          <w:rFonts w:asciiTheme="majorHAnsi" w:hAnsiTheme="majorHAnsi" w:cstheme="majorHAnsi"/>
          <w:w w:val="105"/>
        </w:rPr>
        <w:t>80128150150</w:t>
      </w:r>
      <w:r w:rsidRPr="00091CB7">
        <w:rPr>
          <w:rFonts w:asciiTheme="majorHAnsi" w:hAnsiTheme="majorHAnsi" w:cstheme="majorHAnsi"/>
          <w:spacing w:val="36"/>
          <w:w w:val="105"/>
        </w:rPr>
        <w:t xml:space="preserve"> -</w:t>
      </w:r>
      <w:r w:rsidRPr="00091CB7">
        <w:rPr>
          <w:rFonts w:asciiTheme="majorHAnsi" w:hAnsiTheme="majorHAnsi" w:cstheme="majorHAnsi"/>
          <w:w w:val="105"/>
        </w:rPr>
        <w:t>Distretto</w:t>
      </w:r>
      <w:r w:rsidRPr="00091CB7">
        <w:rPr>
          <w:rFonts w:asciiTheme="majorHAnsi" w:hAnsiTheme="majorHAnsi" w:cstheme="majorHAnsi"/>
          <w:spacing w:val="36"/>
          <w:w w:val="105"/>
        </w:rPr>
        <w:t xml:space="preserve"> </w:t>
      </w:r>
      <w:r w:rsidRPr="00091CB7">
        <w:rPr>
          <w:rFonts w:asciiTheme="majorHAnsi" w:hAnsiTheme="majorHAnsi" w:cstheme="majorHAnsi"/>
          <w:w w:val="105"/>
        </w:rPr>
        <w:t>74</w:t>
      </w:r>
    </w:p>
    <w:p w14:paraId="79229FE9" w14:textId="77777777" w:rsidR="00EB225E" w:rsidRDefault="00EB225E">
      <w:pPr>
        <w:spacing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05DA083" w14:textId="77777777" w:rsidR="00EB225E" w:rsidRDefault="00EB225E">
      <w:pPr>
        <w:spacing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DAF8096" w14:textId="422C6636" w:rsidR="00EB225E" w:rsidRDefault="00091CB7">
      <w:pPr>
        <w:widowControl w:val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u w:val="single"/>
        </w:rPr>
        <w:t>ALLEGATO 1</w:t>
      </w:r>
      <w:r>
        <w:rPr>
          <w:rFonts w:ascii="Calibri" w:eastAsia="Calibri" w:hAnsi="Calibri" w:cs="Calibri"/>
          <w:u w:val="single"/>
        </w:rPr>
        <w:t xml:space="preserve"> istanza di partecipazione FIGURE PROFESSIONALI </w:t>
      </w:r>
      <w:r w:rsidR="00324AB4">
        <w:rPr>
          <w:rFonts w:ascii="Calibri" w:eastAsia="Calibri" w:hAnsi="Calibri" w:cs="Calibri"/>
          <w:u w:val="single"/>
        </w:rPr>
        <w:t>PN SCUOLA ESTATE</w:t>
      </w:r>
    </w:p>
    <w:p w14:paraId="60E4CEA3" w14:textId="77777777" w:rsidR="00EB225E" w:rsidRDefault="00091C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14:paraId="44D81C61" w14:textId="178D0622" w:rsidR="00EB225E" w:rsidRDefault="00091CB7" w:rsidP="00091CB7">
      <w:pPr>
        <w:ind w:left="5664" w:firstLine="70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18311421" w14:textId="77777777" w:rsidR="00091CB7" w:rsidRDefault="00091CB7" w:rsidP="00091CB7">
      <w:pPr>
        <w:ind w:left="5664" w:firstLine="707"/>
        <w:jc w:val="right"/>
        <w:rPr>
          <w:rFonts w:ascii="Calibri" w:eastAsia="Calibri" w:hAnsi="Calibri" w:cs="Calibri"/>
        </w:rPr>
      </w:pPr>
    </w:p>
    <w:p w14:paraId="31C594EC" w14:textId="674D323C" w:rsidR="00EB225E" w:rsidRDefault="00091CB7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</w:t>
      </w:r>
      <w:r>
        <w:rPr>
          <w:rFonts w:ascii="Calibri" w:eastAsia="Calibri" w:hAnsi="Calibri" w:cs="Calibri"/>
        </w:rPr>
        <w:t>_________________________</w:t>
      </w:r>
    </w:p>
    <w:p w14:paraId="03EEF9DB" w14:textId="266D9476" w:rsidR="00EB225E" w:rsidRDefault="00091CB7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</w:t>
      </w:r>
      <w:r>
        <w:rPr>
          <w:rFonts w:ascii="Calibri" w:eastAsia="Calibri" w:hAnsi="Calibri" w:cs="Calibri"/>
        </w:rPr>
        <w:t>_________ il ______________</w:t>
      </w:r>
      <w:r>
        <w:rPr>
          <w:rFonts w:ascii="Calibri" w:eastAsia="Calibri" w:hAnsi="Calibri" w:cs="Calibri"/>
        </w:rPr>
        <w:t>__________</w:t>
      </w:r>
    </w:p>
    <w:p w14:paraId="01F3EB0E" w14:textId="77777777" w:rsidR="00EB225E" w:rsidRDefault="00091CB7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</w:t>
      </w:r>
      <w:r>
        <w:rPr>
          <w:rFonts w:ascii="Calibri" w:eastAsia="Calibri" w:hAnsi="Calibri" w:cs="Calibri"/>
        </w:rPr>
        <w:t>_|__|__|__|__|__|</w:t>
      </w:r>
    </w:p>
    <w:p w14:paraId="058D16CF" w14:textId="6B10DE34" w:rsidR="00EB225E" w:rsidRDefault="00091CB7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_______________________________</w:t>
      </w:r>
      <w:r>
        <w:rPr>
          <w:rFonts w:ascii="Calibri" w:eastAsia="Calibri" w:hAnsi="Calibri" w:cs="Calibri"/>
        </w:rPr>
        <w:t>_______via_______________</w:t>
      </w:r>
      <w:r>
        <w:rPr>
          <w:rFonts w:ascii="Calibri" w:eastAsia="Calibri" w:hAnsi="Calibri" w:cs="Calibri"/>
        </w:rPr>
        <w:t>_______________________</w:t>
      </w:r>
    </w:p>
    <w:p w14:paraId="10B0C8D0" w14:textId="77777777" w:rsidR="00EB225E" w:rsidRDefault="00091CB7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14:paraId="69149437" w14:textId="66F364FC" w:rsidR="00EB225E" w:rsidRDefault="00091CB7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</w:t>
      </w:r>
      <w:r>
        <w:rPr>
          <w:rFonts w:ascii="Calibri" w:eastAsia="Calibri" w:hAnsi="Calibri" w:cs="Calibri"/>
        </w:rPr>
        <w:t>_________indirizzo PEC________________</w:t>
      </w:r>
      <w:r>
        <w:rPr>
          <w:rFonts w:ascii="Calibri" w:eastAsia="Calibri" w:hAnsi="Calibri" w:cs="Calibri"/>
        </w:rPr>
        <w:t>______________</w:t>
      </w:r>
    </w:p>
    <w:p w14:paraId="5586E991" w14:textId="77777777" w:rsidR="00EB225E" w:rsidRDefault="00091CB7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in servizio presso ______________________________ con la qualifica di __________________</w:t>
      </w:r>
    </w:p>
    <w:p w14:paraId="33BB5145" w14:textId="77777777" w:rsidR="00EB225E" w:rsidRDefault="00091CB7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342985A1" w14:textId="77777777" w:rsidR="00EB225E" w:rsidRDefault="00091CB7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di: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5283"/>
        <w:gridCol w:w="2329"/>
        <w:gridCol w:w="2018"/>
      </w:tblGrid>
      <w:tr w:rsidR="00091CB7" w14:paraId="521CD719" w14:textId="77777777" w:rsidTr="00091CB7">
        <w:trPr>
          <w:trHeight w:val="533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37F848DB" w14:textId="77777777" w:rsidR="00091CB7" w:rsidRDefault="00091CB7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3dy6vkm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4B0FCB74" w14:textId="11FACC2F" w:rsidR="00091CB7" w:rsidRDefault="00091CB7">
            <w:pPr>
              <w:widowControl w:val="0"/>
              <w:spacing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N°1 figure richieste nei ruoli di ESPERTO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37FD0F70" w14:textId="77777777" w:rsidR="00091CB7" w:rsidRDefault="00091CB7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Ore di impegno ESPERTO</w:t>
            </w:r>
          </w:p>
        </w:tc>
      </w:tr>
      <w:tr w:rsidR="00091CB7" w14:paraId="33DFCF41" w14:textId="77777777" w:rsidTr="00091CB7">
        <w:trPr>
          <w:trHeight w:val="397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1DC" w14:textId="661B29B7" w:rsidR="00091CB7" w:rsidRDefault="00091CB7">
            <w:pPr>
              <w:widowControl w:val="0"/>
              <w:spacing w:before="25" w:line="240" w:lineRule="auto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Docente nella disciplina __________________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F55C" w14:textId="32016835" w:rsidR="00091CB7" w:rsidRDefault="00091CB7">
            <w:pPr>
              <w:widowControl w:val="0"/>
              <w:spacing w:before="160" w:line="240" w:lineRule="auto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7523" w14:textId="3DA51B60" w:rsidR="00091CB7" w:rsidRDefault="00091CB7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06362F22" w14:textId="77777777" w:rsidR="00EB225E" w:rsidRDefault="00091CB7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N.B.: barrare la casella relativa al ruolo che si richiede. In caso di candidatura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per più ruoli, indicare la preferenza con la numerazione da 1(preferenza più alta, a 4 (preferenza più bassa)</w:t>
      </w:r>
    </w:p>
    <w:p w14:paraId="67BAE5F2" w14:textId="77777777" w:rsidR="00EB225E" w:rsidRDefault="00EB225E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tbl>
      <w:tblPr>
        <w:tblStyle w:val="a0"/>
        <w:tblW w:w="5000" w:type="pct"/>
        <w:tblInd w:w="0" w:type="dxa"/>
        <w:tblLook w:val="0000" w:firstRow="0" w:lastRow="0" w:firstColumn="0" w:lastColumn="0" w:noHBand="0" w:noVBand="0"/>
      </w:tblPr>
      <w:tblGrid>
        <w:gridCol w:w="5283"/>
        <w:gridCol w:w="2329"/>
        <w:gridCol w:w="2018"/>
      </w:tblGrid>
      <w:tr w:rsidR="00091CB7" w14:paraId="470AC362" w14:textId="77777777" w:rsidTr="00091CB7">
        <w:trPr>
          <w:trHeight w:val="533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8145068" w14:textId="77777777" w:rsidR="00091CB7" w:rsidRDefault="00091CB7">
            <w:pPr>
              <w:widowControl w:val="0"/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E5D50F1" w14:textId="5D77D873" w:rsidR="00091CB7" w:rsidRDefault="00091CB7">
            <w:pPr>
              <w:widowControl w:val="0"/>
              <w:spacing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N°1 figure richieste nei ruoli di TUTOR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2CF6F901" w14:textId="77777777" w:rsidR="00091CB7" w:rsidRDefault="00091CB7">
            <w:pPr>
              <w:widowControl w:val="0"/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Ore di impegno TUTOR</w:t>
            </w:r>
          </w:p>
        </w:tc>
      </w:tr>
      <w:tr w:rsidR="00091CB7" w14:paraId="332C6BAC" w14:textId="77777777" w:rsidTr="00091CB7">
        <w:trPr>
          <w:trHeight w:val="397"/>
        </w:trPr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59A0" w14:textId="77777777" w:rsidR="00091CB7" w:rsidRDefault="00091CB7">
            <w:pPr>
              <w:widowControl w:val="0"/>
              <w:spacing w:before="25" w:line="240" w:lineRule="auto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Docente nella disciplina ________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0C7E" w14:textId="77777777" w:rsidR="00091CB7" w:rsidRDefault="00091CB7">
            <w:pPr>
              <w:widowControl w:val="0"/>
              <w:spacing w:before="160" w:line="240" w:lineRule="auto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0E8D" w14:textId="75C8A9A4" w:rsidR="00091CB7" w:rsidRDefault="00091CB7">
            <w:pPr>
              <w:widowControl w:val="0"/>
              <w:spacing w:before="160" w:line="240" w:lineRule="auto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2DC80783" w14:textId="77777777" w:rsidR="00EB225E" w:rsidRDefault="00091CB7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N.B.: barrare la casella relativa al ruolo che si richiede. In caso di candidatura per più ruoli, indicare la preferenza con la numerazione da 1(preferenza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più alta, a 4 (preferenza più bassa)</w:t>
      </w:r>
    </w:p>
    <w:p w14:paraId="6DD4F531" w14:textId="77777777" w:rsidR="00EB225E" w:rsidRDefault="00EB225E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1DCF5961" w14:textId="77777777" w:rsidR="00EB225E" w:rsidRDefault="00091CB7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In relazione alla candidatura si presenta candidatura in qualità di (barrare la casella interessata):</w:t>
      </w:r>
    </w:p>
    <w:p w14:paraId="36A4AC64" w14:textId="77777777" w:rsidR="00EB225E" w:rsidRDefault="00EB225E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66763D1C" w14:textId="77777777" w:rsidR="00EB225E" w:rsidRDefault="00EB225E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611351A2" w14:textId="77777777" w:rsidR="00EB225E" w:rsidRDefault="00EB225E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3D2F945C" w14:textId="77777777" w:rsidR="00EB225E" w:rsidRDefault="00091CB7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F171E84" wp14:editId="04FA7716">
                <wp:simplePos x="0" y="0"/>
                <wp:positionH relativeFrom="column">
                  <wp:posOffset>88901</wp:posOffset>
                </wp:positionH>
                <wp:positionV relativeFrom="paragraph">
                  <wp:posOffset>152400</wp:posOffset>
                </wp:positionV>
                <wp:extent cx="263525" cy="2159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8475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ED57AC" w14:textId="77777777" w:rsidR="00EB225E" w:rsidRDefault="00EB225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152400</wp:posOffset>
                </wp:positionV>
                <wp:extent cx="263525" cy="215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525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5B6576" w14:textId="77777777" w:rsidR="00EB225E" w:rsidRDefault="00091CB7">
      <w:pPr>
        <w:spacing w:line="240" w:lineRule="auto"/>
        <w:ind w:firstLine="708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proofErr w:type="gramStart"/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Personale  interno</w:t>
      </w:r>
      <w:proofErr w:type="gramEnd"/>
    </w:p>
    <w:p w14:paraId="2A09E62B" w14:textId="1F15EBB1" w:rsidR="00EB225E" w:rsidRDefault="00EB225E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58CFDA48" w14:textId="77777777" w:rsidR="00EB225E" w:rsidRDefault="00091CB7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38F5F41E" w14:textId="77777777" w:rsidR="00EB225E" w:rsidRDefault="00091CB7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14:paraId="4EA2F552" w14:textId="77777777" w:rsidR="00EB225E" w:rsidRDefault="00091CB7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</w:t>
      </w:r>
      <w:r>
        <w:rPr>
          <w:sz w:val="18"/>
          <w:szCs w:val="18"/>
        </w:rPr>
        <w:t>sere in godimento dei diritti politici</w:t>
      </w:r>
    </w:p>
    <w:p w14:paraId="5CAA1D22" w14:textId="77777777" w:rsidR="00EB225E" w:rsidRDefault="00091CB7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 subito condanne penali ovvero di avere i seguenti provvedimenti penali</w:t>
      </w:r>
      <w:r>
        <w:rPr>
          <w:sz w:val="20"/>
          <w:szCs w:val="20"/>
        </w:rPr>
        <w:t xml:space="preserve"> __________________________________________________________________</w:t>
      </w:r>
    </w:p>
    <w:p w14:paraId="052C9319" w14:textId="77777777" w:rsidR="00EB225E" w:rsidRDefault="00091CB7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avere procedimenti penali pendenti, ovvero di avere i seguen</w:t>
      </w:r>
      <w:r>
        <w:rPr>
          <w:sz w:val="18"/>
          <w:szCs w:val="18"/>
        </w:rPr>
        <w:t xml:space="preserve">ti procedimenti penali pendenti: </w:t>
      </w:r>
      <w:r>
        <w:rPr>
          <w:sz w:val="20"/>
          <w:szCs w:val="20"/>
        </w:rPr>
        <w:t>____________________________________________________________</w:t>
      </w:r>
    </w:p>
    <w:p w14:paraId="1A13CF38" w14:textId="77777777" w:rsidR="00EB225E" w:rsidRDefault="00091CB7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14:paraId="05016679" w14:textId="77777777" w:rsidR="00EB225E" w:rsidRDefault="00091CB7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14:paraId="21C4DC3E" w14:textId="77777777" w:rsidR="00EB225E" w:rsidRDefault="00091CB7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non es</w:t>
      </w:r>
      <w:r>
        <w:rPr>
          <w:sz w:val="18"/>
          <w:szCs w:val="18"/>
        </w:rPr>
        <w:t>sere in alcuna delle condizioni di incompatibilità con l’incarico previsti dalla norma vigente</w:t>
      </w:r>
    </w:p>
    <w:p w14:paraId="1841F76A" w14:textId="77777777" w:rsidR="00EB225E" w:rsidRDefault="00091CB7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PNRR”</w:t>
      </w:r>
    </w:p>
    <w:p w14:paraId="3C93514E" w14:textId="3AAE0CC3" w:rsidR="00EB225E" w:rsidRPr="00091CB7" w:rsidRDefault="00091CB7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</w:rPr>
        <w:t>________________________________________</w:t>
      </w:r>
      <w:r>
        <w:rPr>
          <w:rFonts w:ascii="Calibri" w:eastAsia="Calibri" w:hAnsi="Calibri" w:cs="Calibri"/>
        </w:rPr>
        <w:t>_____</w:t>
      </w:r>
    </w:p>
    <w:p w14:paraId="7AA2E1E4" w14:textId="77777777" w:rsidR="00EB225E" w:rsidRDefault="00091CB7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55C0EFBF" w14:textId="77777777" w:rsidR="00EB225E" w:rsidRDefault="00091CB7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65BA5F68" w14:textId="77777777" w:rsidR="00EB225E" w:rsidRDefault="00091CB7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Allegato B (griglia di valutazione)</w:t>
      </w:r>
    </w:p>
    <w:p w14:paraId="39EAFDA3" w14:textId="77777777" w:rsidR="00EB225E" w:rsidRDefault="00091CB7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dichiarazione assenza motivi di incompatibilità</w:t>
      </w:r>
    </w:p>
    <w:p w14:paraId="07111C6D" w14:textId="77777777" w:rsidR="00EB225E" w:rsidRDefault="00091CB7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367C3CA4" w14:textId="77777777" w:rsidR="00EB225E" w:rsidRDefault="00091CB7">
      <w:pPr>
        <w:widowControl w:val="0"/>
        <w:tabs>
          <w:tab w:val="left" w:pos="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572F3E83" w14:textId="77777777" w:rsidR="00EB225E" w:rsidRDefault="00EB225E">
      <w:pPr>
        <w:spacing w:after="200" w:line="240" w:lineRule="auto"/>
        <w:rPr>
          <w:b/>
          <w:sz w:val="18"/>
          <w:szCs w:val="18"/>
        </w:rPr>
      </w:pPr>
    </w:p>
    <w:p w14:paraId="4A7E06C0" w14:textId="77777777" w:rsidR="00EB225E" w:rsidRDefault="00091CB7">
      <w:pPr>
        <w:spacing w:after="20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DICHIARAZIONI AGGIUNTIVE</w:t>
      </w:r>
    </w:p>
    <w:p w14:paraId="5FD5C173" w14:textId="77777777" w:rsidR="00EB225E" w:rsidRDefault="00091CB7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14:paraId="266B407B" w14:textId="77777777" w:rsidR="00EB225E" w:rsidRDefault="00091CB7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RESPONSABILITA' PENALE CUI PUO’ ANDARE INCONTRO IN CASO DI AFFERMAZIONI MENDACI AI SENSI</w:t>
      </w:r>
    </w:p>
    <w:p w14:paraId="7B957124" w14:textId="77777777" w:rsidR="00EB225E" w:rsidRDefault="00091CB7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DELL'ART. 76 DEL MEDESIMO DPR 445/2000 DICHIARA</w:t>
      </w:r>
      <w:r>
        <w:rPr>
          <w:b/>
          <w:i/>
          <w:sz w:val="18"/>
          <w:szCs w:val="18"/>
        </w:rPr>
        <w:t xml:space="preserve"> DI AVERE LA NECESSARIA CONOSCENZA DELLA</w:t>
      </w:r>
    </w:p>
    <w:p w14:paraId="2F2276B4" w14:textId="77777777" w:rsidR="00EB225E" w:rsidRDefault="00091CB7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</w:t>
      </w:r>
      <w:r>
        <w:rPr>
          <w:b/>
          <w:i/>
          <w:sz w:val="18"/>
          <w:szCs w:val="18"/>
        </w:rPr>
        <w:t>L’INCARICO</w:t>
      </w:r>
    </w:p>
    <w:p w14:paraId="58309E59" w14:textId="77777777" w:rsidR="00EB225E" w:rsidRDefault="00EB225E">
      <w:pPr>
        <w:spacing w:after="200" w:line="240" w:lineRule="auto"/>
        <w:rPr>
          <w:sz w:val="18"/>
          <w:szCs w:val="18"/>
        </w:rPr>
      </w:pPr>
    </w:p>
    <w:p w14:paraId="5B9D06C0" w14:textId="652B2BD8" w:rsidR="00EB225E" w:rsidRDefault="00091CB7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3218D6A8" w14:textId="77777777" w:rsidR="00EB225E" w:rsidRDefault="00091CB7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e alle successive modifiche e integrazioni GDPR 679/2016, autorizza l’istituto al trattamento dei dati conte</w:t>
      </w:r>
      <w:r>
        <w:rPr>
          <w:sz w:val="18"/>
          <w:szCs w:val="18"/>
        </w:rPr>
        <w:t>nuti nella presente autocertificazione esclusivamente nell’ambito e per i fini istituzionali della Pubblica Amministrazione</w:t>
      </w:r>
    </w:p>
    <w:p w14:paraId="7DEFBBE0" w14:textId="77777777" w:rsidR="00EB225E" w:rsidRDefault="00EB225E">
      <w:pPr>
        <w:spacing w:after="200" w:line="240" w:lineRule="auto"/>
        <w:rPr>
          <w:sz w:val="18"/>
          <w:szCs w:val="18"/>
        </w:rPr>
      </w:pPr>
    </w:p>
    <w:p w14:paraId="22E15E6E" w14:textId="54DBC0B3" w:rsidR="00EB225E" w:rsidRPr="00091CB7" w:rsidRDefault="00091CB7" w:rsidP="00091CB7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  <w:bookmarkStart w:id="1" w:name="_GoBack"/>
      <w:bookmarkEnd w:id="1"/>
    </w:p>
    <w:sectPr w:rsidR="00EB225E" w:rsidRPr="00091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72232" w14:textId="77777777" w:rsidR="00510268" w:rsidRDefault="00510268" w:rsidP="00AE1B29">
      <w:pPr>
        <w:spacing w:line="240" w:lineRule="auto"/>
      </w:pPr>
      <w:r>
        <w:separator/>
      </w:r>
    </w:p>
  </w:endnote>
  <w:endnote w:type="continuationSeparator" w:id="0">
    <w:p w14:paraId="239579B0" w14:textId="77777777" w:rsidR="00510268" w:rsidRDefault="00510268" w:rsidP="00AE1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AEFF" w14:textId="77777777" w:rsidR="00AE1B29" w:rsidRDefault="00AE1B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132ED" w14:textId="77777777" w:rsidR="00AE1B29" w:rsidRDefault="00AE1B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0703" w14:textId="77777777" w:rsidR="00AE1B29" w:rsidRDefault="00AE1B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49BC" w14:textId="77777777" w:rsidR="00510268" w:rsidRDefault="00510268" w:rsidP="00AE1B29">
      <w:pPr>
        <w:spacing w:line="240" w:lineRule="auto"/>
      </w:pPr>
      <w:r>
        <w:separator/>
      </w:r>
    </w:p>
  </w:footnote>
  <w:footnote w:type="continuationSeparator" w:id="0">
    <w:p w14:paraId="79D1BC0C" w14:textId="77777777" w:rsidR="00510268" w:rsidRDefault="00510268" w:rsidP="00AE1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906BC" w14:textId="77777777" w:rsidR="00AE1B29" w:rsidRDefault="00AE1B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2E5E7" w14:textId="7DEC282C" w:rsidR="00AE1B29" w:rsidRDefault="00AE1B29">
    <w:pPr>
      <w:pStyle w:val="Intestazione"/>
    </w:pPr>
    <w:r>
      <w:rPr>
        <w:noProof/>
        <w:sz w:val="24"/>
        <w:szCs w:val="24"/>
        <w:lang w:val="it-IT"/>
      </w:rPr>
      <w:drawing>
        <wp:inline distT="19050" distB="19050" distL="19050" distR="19050" wp14:anchorId="270B087C" wp14:editId="6D515563">
          <wp:extent cx="6115685" cy="1051561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1051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AE8AA" w14:textId="77777777" w:rsidR="00AE1B29" w:rsidRDefault="00AE1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E48DE"/>
    <w:multiLevelType w:val="multilevel"/>
    <w:tmpl w:val="630E7A6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6E6934"/>
    <w:multiLevelType w:val="multilevel"/>
    <w:tmpl w:val="91E47A8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5E"/>
    <w:rsid w:val="00091CB7"/>
    <w:rsid w:val="00324AB4"/>
    <w:rsid w:val="00510268"/>
    <w:rsid w:val="006536F9"/>
    <w:rsid w:val="009500F6"/>
    <w:rsid w:val="00AE1B29"/>
    <w:rsid w:val="00E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0D6"/>
  <w15:docId w15:val="{40AAB254-A7D9-4E0A-911B-F4518C6D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1B2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B29"/>
  </w:style>
  <w:style w:type="paragraph" w:styleId="Pidipagina">
    <w:name w:val="footer"/>
    <w:basedOn w:val="Normale"/>
    <w:link w:val="PidipaginaCarattere"/>
    <w:uiPriority w:val="99"/>
    <w:unhideWhenUsed/>
    <w:rsid w:val="00AE1B2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B29"/>
  </w:style>
  <w:style w:type="character" w:styleId="Collegamentoipertestuale">
    <w:name w:val="Hyperlink"/>
    <w:basedOn w:val="Carpredefinitoparagrafo"/>
    <w:semiHidden/>
    <w:unhideWhenUsed/>
    <w:rsid w:val="00091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m11300b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mm11300b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cuolavivaio.edu.i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I.C.S. Thouar Gonzaga - Milano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Amministrativo</dc:creator>
  <cp:lastModifiedBy>Dirigente Amministrativo</cp:lastModifiedBy>
  <cp:revision>2</cp:revision>
  <dcterms:created xsi:type="dcterms:W3CDTF">2024-06-20T18:19:00Z</dcterms:created>
  <dcterms:modified xsi:type="dcterms:W3CDTF">2024-06-20T18:19:00Z</dcterms:modified>
</cp:coreProperties>
</file>